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8630" w14:textId="7cd8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2005 года N 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2004 года N 1354 "Об утверждении паспортов республиканских бюджетных программ на 2005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мероприятий по исследованию товарных рынков по 25 позициям.".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