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516e" w14:textId="db25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множительно-копировальной техники цветного изображения, приобретение, хранение, перевозка, ввоз и вывоз которой осуществляются по разрешениям органов внутренних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2005 года N 448. Утратило силу постановлением Правительства Республики Казахстан от 19 января 2012 года №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19.01.2012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первого официального опубликования, но не ранее 30.01.2012).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21 декабря 1995 года "Об органах внутренних дел Республики Казахстан"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множительно-копировальной техники цветного изображения, приобретение, хранение, перевозка, ввоз и вывоз которой осуществляются по разрешениям органов внутренних дел.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мая 2005 года N 448       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множительно-копировальной техники цветного изображения,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приобретение, хранение, перевозка, ввоз и вывоз которой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осуществляются по разрешениям органов внутренних дел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Полноцветная множительно-копировальная техника цветного изображения, имеющая разрешающую способность, в том числе с возможностью интерполяции от 1200 точек на дюйм (dpi) и выше или линиатурой от 150 растровых точек на дюйм (lpi) и выше с использованием четырех и более цветов со следующей технологией печати: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ксерографической;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сублимационной;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термического нанесения чернил на основе воска;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струйной.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