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51b9" w14:textId="18b5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8 июля 2005 года N 711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заключении Протокола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полигона Эмба от 20 января 1995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заключении Протокола о внесении изменений и дополнений </w:t>
      </w:r>
      <w:r>
        <w:br/>
      </w:r>
      <w:r>
        <w:rPr>
          <w:rFonts w:ascii="Times New Roman"/>
          <w:b/>
          <w:i w:val="false"/>
          <w:color w:val="000000"/>
        </w:rPr>
        <w:t xml:space="preserve">
в Соглашение между Республикой Казахстан и Российской Федерацией </w:t>
      </w:r>
      <w:r>
        <w:br/>
      </w:r>
      <w:r>
        <w:rPr>
          <w:rFonts w:ascii="Times New Roman"/>
          <w:b/>
          <w:i w:val="false"/>
          <w:color w:val="000000"/>
        </w:rPr>
        <w:t xml:space="preserve">
об условиях использования и аренды полигона Эмба от 20 января 1995 года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прилагаемый проект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 </w:t>
      </w:r>
      <w:r>
        <w:br/>
      </w:r>
      <w:r>
        <w:rPr>
          <w:rFonts w:ascii="Times New Roman"/>
          <w:b w:val="false"/>
          <w:i w:val="false"/>
          <w:color w:val="000000"/>
          <w:sz w:val="28"/>
        </w:rPr>
        <w:t xml:space="preserve">
      2. Уполномочить Заместителя Премьер-Министра Республики Казахстан - Министра индустрии и торговли Республики Казахстан Мынбаева Сауата Мухаметбаевича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Соглашение между </w:t>
      </w:r>
      <w:r>
        <w:br/>
      </w:r>
      <w:r>
        <w:rPr>
          <w:rFonts w:ascii="Times New Roman"/>
          <w:b/>
          <w:i w:val="false"/>
          <w:color w:val="000000"/>
        </w:rPr>
        <w:t xml:space="preserve">
Республикой Казахстан и Российской Федерацией об условиях </w:t>
      </w:r>
      <w:r>
        <w:br/>
      </w:r>
      <w:r>
        <w:rPr>
          <w:rFonts w:ascii="Times New Roman"/>
          <w:b/>
          <w:i w:val="false"/>
          <w:color w:val="000000"/>
        </w:rPr>
        <w:t xml:space="preserve">
использования и аренды полигона Эмба от 20 января 1995 года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Стороны, </w:t>
      </w:r>
      <w:r>
        <w:br/>
      </w:r>
      <w:r>
        <w:rPr>
          <w:rFonts w:ascii="Times New Roman"/>
          <w:b w:val="false"/>
          <w:i w:val="false"/>
          <w:color w:val="000000"/>
          <w:sz w:val="28"/>
        </w:rPr>
        <w:t xml:space="preserve">
      согласились внести в Соглашение между Республикой Казахстан и Российской Федерацией об условиях использования и аренды полигона Эмба от 20 января 1995 года (далее - Соглашение) следующие изменения и дополнения: </w:t>
      </w:r>
    </w:p>
    <w:bookmarkStart w:name="z4" w:id="3"/>
    <w:p>
      <w:pPr>
        <w:spacing w:after="0"/>
        <w:ind w:left="0"/>
        <w:jc w:val="both"/>
      </w:pPr>
      <w:r>
        <w:rPr>
          <w:rFonts w:ascii="Times New Roman"/>
          <w:b w:val="false"/>
          <w:i w:val="false"/>
          <w:color w:val="000000"/>
          <w:sz w:val="28"/>
        </w:rPr>
        <w:t xml:space="preserve">
      1. Название Соглашения изложить в следующей редакции: </w:t>
      </w:r>
      <w:r>
        <w:br/>
      </w:r>
      <w:r>
        <w:rPr>
          <w:rFonts w:ascii="Times New Roman"/>
          <w:b w:val="false"/>
          <w:i w:val="false"/>
          <w:color w:val="000000"/>
          <w:sz w:val="28"/>
        </w:rPr>
        <w:t xml:space="preserve">
      "Соглашение между Республикой Казахстан и Российской Федерацией об условиях использования и аренды полигона Эмба (5580 база обеспечения испытательных работ)". </w:t>
      </w:r>
    </w:p>
    <w:bookmarkEnd w:id="3"/>
    <w:bookmarkStart w:name="z5" w:id="4"/>
    <w:p>
      <w:pPr>
        <w:spacing w:after="0"/>
        <w:ind w:left="0"/>
        <w:jc w:val="both"/>
      </w:pPr>
      <w:r>
        <w:rPr>
          <w:rFonts w:ascii="Times New Roman"/>
          <w:b w:val="false"/>
          <w:i w:val="false"/>
          <w:color w:val="000000"/>
          <w:sz w:val="28"/>
        </w:rPr>
        <w:t xml:space="preserve">
      2. В абзацах четвертом и пятом преамбулы и в абзаце первом статьи 1 после слова "Эмба" дополнить словами "(5580 база обеспечения испытательных работ)". </w:t>
      </w:r>
    </w:p>
    <w:bookmarkEnd w:id="4"/>
    <w:bookmarkStart w:name="z6" w:id="5"/>
    <w:p>
      <w:pPr>
        <w:spacing w:after="0"/>
        <w:ind w:left="0"/>
        <w:jc w:val="both"/>
      </w:pPr>
      <w:r>
        <w:rPr>
          <w:rFonts w:ascii="Times New Roman"/>
          <w:b w:val="false"/>
          <w:i w:val="false"/>
          <w:color w:val="000000"/>
          <w:sz w:val="28"/>
        </w:rPr>
        <w:t xml:space="preserve">
      3. В абзаце втором статьи 1: </w:t>
      </w:r>
      <w:r>
        <w:br/>
      </w:r>
      <w:r>
        <w:rPr>
          <w:rFonts w:ascii="Times New Roman"/>
          <w:b w:val="false"/>
          <w:i w:val="false"/>
          <w:color w:val="000000"/>
          <w:sz w:val="28"/>
        </w:rPr>
        <w:t xml:space="preserve">
      слова ", являющемся неотъемлемой частью настоящего Соглашения" заменить словами "1 "Границы боевых полей для падения отделяющихся частей ракет на территории Республики Казахстан", являющимся неотъемлемой частью настоящего Соглашения.";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"Перечень военных объектов Полигона приведен в приложении 2, являющемся неотъемлемой частью настоящего Соглашения.". </w:t>
      </w:r>
    </w:p>
    <w:bookmarkEnd w:id="5"/>
    <w:bookmarkStart w:name="z7" w:id="6"/>
    <w:p>
      <w:pPr>
        <w:spacing w:after="0"/>
        <w:ind w:left="0"/>
        <w:jc w:val="both"/>
      </w:pPr>
      <w:r>
        <w:rPr>
          <w:rFonts w:ascii="Times New Roman"/>
          <w:b w:val="false"/>
          <w:i w:val="false"/>
          <w:color w:val="000000"/>
          <w:sz w:val="28"/>
        </w:rPr>
        <w:t xml:space="preserve">
      4. Статью 3 изложить в следующей редакции: </w:t>
      </w:r>
      <w:r>
        <w:br/>
      </w: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движимым и недвижимым имуществом Полигона. </w:t>
      </w:r>
      <w:r>
        <w:br/>
      </w:r>
      <w:r>
        <w:rPr>
          <w:rFonts w:ascii="Times New Roman"/>
          <w:b w:val="false"/>
          <w:i w:val="false"/>
          <w:color w:val="000000"/>
          <w:sz w:val="28"/>
        </w:rPr>
        <w:t>
      2.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 об аренде испытательного полигона Эмба от 18 октября 1996 года.". </w:t>
      </w:r>
    </w:p>
    <w:bookmarkEnd w:id="6"/>
    <w:bookmarkStart w:name="z8" w:id="7"/>
    <w:p>
      <w:pPr>
        <w:spacing w:after="0"/>
        <w:ind w:left="0"/>
        <w:jc w:val="both"/>
      </w:pPr>
      <w:r>
        <w:rPr>
          <w:rFonts w:ascii="Times New Roman"/>
          <w:b w:val="false"/>
          <w:i w:val="false"/>
          <w:color w:val="000000"/>
          <w:sz w:val="28"/>
        </w:rPr>
        <w:t xml:space="preserve">
      5. Второе предложение пункта 1 статьи 6 изложить в следующей редакции: </w:t>
      </w:r>
      <w:r>
        <w:br/>
      </w:r>
      <w:r>
        <w:rPr>
          <w:rFonts w:ascii="Times New Roman"/>
          <w:b w:val="false"/>
          <w:i w:val="false"/>
          <w:color w:val="000000"/>
          <w:sz w:val="28"/>
        </w:rPr>
        <w:t>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правоохранительных органов Российской Федерации на территории Полигона определяются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Российской Федерацией и Республикой Казахстан о статусе воинских формирований Российской Федерации, временно находящихся на территории Республики Казахстан, от 20 января 1995 года и другими соглашениями Сторон". </w:t>
      </w:r>
    </w:p>
    <w:bookmarkEnd w:id="7"/>
    <w:bookmarkStart w:name="z9" w:id="8"/>
    <w:p>
      <w:pPr>
        <w:spacing w:after="0"/>
        <w:ind w:left="0"/>
        <w:jc w:val="both"/>
      </w:pPr>
      <w:r>
        <w:rPr>
          <w:rFonts w:ascii="Times New Roman"/>
          <w:b w:val="false"/>
          <w:i w:val="false"/>
          <w:color w:val="000000"/>
          <w:sz w:val="28"/>
        </w:rPr>
        <w:t xml:space="preserve">
      6. Абзац первый статьи 7 изложить в следующей редакции: </w:t>
      </w:r>
      <w:r>
        <w:br/>
      </w:r>
      <w:r>
        <w:rPr>
          <w:rFonts w:ascii="Times New Roman"/>
          <w:b w:val="false"/>
          <w:i w:val="false"/>
          <w:color w:val="000000"/>
          <w:sz w:val="28"/>
        </w:rPr>
        <w:t xml:space="preserve">
      "Деятельность Полигона регламентируется положением о структурных подразделениях, объектах и боевых полях Государственного центрального межвидового полигона Министерства обороны Российской Федерации, размещенных на территории Республики Казахстан, утверждаемым Министром обороны Российской Федерации по согласованию с Министром обороны Республики Казахстан (далее - положение о Полигоне) и осуществляется на основании:". </w:t>
      </w:r>
    </w:p>
    <w:bookmarkEnd w:id="8"/>
    <w:bookmarkStart w:name="z10" w:id="9"/>
    <w:p>
      <w:pPr>
        <w:spacing w:after="0"/>
        <w:ind w:left="0"/>
        <w:jc w:val="both"/>
      </w:pPr>
      <w:r>
        <w:rPr>
          <w:rFonts w:ascii="Times New Roman"/>
          <w:b w:val="false"/>
          <w:i w:val="false"/>
          <w:color w:val="000000"/>
          <w:sz w:val="28"/>
        </w:rPr>
        <w:t xml:space="preserve">
      7. В статье 8: </w:t>
      </w:r>
      <w:r>
        <w:br/>
      </w:r>
      <w:r>
        <w:rPr>
          <w:rFonts w:ascii="Times New Roman"/>
          <w:b w:val="false"/>
          <w:i w:val="false"/>
          <w:color w:val="000000"/>
          <w:sz w:val="28"/>
        </w:rPr>
        <w:t xml:space="preserve">
      в абзаце втором слова "восстановление и" исключить; </w:t>
      </w:r>
      <w:r>
        <w:br/>
      </w:r>
      <w:r>
        <w:rPr>
          <w:rFonts w:ascii="Times New Roman"/>
          <w:b w:val="false"/>
          <w:i w:val="false"/>
          <w:color w:val="000000"/>
          <w:sz w:val="28"/>
        </w:rPr>
        <w:t xml:space="preserve">
      после абзаца девятого дополнить абзацем следующего содержания: </w:t>
      </w:r>
      <w:r>
        <w:br/>
      </w:r>
      <w:r>
        <w:rPr>
          <w:rFonts w:ascii="Times New Roman"/>
          <w:b w:val="false"/>
          <w:i w:val="false"/>
          <w:color w:val="000000"/>
          <w:sz w:val="28"/>
        </w:rPr>
        <w:t xml:space="preserve">
      "рекультивацию полей падения мишеней и ракет при необходимости в порядке, определяемом по согласованию Сторон"; </w:t>
      </w:r>
      <w:r>
        <w:br/>
      </w: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xml:space="preserve">
      "Допускается использование земельных участков и воздушного пространства полигона Эмба (5580 база обеспечения испытательных работ) при проведении испытательных работ в интересах 929 Государственного летно-испытательного центра Министерства обороны Российской Федерации на основании годовых планов научно-исследовательских и испытательных работ, предусмотренных в статье 7 настоящего Соглашения". </w:t>
      </w:r>
    </w:p>
    <w:bookmarkEnd w:id="9"/>
    <w:bookmarkStart w:name="z11" w:id="10"/>
    <w:p>
      <w:pPr>
        <w:spacing w:after="0"/>
        <w:ind w:left="0"/>
        <w:jc w:val="both"/>
      </w:pPr>
      <w:r>
        <w:rPr>
          <w:rFonts w:ascii="Times New Roman"/>
          <w:b w:val="false"/>
          <w:i w:val="false"/>
          <w:color w:val="000000"/>
          <w:sz w:val="28"/>
        </w:rPr>
        <w:t xml:space="preserve">
      8. Статью 9 дополнить абзацем вторым следующего содержания: </w:t>
      </w:r>
      <w:r>
        <w:br/>
      </w:r>
      <w:r>
        <w:rPr>
          <w:rFonts w:ascii="Times New Roman"/>
          <w:b w:val="false"/>
          <w:i w:val="false"/>
          <w:color w:val="000000"/>
          <w:sz w:val="28"/>
        </w:rPr>
        <w:t xml:space="preserve">
      "Ведение земельного кадастра и мониторинга на территории Полигона,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 согласованные с командованием Полигона". </w:t>
      </w:r>
    </w:p>
    <w:bookmarkEnd w:id="10"/>
    <w:bookmarkStart w:name="z12" w:id="11"/>
    <w:p>
      <w:pPr>
        <w:spacing w:after="0"/>
        <w:ind w:left="0"/>
        <w:jc w:val="both"/>
      </w:pPr>
      <w:r>
        <w:rPr>
          <w:rFonts w:ascii="Times New Roman"/>
          <w:b w:val="false"/>
          <w:i w:val="false"/>
          <w:color w:val="000000"/>
          <w:sz w:val="28"/>
        </w:rPr>
        <w:t xml:space="preserve">
      9. Приложение "Перечень координат геодезических знаков и опорных точек, определяющих границы земельных участков полигона Эмба" к Соглашению заменить приложениями 1, 2, 3 к настоящему Протоколу. </w:t>
      </w:r>
    </w:p>
    <w:bookmarkEnd w:id="11"/>
    <w:bookmarkStart w:name="z13" w:id="12"/>
    <w:p>
      <w:pPr>
        <w:spacing w:after="0"/>
        <w:ind w:left="0"/>
        <w:jc w:val="both"/>
      </w:pPr>
      <w:r>
        <w:rPr>
          <w:rFonts w:ascii="Times New Roman"/>
          <w:b w:val="false"/>
          <w:i w:val="false"/>
          <w:color w:val="000000"/>
          <w:sz w:val="28"/>
        </w:rPr>
        <w:t xml:space="preserve">
      Все споры и разногласия, возникающие при толковании и применении положений настоящего Протокола, будут решаться путем взаимных консультаций и переговоров между Сторонами. </w:t>
      </w:r>
    </w:p>
    <w:bookmarkEnd w:id="12"/>
    <w:bookmarkStart w:name="z14" w:id="13"/>
    <w:p>
      <w:pPr>
        <w:spacing w:after="0"/>
        <w:ind w:left="0"/>
        <w:jc w:val="both"/>
      </w:pPr>
      <w:r>
        <w:rPr>
          <w:rFonts w:ascii="Times New Roman"/>
          <w:b w:val="false"/>
          <w:i w:val="false"/>
          <w:color w:val="000000"/>
          <w:sz w:val="28"/>
        </w:rPr>
        <w:t xml:space="preserve">
      При возникновении вопросов у одной из Сторон, требующих совместного решения, данная Сторона письменно уведомляет другую Сторону не позднее, чем за 30 дней до начала переговоров. </w:t>
      </w:r>
    </w:p>
    <w:bookmarkEnd w:id="13"/>
    <w:bookmarkStart w:name="z15" w:id="14"/>
    <w:p>
      <w:pPr>
        <w:spacing w:after="0"/>
        <w:ind w:left="0"/>
        <w:jc w:val="both"/>
      </w:pPr>
      <w:r>
        <w:rPr>
          <w:rFonts w:ascii="Times New Roman"/>
          <w:b w:val="false"/>
          <w:i w:val="false"/>
          <w:color w:val="000000"/>
          <w:sz w:val="28"/>
        </w:rPr>
        <w:t xml:space="preserve">
      Настоящий Протокол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p>
    <w:bookmarkEnd w:id="14"/>
    <w:bookmarkStart w:name="z16" w:id="15"/>
    <w:p>
      <w:pPr>
        <w:spacing w:after="0"/>
        <w:ind w:left="0"/>
        <w:jc w:val="both"/>
      </w:pPr>
      <w:r>
        <w:rPr>
          <w:rFonts w:ascii="Times New Roman"/>
          <w:b w:val="false"/>
          <w:i w:val="false"/>
          <w:color w:val="000000"/>
          <w:sz w:val="28"/>
        </w:rPr>
        <w:t xml:space="preserve">
      Настоящий Протокол является неотъемлемой частью Соглашения между Республикой Казахстан и Российской Федерацией об условиях использования и аренды полигона Эмба от 20 января 1995 года и прекращает свое действие одновременно с данным Соглашением. </w:t>
      </w:r>
    </w:p>
    <w:bookmarkEnd w:id="15"/>
    <w:bookmarkStart w:name="z17" w:id="16"/>
    <w:p>
      <w:pPr>
        <w:spacing w:after="0"/>
        <w:ind w:left="0"/>
        <w:jc w:val="both"/>
      </w:pPr>
      <w:r>
        <w:rPr>
          <w:rFonts w:ascii="Times New Roman"/>
          <w:b w:val="false"/>
          <w:i w:val="false"/>
          <w:color w:val="000000"/>
          <w:sz w:val="28"/>
        </w:rPr>
        <w:t xml:space="preserve">
      Совершено в городе __________ "___" _______ 200_ года в двух экземплярах, каждый на казахском и русском языках, причем оба текста имеют одинаковую силу. </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РОССИЙСКУЮ </w:t>
      </w:r>
      <w:r>
        <w:br/>
      </w:r>
      <w:r>
        <w:rPr>
          <w:rFonts w:ascii="Times New Roman"/>
          <w:b w:val="false"/>
          <w:i w:val="false"/>
          <w:color w:val="000000"/>
          <w:sz w:val="28"/>
        </w:rPr>
        <w:t>
</w:t>
      </w:r>
      <w:r>
        <w:rPr>
          <w:rFonts w:ascii="Times New Roman"/>
          <w:b w:val="false"/>
          <w:i/>
          <w:color w:val="000000"/>
          <w:sz w:val="28"/>
        </w:rPr>
        <w:t xml:space="preserve">        КАЗАХСТАН                                    ФЕДЕРАЦИЮ </w:t>
      </w:r>
    </w:p>
    <w:bookmarkStart w:name="z18"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между      </w:t>
      </w:r>
      <w:r>
        <w:br/>
      </w:r>
      <w:r>
        <w:rPr>
          <w:rFonts w:ascii="Times New Roman"/>
          <w:b w:val="false"/>
          <w:i w:val="false"/>
          <w:color w:val="000000"/>
          <w:sz w:val="28"/>
        </w:rPr>
        <w:t xml:space="preserve">
Республикой Казахстан и Российской     </w:t>
      </w:r>
      <w:r>
        <w:br/>
      </w:r>
      <w:r>
        <w:rPr>
          <w:rFonts w:ascii="Times New Roman"/>
          <w:b w:val="false"/>
          <w:i w:val="false"/>
          <w:color w:val="000000"/>
          <w:sz w:val="28"/>
        </w:rPr>
        <w:t xml:space="preserve">
Федерацией об условиях использования    </w:t>
      </w:r>
      <w:r>
        <w:br/>
      </w:r>
      <w:r>
        <w:rPr>
          <w:rFonts w:ascii="Times New Roman"/>
          <w:b w:val="false"/>
          <w:i w:val="false"/>
          <w:color w:val="000000"/>
          <w:sz w:val="28"/>
        </w:rPr>
        <w:t xml:space="preserve">
и аренды полигона Эмба           </w:t>
      </w:r>
      <w:r>
        <w:br/>
      </w:r>
      <w:r>
        <w:rPr>
          <w:rFonts w:ascii="Times New Roman"/>
          <w:b w:val="false"/>
          <w:i w:val="false"/>
          <w:color w:val="000000"/>
          <w:sz w:val="28"/>
        </w:rPr>
        <w:t xml:space="preserve">
от 20 января 1995 года           </w:t>
      </w:r>
    </w:p>
    <w:bookmarkEnd w:id="17"/>
    <w:p>
      <w:pPr>
        <w:spacing w:after="0"/>
        <w:ind w:left="0"/>
        <w:jc w:val="left"/>
      </w:pPr>
      <w:r>
        <w:rPr>
          <w:rFonts w:ascii="Times New Roman"/>
          <w:b/>
          <w:i w:val="false"/>
          <w:color w:val="000000"/>
        </w:rPr>
        <w:t xml:space="preserve"> Границы боевых полей для падения отделяющихся </w:t>
      </w:r>
      <w:r>
        <w:br/>
      </w:r>
      <w:r>
        <w:rPr>
          <w:rFonts w:ascii="Times New Roman"/>
          <w:b/>
          <w:i w:val="false"/>
          <w:color w:val="000000"/>
        </w:rPr>
        <w:t xml:space="preserve">
частей ракет на территории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373"/>
        <w:gridCol w:w="3273"/>
        <w:gridCol w:w="32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точки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Географические координаты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широта </w:t>
            </w:r>
            <w:r>
              <w:br/>
            </w:r>
            <w:r>
              <w:rPr>
                <w:rFonts w:ascii="Times New Roman"/>
                <w:b w:val="false"/>
                <w:i w:val="false"/>
                <w:color w:val="000000"/>
                <w:sz w:val="20"/>
              </w:rPr>
              <w:t xml:space="preserve">
(град, мин.)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долгота </w:t>
            </w:r>
            <w:r>
              <w:br/>
            </w:r>
            <w:r>
              <w:rPr>
                <w:rFonts w:ascii="Times New Roman"/>
                <w:b w:val="false"/>
                <w:i w:val="false"/>
                <w:color w:val="000000"/>
                <w:sz w:val="20"/>
              </w:rPr>
              <w:t xml:space="preserve">
(град, мин.)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Мугалжарский район, Актюбинской области </w:t>
            </w:r>
            <w:r>
              <w:br/>
            </w:r>
            <w:r>
              <w:rPr>
                <w:rFonts w:ascii="Times New Roman"/>
                <w:b w:val="false"/>
                <w:i w:val="false"/>
                <w:color w:val="000000"/>
                <w:sz w:val="20"/>
              </w:rPr>
              <w:t xml:space="preserve">
участок N 1, ограниченный координатами (северный участок)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N 2, ограниченный координатами (южный участок)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N 3 площадью 2 га </w:t>
            </w:r>
            <w:r>
              <w:br/>
            </w:r>
            <w:r>
              <w:rPr>
                <w:rFonts w:ascii="Times New Roman"/>
                <w:b w:val="false"/>
                <w:i w:val="false"/>
                <w:color w:val="000000"/>
                <w:sz w:val="20"/>
              </w:rPr>
              <w:t xml:space="preserve">
Жилые и производственные объекты в населенном пункте </w:t>
            </w:r>
            <w:r>
              <w:br/>
            </w:r>
            <w:r>
              <w:rPr>
                <w:rFonts w:ascii="Times New Roman"/>
                <w:b w:val="false"/>
                <w:i w:val="false"/>
                <w:color w:val="000000"/>
                <w:sz w:val="20"/>
              </w:rPr>
              <w:t xml:space="preserve">
(военный городок Эмба-5) </w:t>
            </w:r>
          </w:p>
        </w:tc>
      </w:tr>
    </w:tbl>
    <w:bookmarkStart w:name="z19"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между   </w:t>
      </w:r>
      <w:r>
        <w:br/>
      </w:r>
      <w:r>
        <w:rPr>
          <w:rFonts w:ascii="Times New Roman"/>
          <w:b w:val="false"/>
          <w:i w:val="false"/>
          <w:color w:val="000000"/>
          <w:sz w:val="28"/>
        </w:rPr>
        <w:t xml:space="preserve">
Республикой Казахстан и Российской   </w:t>
      </w:r>
      <w:r>
        <w:br/>
      </w:r>
      <w:r>
        <w:rPr>
          <w:rFonts w:ascii="Times New Roman"/>
          <w:b w:val="false"/>
          <w:i w:val="false"/>
          <w:color w:val="000000"/>
          <w:sz w:val="28"/>
        </w:rPr>
        <w:t xml:space="preserve">
Федерацией об условиях использования  </w:t>
      </w:r>
      <w:r>
        <w:br/>
      </w:r>
      <w:r>
        <w:rPr>
          <w:rFonts w:ascii="Times New Roman"/>
          <w:b w:val="false"/>
          <w:i w:val="false"/>
          <w:color w:val="000000"/>
          <w:sz w:val="28"/>
        </w:rPr>
        <w:t xml:space="preserve">
и аренды полигона Эмба        </w:t>
      </w:r>
      <w:r>
        <w:br/>
      </w:r>
      <w:r>
        <w:rPr>
          <w:rFonts w:ascii="Times New Roman"/>
          <w:b w:val="false"/>
          <w:i w:val="false"/>
          <w:color w:val="000000"/>
          <w:sz w:val="28"/>
        </w:rPr>
        <w:t xml:space="preserve">
от 20 января 1995 года        </w:t>
      </w:r>
    </w:p>
    <w:bookmarkEnd w:id="18"/>
    <w:p>
      <w:pPr>
        <w:spacing w:after="0"/>
        <w:ind w:left="0"/>
        <w:jc w:val="left"/>
      </w:pPr>
      <w:r>
        <w:rPr>
          <w:rFonts w:ascii="Times New Roman"/>
          <w:b/>
          <w:i w:val="false"/>
          <w:color w:val="000000"/>
        </w:rPr>
        <w:t xml:space="preserve"> Перечень военных объектов Полигона, </w:t>
      </w:r>
      <w:r>
        <w:br/>
      </w:r>
      <w:r>
        <w:rPr>
          <w:rFonts w:ascii="Times New Roman"/>
          <w:b/>
          <w:i w:val="false"/>
          <w:color w:val="000000"/>
        </w:rPr>
        <w:t xml:space="preserve">
дислоцирующихся на территории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753"/>
        <w:gridCol w:w="56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дислокации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5580-я база       (обеспечения испытательных работ)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Мугалжарский район, п. Эмба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между          </w:t>
      </w:r>
      <w:r>
        <w:br/>
      </w:r>
      <w:r>
        <w:rPr>
          <w:rFonts w:ascii="Times New Roman"/>
          <w:b w:val="false"/>
          <w:i w:val="false"/>
          <w:color w:val="000000"/>
          <w:sz w:val="28"/>
        </w:rPr>
        <w:t xml:space="preserve">
Республикой Казахстан и Российской        </w:t>
      </w:r>
      <w:r>
        <w:br/>
      </w:r>
      <w:r>
        <w:rPr>
          <w:rFonts w:ascii="Times New Roman"/>
          <w:b w:val="false"/>
          <w:i w:val="false"/>
          <w:color w:val="000000"/>
          <w:sz w:val="28"/>
        </w:rPr>
        <w:t xml:space="preserve">
Федерацией об условиях использования      </w:t>
      </w:r>
      <w:r>
        <w:br/>
      </w:r>
      <w:r>
        <w:rPr>
          <w:rFonts w:ascii="Times New Roman"/>
          <w:b w:val="false"/>
          <w:i w:val="false"/>
          <w:color w:val="000000"/>
          <w:sz w:val="28"/>
        </w:rPr>
        <w:t xml:space="preserve">
и аренды полигона Эмба             </w:t>
      </w:r>
      <w:r>
        <w:br/>
      </w:r>
      <w:r>
        <w:rPr>
          <w:rFonts w:ascii="Times New Roman"/>
          <w:b w:val="false"/>
          <w:i w:val="false"/>
          <w:color w:val="000000"/>
          <w:sz w:val="28"/>
        </w:rPr>
        <w:t xml:space="preserve">
от 20 января 1995 года             </w:t>
      </w:r>
    </w:p>
    <w:bookmarkEnd w:id="19"/>
    <w:p>
      <w:pPr>
        <w:spacing w:after="0"/>
        <w:ind w:left="0"/>
        <w:jc w:val="left"/>
      </w:pPr>
      <w:r>
        <w:rPr>
          <w:rFonts w:ascii="Times New Roman"/>
          <w:b/>
          <w:i w:val="false"/>
          <w:color w:val="000000"/>
        </w:rPr>
        <w:t xml:space="preserve"> Перечень имущества Республики Казахстан, </w:t>
      </w:r>
      <w:r>
        <w:br/>
      </w:r>
      <w:r>
        <w:rPr>
          <w:rFonts w:ascii="Times New Roman"/>
          <w:b/>
          <w:i w:val="false"/>
          <w:color w:val="000000"/>
        </w:rPr>
        <w:t xml:space="preserve">
взятого в аренду Российской Федерацией на полигоне Эмба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353"/>
        <w:gridCol w:w="2513"/>
        <w:gridCol w:w="4333"/>
      </w:tblGrid>
      <w:tr>
        <w:trPr>
          <w:trHeight w:val="5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(ед.)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по </w:t>
            </w:r>
            <w:r>
              <w:br/>
            </w:r>
            <w:r>
              <w:rPr>
                <w:rFonts w:ascii="Times New Roman"/>
                <w:b w:val="false"/>
                <w:i w:val="false"/>
                <w:color w:val="000000"/>
                <w:sz w:val="20"/>
              </w:rPr>
              <w:t xml:space="preserve">
 генеральному плану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Комплексное здание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Жилой дом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Общежитие "Россиянка"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bl>
    <w:bookmarkStart w:name="z21" w:id="2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об условиях использования и аренды полигона Эмба </w:t>
      </w:r>
    </w:p>
    <w:bookmarkEnd w:id="20"/>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Договора </w:t>
      </w:r>
      <w:r>
        <w:rPr>
          <w:rFonts w:ascii="Times New Roman"/>
          <w:b w:val="false"/>
          <w:i w:val="false"/>
          <w:color w:val="000000"/>
          <w:sz w:val="28"/>
        </w:rPr>
        <w:t> 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 xml:space="preserve">Договора </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Соглашения между Республикой Казахстан и Российской Федерацией о порядке использования испытательных полигонов от 22 января 1993 года, </w:t>
      </w:r>
      <w:r>
        <w:br/>
      </w:r>
      <w:r>
        <w:rPr>
          <w:rFonts w:ascii="Times New Roman"/>
          <w:b w:val="false"/>
          <w:i w:val="false"/>
          <w:color w:val="000000"/>
          <w:sz w:val="28"/>
        </w:rPr>
        <w:t xml:space="preserve">
      руководствуясь Соглашением между Правительством Республики Казахстан и Правительством Российской Федерации о военно-техническом сотрудничестве от 28 марта 1994 года, </w:t>
      </w:r>
      <w:r>
        <w:br/>
      </w:r>
      <w:r>
        <w:rPr>
          <w:rFonts w:ascii="Times New Roman"/>
          <w:b w:val="false"/>
          <w:i w:val="false"/>
          <w:color w:val="000000"/>
          <w:sz w:val="28"/>
        </w:rPr>
        <w:t xml:space="preserve">
      исходя из того, что объекты полигона Эмба, расположенные на территории Республики Казахстан, с их движимым и недвижимым имуществом являются собственностью Республики Казахстан, признавая необходимость сохранения и развития полигона Эмба в целях обеспечения обороноспособности и в интересах развития науки Сторон, </w:t>
      </w:r>
      <w:r>
        <w:br/>
      </w:r>
      <w:r>
        <w:rPr>
          <w:rFonts w:ascii="Times New Roman"/>
          <w:b w:val="false"/>
          <w:i w:val="false"/>
          <w:color w:val="000000"/>
          <w:sz w:val="28"/>
        </w:rPr>
        <w:t xml:space="preserve">
      учитывая важную роль полигона Эмба в обеспечении безопасности Сторон и необходимость сохранения и развития экспериментально-испытательной базы по отработке перспективных образцов вооружения и военной техники, </w:t>
      </w:r>
      <w:r>
        <w:br/>
      </w:r>
      <w:r>
        <w:rPr>
          <w:rFonts w:ascii="Times New Roman"/>
          <w:b w:val="false"/>
          <w:i w:val="false"/>
          <w:color w:val="000000"/>
          <w:sz w:val="28"/>
        </w:rPr>
        <w:t xml:space="preserve">
      согласились о нижеследующем: </w:t>
      </w:r>
    </w:p>
    <w:bookmarkStart w:name="z22" w:id="21"/>
    <w:p>
      <w:pPr>
        <w:spacing w:after="0"/>
        <w:ind w:left="0"/>
        <w:jc w:val="left"/>
      </w:pPr>
      <w:r>
        <w:rPr>
          <w:rFonts w:ascii="Times New Roman"/>
          <w:b/>
          <w:i w:val="false"/>
          <w:color w:val="000000"/>
        </w:rPr>
        <w:t xml:space="preserve"> 
  Статья 1 </w:t>
      </w:r>
    </w:p>
    <w:bookmarkEnd w:id="21"/>
    <w:p>
      <w:pPr>
        <w:spacing w:after="0"/>
        <w:ind w:left="0"/>
        <w:jc w:val="both"/>
      </w:pPr>
      <w:r>
        <w:rPr>
          <w:rFonts w:ascii="Times New Roman"/>
          <w:b w:val="false"/>
          <w:i w:val="false"/>
          <w:color w:val="000000"/>
          <w:sz w:val="28"/>
        </w:rPr>
        <w:t xml:space="preserve">      Предметом настоящего Соглашения являются полигон Эмба, именуемый в дальнейшем - Полигон, а также порядок передачи Республикой Казахстан во временное пользование Российской Федерации земельных участков, движимого и недвижимого имущества Полигона на условиях аренды.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отдельный договором аренды, заключаемым в трехмесячный срок после подписания настоящего Соглашения. </w:t>
      </w:r>
      <w:r>
        <w:br/>
      </w:r>
      <w:r>
        <w:rPr>
          <w:rFonts w:ascii="Times New Roman"/>
          <w:b w:val="false"/>
          <w:i w:val="false"/>
          <w:color w:val="000000"/>
          <w:sz w:val="28"/>
        </w:rPr>
        <w:t xml:space="preserve">
      Полигон расположен на территории Актюбинской области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являющемся неотъемлемой частью настоящего Соглашения. </w:t>
      </w:r>
    </w:p>
    <w:bookmarkStart w:name="z23" w:id="22"/>
    <w:p>
      <w:pPr>
        <w:spacing w:after="0"/>
        <w:ind w:left="0"/>
        <w:jc w:val="left"/>
      </w:pPr>
      <w:r>
        <w:rPr>
          <w:rFonts w:ascii="Times New Roman"/>
          <w:b/>
          <w:i w:val="false"/>
          <w:color w:val="000000"/>
        </w:rPr>
        <w:t xml:space="preserve"> 
  Статья 2 </w:t>
      </w:r>
    </w:p>
    <w:bookmarkEnd w:id="22"/>
    <w:p>
      <w:pPr>
        <w:spacing w:after="0"/>
        <w:ind w:left="0"/>
        <w:jc w:val="both"/>
      </w:pPr>
      <w:r>
        <w:rPr>
          <w:rFonts w:ascii="Times New Roman"/>
          <w:b w:val="false"/>
          <w:i w:val="false"/>
          <w:color w:val="000000"/>
          <w:sz w:val="28"/>
        </w:rPr>
        <w:t xml:space="preserve">      1. Движимое и недвижимое имущество Полигона, созданное и поставленное до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использование недвижимого имущества Сторонами после окончания срока аренды. </w:t>
      </w:r>
      <w:r>
        <w:br/>
      </w:r>
      <w:r>
        <w:rPr>
          <w:rFonts w:ascii="Times New Roman"/>
          <w:b w:val="false"/>
          <w:i w:val="false"/>
          <w:color w:val="000000"/>
          <w:sz w:val="28"/>
        </w:rPr>
        <w:t xml:space="preserve">
      Во всех случаях обеспечение экологической и иной безопасности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w:t>
      </w:r>
    </w:p>
    <w:bookmarkStart w:name="z24" w:id="23"/>
    <w:p>
      <w:pPr>
        <w:spacing w:after="0"/>
        <w:ind w:left="0"/>
        <w:jc w:val="left"/>
      </w:pPr>
      <w:r>
        <w:rPr>
          <w:rFonts w:ascii="Times New Roman"/>
          <w:b/>
          <w:i w:val="false"/>
          <w:color w:val="000000"/>
        </w:rPr>
        <w:t xml:space="preserve"> 
  Статья 3 </w:t>
      </w:r>
    </w:p>
    <w:bookmarkEnd w:id="23"/>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r>
        <w:br/>
      </w: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r>
        <w:br/>
      </w: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bookmarkStart w:name="z25" w:id="24"/>
    <w:p>
      <w:pPr>
        <w:spacing w:after="0"/>
        <w:ind w:left="0"/>
        <w:jc w:val="left"/>
      </w:pPr>
      <w:r>
        <w:rPr>
          <w:rFonts w:ascii="Times New Roman"/>
          <w:b/>
          <w:i w:val="false"/>
          <w:color w:val="000000"/>
        </w:rPr>
        <w:t xml:space="preserve"> 
  Статья 4 </w:t>
      </w:r>
    </w:p>
    <w:bookmarkEnd w:id="24"/>
    <w:p>
      <w:pPr>
        <w:spacing w:after="0"/>
        <w:ind w:left="0"/>
        <w:jc w:val="both"/>
      </w:pPr>
      <w:r>
        <w:rPr>
          <w:rFonts w:ascii="Times New Roman"/>
          <w:b w:val="false"/>
          <w:i w:val="false"/>
          <w:color w:val="000000"/>
          <w:sz w:val="28"/>
        </w:rPr>
        <w:t xml:space="preserve">      Движимое и недвижимое имущество, передаваемое Российской Федерации на условиях аренды, соответствующие земельные участки, указанные в приложении к настоящему Соглашению, должны использоваться только целевым назначением для обеспечения выполнения задач, стоящих перед Полигоном. Это имущество и земельные участки не могут быть переданы в субаренду юридическим и физическим лицам Сторон и третьих стран. </w:t>
      </w:r>
    </w:p>
    <w:bookmarkStart w:name="z26" w:id="25"/>
    <w:p>
      <w:pPr>
        <w:spacing w:after="0"/>
        <w:ind w:left="0"/>
        <w:jc w:val="left"/>
      </w:pPr>
      <w:r>
        <w:rPr>
          <w:rFonts w:ascii="Times New Roman"/>
          <w:b/>
          <w:i w:val="false"/>
          <w:color w:val="000000"/>
        </w:rPr>
        <w:t xml:space="preserve"> 
  Статья 5 </w:t>
      </w:r>
    </w:p>
    <w:bookmarkEnd w:id="25"/>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для дальнейшей эксплуатации состоянии, с учетом их амортизации.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bookmarkStart w:name="z27" w:id="26"/>
    <w:p>
      <w:pPr>
        <w:spacing w:after="0"/>
        <w:ind w:left="0"/>
        <w:jc w:val="left"/>
      </w:pPr>
      <w:r>
        <w:rPr>
          <w:rFonts w:ascii="Times New Roman"/>
          <w:b/>
          <w:i w:val="false"/>
          <w:color w:val="000000"/>
        </w:rPr>
        <w:t xml:space="preserve"> 
  Статья 6 </w:t>
      </w:r>
    </w:p>
    <w:bookmarkEnd w:id="26"/>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и недвижимого имущества, входят в состав Вооруженных Сил Российской Федерации. Статус воинских формирований Российский Федерации, временно находящихся на территории Республики Казахстан, определяется отдельным соглашением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r>
        <w:br/>
      </w: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r>
        <w:br/>
      </w: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и штатной численности воинских формирований Министерства обороны Российской Федерации. </w:t>
      </w:r>
    </w:p>
    <w:bookmarkStart w:name="z28" w:id="27"/>
    <w:p>
      <w:pPr>
        <w:spacing w:after="0"/>
        <w:ind w:left="0"/>
        <w:jc w:val="left"/>
      </w:pPr>
      <w:r>
        <w:rPr>
          <w:rFonts w:ascii="Times New Roman"/>
          <w:b/>
          <w:i w:val="false"/>
          <w:color w:val="000000"/>
        </w:rPr>
        <w:t xml:space="preserve"> 
  Статья 7 </w:t>
      </w:r>
    </w:p>
    <w:bookmarkEnd w:id="27"/>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и осуществляется на основании: </w:t>
      </w:r>
      <w:r>
        <w:br/>
      </w:r>
      <w:r>
        <w:rPr>
          <w:rFonts w:ascii="Times New Roman"/>
          <w:b w:val="false"/>
          <w:i w:val="false"/>
          <w:color w:val="000000"/>
          <w:sz w:val="28"/>
        </w:rPr>
        <w:t xml:space="preserve">
      планов развития Полигона, включая планы капитального строительства; </w:t>
      </w:r>
      <w:r>
        <w:br/>
      </w:r>
      <w:r>
        <w:rPr>
          <w:rFonts w:ascii="Times New Roman"/>
          <w:b w:val="false"/>
          <w:i w:val="false"/>
          <w:color w:val="000000"/>
          <w:sz w:val="28"/>
        </w:rPr>
        <w:t xml:space="preserve">
      годовых планов научно-исследовательских и испытательных работ; </w:t>
      </w:r>
      <w:r>
        <w:br/>
      </w:r>
      <w:r>
        <w:rPr>
          <w:rFonts w:ascii="Times New Roman"/>
          <w:b w:val="false"/>
          <w:i w:val="false"/>
          <w:color w:val="000000"/>
          <w:sz w:val="28"/>
        </w:rPr>
        <w:t xml:space="preserve">
      годовых планов проведения тактических учений войск Сторон с боевыми пусками ракет; </w:t>
      </w:r>
      <w:r>
        <w:br/>
      </w:r>
      <w:r>
        <w:rPr>
          <w:rFonts w:ascii="Times New Roman"/>
          <w:b w:val="false"/>
          <w:i w:val="false"/>
          <w:color w:val="000000"/>
          <w:sz w:val="28"/>
        </w:rPr>
        <w:t xml:space="preserve">
      годовых планов эксплуатации и ремонта вооружения и военной техники. </w:t>
      </w:r>
      <w:r>
        <w:br/>
      </w:r>
      <w:r>
        <w:rPr>
          <w:rFonts w:ascii="Times New Roman"/>
          <w:b w:val="false"/>
          <w:i w:val="false"/>
          <w:color w:val="000000"/>
          <w:sz w:val="28"/>
        </w:rPr>
        <w:t xml:space="preserve">
      Годовые планы и графики утверждаются министерствами обороны Сторон не позднее 1 декабря года, предшествующего планируемому. </w:t>
      </w:r>
    </w:p>
    <w:bookmarkStart w:name="z29" w:id="28"/>
    <w:p>
      <w:pPr>
        <w:spacing w:after="0"/>
        <w:ind w:left="0"/>
        <w:jc w:val="left"/>
      </w:pPr>
      <w:r>
        <w:rPr>
          <w:rFonts w:ascii="Times New Roman"/>
          <w:b/>
          <w:i w:val="false"/>
          <w:color w:val="000000"/>
        </w:rPr>
        <w:t xml:space="preserve"> 
  Статья 8 </w:t>
      </w:r>
    </w:p>
    <w:bookmarkEnd w:id="28"/>
    <w:p>
      <w:pPr>
        <w:spacing w:after="0"/>
        <w:ind w:left="0"/>
        <w:jc w:val="both"/>
      </w:pPr>
      <w:r>
        <w:rPr>
          <w:rFonts w:ascii="Times New Roman"/>
          <w:b w:val="false"/>
          <w:i w:val="false"/>
          <w:color w:val="000000"/>
          <w:sz w:val="28"/>
        </w:rPr>
        <w:t xml:space="preserve">      Российская Федерация при использовании переданного ей в аренду движимого и недвижимого имущества Полигона обязуется обеспечить: </w:t>
      </w:r>
      <w:r>
        <w:br/>
      </w:r>
      <w:r>
        <w:rPr>
          <w:rFonts w:ascii="Times New Roman"/>
          <w:b w:val="false"/>
          <w:i w:val="false"/>
          <w:color w:val="000000"/>
          <w:sz w:val="28"/>
        </w:rPr>
        <w:t xml:space="preserve">
      восстановление и содержание инфраструктуры Полигона; </w:t>
      </w:r>
      <w:r>
        <w:br/>
      </w:r>
      <w:r>
        <w:rPr>
          <w:rFonts w:ascii="Times New Roman"/>
          <w:b w:val="false"/>
          <w:i w:val="false"/>
          <w:color w:val="000000"/>
          <w:sz w:val="28"/>
        </w:rPr>
        <w:t xml:space="preserve">
      испытания образцов вооружения и военной техники Сторон в отведенных границах; </w:t>
      </w:r>
      <w:r>
        <w:br/>
      </w:r>
      <w:r>
        <w:rPr>
          <w:rFonts w:ascii="Times New Roman"/>
          <w:b w:val="false"/>
          <w:i w:val="false"/>
          <w:color w:val="000000"/>
          <w:sz w:val="28"/>
        </w:rPr>
        <w:t xml:space="preserve">
      безопасность работ и пусков ракет в пределах Полигона; </w:t>
      </w:r>
      <w:r>
        <w:br/>
      </w:r>
      <w:r>
        <w:rPr>
          <w:rFonts w:ascii="Times New Roman"/>
          <w:b w:val="false"/>
          <w:i w:val="false"/>
          <w:color w:val="000000"/>
          <w:sz w:val="28"/>
        </w:rPr>
        <w:t xml:space="preserve">
      использование Полигона для выполнения боевых стрельб в интересах Вооруженных Сил Республики Казахстан по согласованию между министерствами обороны Сторон; </w:t>
      </w:r>
      <w:r>
        <w:br/>
      </w:r>
      <w:r>
        <w:rPr>
          <w:rFonts w:ascii="Times New Roman"/>
          <w:b w:val="false"/>
          <w:i w:val="false"/>
          <w:color w:val="000000"/>
          <w:sz w:val="28"/>
        </w:rPr>
        <w:t xml:space="preserve">
      сохранность научно-технического испытательного комплекса и инфраструктуры Полигона и поддержание их в исправном состоянии; </w:t>
      </w:r>
      <w:r>
        <w:br/>
      </w: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r>
        <w:br/>
      </w:r>
      <w:r>
        <w:rPr>
          <w:rFonts w:ascii="Times New Roman"/>
          <w:b w:val="false"/>
          <w:i w:val="false"/>
          <w:color w:val="000000"/>
          <w:sz w:val="28"/>
        </w:rPr>
        <w:t xml:space="preserve">
      оздоровление экологической обстановки в пределах Полигона путем разработки, утверждения и реализации долгосрочных и годовых программ по охране природы. </w:t>
      </w:r>
      <w:r>
        <w:br/>
      </w: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xml:space="preserve">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w:t>
      </w:r>
      <w:r>
        <w:br/>
      </w:r>
      <w:r>
        <w:rPr>
          <w:rFonts w:ascii="Times New Roman"/>
          <w:b w:val="false"/>
          <w:i w:val="false"/>
          <w:color w:val="000000"/>
          <w:sz w:val="28"/>
        </w:rPr>
        <w:t xml:space="preserve">
      Эксплуатация и содержание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r>
        <w:br/>
      </w:r>
      <w:r>
        <w:rPr>
          <w:rFonts w:ascii="Times New Roman"/>
          <w:b w:val="false"/>
          <w:i w:val="false"/>
          <w:color w:val="000000"/>
          <w:sz w:val="28"/>
        </w:rPr>
        <w:t xml:space="preserve">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 обороны Сторон. </w:t>
      </w:r>
    </w:p>
    <w:bookmarkStart w:name="z30" w:id="29"/>
    <w:p>
      <w:pPr>
        <w:spacing w:after="0"/>
        <w:ind w:left="0"/>
        <w:jc w:val="left"/>
      </w:pPr>
      <w:r>
        <w:rPr>
          <w:rFonts w:ascii="Times New Roman"/>
          <w:b/>
          <w:i w:val="false"/>
          <w:color w:val="000000"/>
        </w:rPr>
        <w:t xml:space="preserve"> 
  Статья 9 </w:t>
      </w:r>
    </w:p>
    <w:bookmarkEnd w:id="29"/>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bookmarkStart w:name="z31" w:id="30"/>
    <w:p>
      <w:pPr>
        <w:spacing w:after="0"/>
        <w:ind w:left="0"/>
        <w:jc w:val="left"/>
      </w:pPr>
      <w:r>
        <w:rPr>
          <w:rFonts w:ascii="Times New Roman"/>
          <w:b/>
          <w:i w:val="false"/>
          <w:color w:val="000000"/>
        </w:rPr>
        <w:t xml:space="preserve"> 
  Статья 10 </w:t>
      </w:r>
    </w:p>
    <w:bookmarkEnd w:id="30"/>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межгосударственной комиссией. </w:t>
      </w:r>
    </w:p>
    <w:bookmarkStart w:name="z32" w:id="31"/>
    <w:p>
      <w:pPr>
        <w:spacing w:after="0"/>
        <w:ind w:left="0"/>
        <w:jc w:val="left"/>
      </w:pPr>
      <w:r>
        <w:rPr>
          <w:rFonts w:ascii="Times New Roman"/>
          <w:b/>
          <w:i w:val="false"/>
          <w:color w:val="000000"/>
        </w:rPr>
        <w:t xml:space="preserve"> 
  Статья 11 </w:t>
      </w:r>
    </w:p>
    <w:bookmarkEnd w:id="31"/>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промысловые охота на животных, рыбная ловля, сбор дикорастущих растений. </w:t>
      </w:r>
    </w:p>
    <w:bookmarkStart w:name="z33" w:id="32"/>
    <w:p>
      <w:pPr>
        <w:spacing w:after="0"/>
        <w:ind w:left="0"/>
        <w:jc w:val="left"/>
      </w:pPr>
      <w:r>
        <w:rPr>
          <w:rFonts w:ascii="Times New Roman"/>
          <w:b/>
          <w:i w:val="false"/>
          <w:color w:val="000000"/>
        </w:rPr>
        <w:t xml:space="preserve"> 
  Статья 12 </w:t>
      </w:r>
    </w:p>
    <w:bookmarkEnd w:id="32"/>
    <w:p>
      <w:pPr>
        <w:spacing w:after="0"/>
        <w:ind w:left="0"/>
        <w:jc w:val="both"/>
      </w:pPr>
      <w:r>
        <w:rPr>
          <w:rFonts w:ascii="Times New Roman"/>
          <w:b w:val="false"/>
          <w:i w:val="false"/>
          <w:color w:val="000000"/>
          <w:sz w:val="28"/>
        </w:rPr>
        <w:t xml:space="preserve">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bookmarkStart w:name="z34" w:id="33"/>
    <w:p>
      <w:pPr>
        <w:spacing w:after="0"/>
        <w:ind w:left="0"/>
        <w:jc w:val="left"/>
      </w:pPr>
      <w:r>
        <w:rPr>
          <w:rFonts w:ascii="Times New Roman"/>
          <w:b/>
          <w:i w:val="false"/>
          <w:color w:val="000000"/>
        </w:rPr>
        <w:t xml:space="preserve"> 
  Статья 13 </w:t>
      </w:r>
    </w:p>
    <w:bookmarkEnd w:id="33"/>
    <w:p>
      <w:pPr>
        <w:spacing w:after="0"/>
        <w:ind w:left="0"/>
        <w:jc w:val="both"/>
      </w:pPr>
      <w:r>
        <w:rPr>
          <w:rFonts w:ascii="Times New Roman"/>
          <w:b w:val="false"/>
          <w:i w:val="false"/>
          <w:color w:val="000000"/>
          <w:sz w:val="28"/>
        </w:rPr>
        <w:t>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w:t>
      </w:r>
      <w:r>
        <w:rPr>
          <w:rFonts w:ascii="Times New Roman"/>
          <w:b w:val="false"/>
          <w:i w:val="false"/>
          <w:color w:val="000000"/>
          <w:sz w:val="28"/>
        </w:rPr>
        <w:t xml:space="preserve">Договором </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w:t>
      </w:r>
    </w:p>
    <w:bookmarkStart w:name="z35" w:id="34"/>
    <w:p>
      <w:pPr>
        <w:spacing w:after="0"/>
        <w:ind w:left="0"/>
        <w:jc w:val="left"/>
      </w:pPr>
      <w:r>
        <w:rPr>
          <w:rFonts w:ascii="Times New Roman"/>
          <w:b/>
          <w:i w:val="false"/>
          <w:color w:val="000000"/>
        </w:rPr>
        <w:t xml:space="preserve"> 
  Статья 14 </w:t>
      </w:r>
    </w:p>
    <w:bookmarkEnd w:id="34"/>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w:t>
      </w:r>
      <w:r>
        <w:br/>
      </w:r>
      <w:r>
        <w:rPr>
          <w:rFonts w:ascii="Times New Roman"/>
          <w:b w:val="false"/>
          <w:i w:val="false"/>
          <w:color w:val="000000"/>
          <w:sz w:val="28"/>
        </w:rPr>
        <w:t xml:space="preserve">
      Порядок и условия использования воздушного пространства над Полигоном определяются законодательными и иными нормативными актами Республики Казахстан. </w:t>
      </w:r>
    </w:p>
    <w:bookmarkStart w:name="z36" w:id="35"/>
    <w:p>
      <w:pPr>
        <w:spacing w:after="0"/>
        <w:ind w:left="0"/>
        <w:jc w:val="left"/>
      </w:pPr>
      <w:r>
        <w:rPr>
          <w:rFonts w:ascii="Times New Roman"/>
          <w:b/>
          <w:i w:val="false"/>
          <w:color w:val="000000"/>
        </w:rPr>
        <w:t xml:space="preserve"> 
  Статья 15 </w:t>
      </w:r>
    </w:p>
    <w:bookmarkEnd w:id="35"/>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bookmarkStart w:name="z37" w:id="36"/>
    <w:p>
      <w:pPr>
        <w:spacing w:after="0"/>
        <w:ind w:left="0"/>
        <w:jc w:val="left"/>
      </w:pPr>
      <w:r>
        <w:rPr>
          <w:rFonts w:ascii="Times New Roman"/>
          <w:b/>
          <w:i w:val="false"/>
          <w:color w:val="000000"/>
        </w:rPr>
        <w:t xml:space="preserve"> 
  Статья 16 </w:t>
      </w:r>
    </w:p>
    <w:bookmarkEnd w:id="36"/>
    <w:p>
      <w:pPr>
        <w:spacing w:after="0"/>
        <w:ind w:left="0"/>
        <w:jc w:val="both"/>
      </w:pP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bookmarkStart w:name="z38" w:id="37"/>
    <w:p>
      <w:pPr>
        <w:spacing w:after="0"/>
        <w:ind w:left="0"/>
        <w:jc w:val="left"/>
      </w:pPr>
      <w:r>
        <w:rPr>
          <w:rFonts w:ascii="Times New Roman"/>
          <w:b/>
          <w:i w:val="false"/>
          <w:color w:val="000000"/>
        </w:rPr>
        <w:t xml:space="preserve"> 
  Статья 17 </w:t>
      </w:r>
    </w:p>
    <w:bookmarkEnd w:id="37"/>
    <w:p>
      <w:pPr>
        <w:spacing w:after="0"/>
        <w:ind w:left="0"/>
        <w:jc w:val="both"/>
      </w:pPr>
      <w:r>
        <w:rPr>
          <w:rFonts w:ascii="Times New Roman"/>
          <w:b w:val="false"/>
          <w:i w:val="false"/>
          <w:color w:val="000000"/>
          <w:sz w:val="28"/>
        </w:rPr>
        <w:t xml:space="preserve">      На территории Полигона все виды обеспечения, в том числе торгово-бытового, социального, а также медицинское обслуживание осуществляются Российской Стороной. </w:t>
      </w:r>
      <w:r>
        <w:br/>
      </w:r>
      <w:r>
        <w:rPr>
          <w:rFonts w:ascii="Times New Roman"/>
          <w:b w:val="false"/>
          <w:i w:val="false"/>
          <w:color w:val="000000"/>
          <w:sz w:val="28"/>
        </w:rPr>
        <w:t xml:space="preserve">
      На должности гражданского персонала принимаются как граждане Республики Казахстан, так и граждане Российской Федерации.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39" w:id="38"/>
    <w:p>
      <w:pPr>
        <w:spacing w:after="0"/>
        <w:ind w:left="0"/>
        <w:jc w:val="left"/>
      </w:pPr>
      <w:r>
        <w:rPr>
          <w:rFonts w:ascii="Times New Roman"/>
          <w:b/>
          <w:i w:val="false"/>
          <w:color w:val="000000"/>
        </w:rPr>
        <w:t xml:space="preserve"> 
  Статья 18 </w:t>
      </w:r>
    </w:p>
    <w:bookmarkEnd w:id="38"/>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инфраструктуры Полигона финансируются Российской Федерацией. </w:t>
      </w:r>
      <w:r>
        <w:br/>
      </w: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находящихся на территории Полигона, регулируются в соответствии с Соглашением между Национальным Банком Республики Казахстан и Центральным   Банком Российской Федерации. </w:t>
      </w:r>
    </w:p>
    <w:bookmarkStart w:name="z40" w:id="39"/>
    <w:p>
      <w:pPr>
        <w:spacing w:after="0"/>
        <w:ind w:left="0"/>
        <w:jc w:val="left"/>
      </w:pPr>
      <w:r>
        <w:rPr>
          <w:rFonts w:ascii="Times New Roman"/>
          <w:b/>
          <w:i w:val="false"/>
          <w:color w:val="000000"/>
        </w:rPr>
        <w:t xml:space="preserve"> 
  Статья 19 </w:t>
      </w:r>
    </w:p>
    <w:bookmarkEnd w:id="39"/>
    <w:p>
      <w:pPr>
        <w:spacing w:after="0"/>
        <w:ind w:left="0"/>
        <w:jc w:val="both"/>
      </w:pPr>
      <w:r>
        <w:rPr>
          <w:rFonts w:ascii="Times New Roman"/>
          <w:b w:val="false"/>
          <w:i w:val="false"/>
          <w:color w:val="000000"/>
          <w:sz w:val="28"/>
        </w:rPr>
        <w:t>      Полигон является режимным объектом. Его контрразведывательное обеспечение осуществляется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w:t>
      </w:r>
      <w:r>
        <w:br/>
      </w:r>
      <w:r>
        <w:rPr>
          <w:rFonts w:ascii="Times New Roman"/>
          <w:b w:val="false"/>
          <w:i w:val="false"/>
          <w:color w:val="000000"/>
          <w:sz w:val="28"/>
        </w:rPr>
        <w:t xml:space="preserve">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r>
        <w:br/>
      </w: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Пребывание граждан третьих стран на Полигоне согласовывается Сторонами в установленном порядке. </w:t>
      </w:r>
    </w:p>
    <w:bookmarkStart w:name="z41" w:id="40"/>
    <w:p>
      <w:pPr>
        <w:spacing w:after="0"/>
        <w:ind w:left="0"/>
        <w:jc w:val="left"/>
      </w:pPr>
      <w:r>
        <w:rPr>
          <w:rFonts w:ascii="Times New Roman"/>
          <w:b/>
          <w:i w:val="false"/>
          <w:color w:val="000000"/>
        </w:rPr>
        <w:t xml:space="preserve"> 
  Статья 20 </w:t>
      </w:r>
    </w:p>
    <w:bookmarkEnd w:id="40"/>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bookmarkStart w:name="z42" w:id="41"/>
    <w:p>
      <w:pPr>
        <w:spacing w:after="0"/>
        <w:ind w:left="0"/>
        <w:jc w:val="left"/>
      </w:pPr>
      <w:r>
        <w:rPr>
          <w:rFonts w:ascii="Times New Roman"/>
          <w:b/>
          <w:i w:val="false"/>
          <w:color w:val="000000"/>
        </w:rPr>
        <w:t xml:space="preserve"> 
  Статья 21 </w:t>
      </w:r>
    </w:p>
    <w:bookmarkEnd w:id="41"/>
    <w:p>
      <w:pPr>
        <w:spacing w:after="0"/>
        <w:ind w:left="0"/>
        <w:jc w:val="both"/>
      </w:pPr>
      <w:r>
        <w:rPr>
          <w:rFonts w:ascii="Times New Roman"/>
          <w:b w:val="false"/>
          <w:i w:val="false"/>
          <w:color w:val="000000"/>
          <w:sz w:val="28"/>
        </w:rPr>
        <w:t>      Координация деятельности Сторон по выполнению настоящего Соглашения осуществляется совместным комитетом, который создается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bookmarkStart w:name="z43" w:id="42"/>
    <w:p>
      <w:pPr>
        <w:spacing w:after="0"/>
        <w:ind w:left="0"/>
        <w:jc w:val="left"/>
      </w:pPr>
      <w:r>
        <w:rPr>
          <w:rFonts w:ascii="Times New Roman"/>
          <w:b/>
          <w:i w:val="false"/>
          <w:color w:val="000000"/>
        </w:rPr>
        <w:t xml:space="preserve"> 
  Статья 22 </w:t>
      </w:r>
    </w:p>
    <w:bookmarkEnd w:id="42"/>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Москве 20 января 1995 года в двух экземплярах, каждый на казахском и русском языках, текста имеют одинаковую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Российскую </w:t>
      </w:r>
      <w:r>
        <w:br/>
      </w:r>
      <w:r>
        <w:rPr>
          <w:rFonts w:ascii="Times New Roman"/>
          <w:b w:val="false"/>
          <w:i w:val="false"/>
          <w:color w:val="000000"/>
          <w:sz w:val="28"/>
        </w:rPr>
        <w:t>
</w:t>
      </w:r>
      <w:r>
        <w:rPr>
          <w:rFonts w:ascii="Times New Roman"/>
          <w:b w:val="false"/>
          <w:i/>
          <w:color w:val="000000"/>
          <w:sz w:val="28"/>
        </w:rPr>
        <w:t xml:space="preserve">        Казахстан                                    Федерацию </w:t>
      </w:r>
    </w:p>
    <w:bookmarkStart w:name="z44"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Соглашение между Республикой          </w:t>
      </w:r>
      <w:r>
        <w:br/>
      </w:r>
      <w:r>
        <w:rPr>
          <w:rFonts w:ascii="Times New Roman"/>
          <w:b w:val="false"/>
          <w:i w:val="false"/>
          <w:color w:val="000000"/>
          <w:sz w:val="28"/>
        </w:rPr>
        <w:t xml:space="preserve">
Казахстан и Российской Федерацией        </w:t>
      </w:r>
      <w:r>
        <w:br/>
      </w:r>
      <w:r>
        <w:rPr>
          <w:rFonts w:ascii="Times New Roman"/>
          <w:b w:val="false"/>
          <w:i w:val="false"/>
          <w:color w:val="000000"/>
          <w:sz w:val="28"/>
        </w:rPr>
        <w:t xml:space="preserve">
об условиях использования и аренды        </w:t>
      </w:r>
      <w:r>
        <w:br/>
      </w:r>
      <w:r>
        <w:rPr>
          <w:rFonts w:ascii="Times New Roman"/>
          <w:b w:val="false"/>
          <w:i w:val="false"/>
          <w:color w:val="000000"/>
          <w:sz w:val="28"/>
        </w:rPr>
        <w:t xml:space="preserve">
полигона Эмба                   </w:t>
      </w:r>
    </w:p>
    <w:bookmarkEnd w:id="4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координат геодезических знаков и опорных точек, </w:t>
      </w:r>
      <w:r>
        <w:br/>
      </w:r>
      <w:r>
        <w:rPr>
          <w:rFonts w:ascii="Times New Roman"/>
          <w:b/>
          <w:i w:val="false"/>
          <w:color w:val="000000"/>
        </w:rPr>
        <w:t xml:space="preserve">
определяющих границы земельных участков Полигона Эмба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993"/>
        <w:gridCol w:w="2993"/>
        <w:gridCol w:w="3353"/>
      </w:tblGrid>
      <w:tr>
        <w:trPr>
          <w:trHeight w:val="8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опорнойточки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геодезическогознака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Прямоугольные координаты </w:t>
            </w:r>
            <w:r>
              <w:br/>
            </w:r>
            <w:r>
              <w:rPr>
                <w:rFonts w:ascii="Times New Roman"/>
                <w:b w:val="false"/>
                <w:i w:val="false"/>
                <w:color w:val="000000"/>
                <w:sz w:val="20"/>
              </w:rPr>
              <w:t>
</w:t>
            </w:r>
            <w:r>
              <w:rPr>
                <w:rFonts w:ascii="Times New Roman"/>
                <w:b w:val="false"/>
                <w:i w:val="false"/>
                <w:color w:val="000000"/>
                <w:sz w:val="20"/>
                <w:u w:val="single"/>
              </w:rPr>
              <w:t xml:space="preserve">X ( м ) </w:t>
            </w:r>
            <w:r>
              <w:br/>
            </w:r>
            <w:r>
              <w:rPr>
                <w:rFonts w:ascii="Times New Roman"/>
                <w:b w:val="false"/>
                <w:i w:val="false"/>
                <w:color w:val="000000"/>
                <w:sz w:val="20"/>
              </w:rPr>
              <w:t xml:space="preserve">
У ( м )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Географические координаты </w:t>
            </w:r>
            <w:r>
              <w:br/>
            </w:r>
            <w:r>
              <w:rPr>
                <w:rFonts w:ascii="Times New Roman"/>
                <w:b w:val="false"/>
                <w:i w:val="false"/>
                <w:color w:val="000000"/>
                <w:sz w:val="20"/>
              </w:rPr>
              <w:t xml:space="preserve">
сев. широта </w:t>
            </w:r>
            <w:r>
              <w:br/>
            </w:r>
            <w:r>
              <w:rPr>
                <w:rFonts w:ascii="Times New Roman"/>
                <w:b w:val="false"/>
                <w:i w:val="false"/>
                <w:color w:val="000000"/>
                <w:sz w:val="20"/>
              </w:rPr>
              <w:t>
</w:t>
            </w:r>
            <w:r>
              <w:rPr>
                <w:rFonts w:ascii="Times New Roman"/>
                <w:b w:val="false"/>
                <w:i w:val="false"/>
                <w:color w:val="000000"/>
                <w:sz w:val="20"/>
                <w:u w:val="single"/>
              </w:rPr>
              <w:t xml:space="preserve">(град. мин.) </w:t>
            </w:r>
            <w:r>
              <w:br/>
            </w:r>
            <w:r>
              <w:rPr>
                <w:rFonts w:ascii="Times New Roman"/>
                <w:b w:val="false"/>
                <w:i w:val="false"/>
                <w:color w:val="000000"/>
                <w:sz w:val="20"/>
              </w:rPr>
              <w:t xml:space="preserve">
 вост. долгота (град. мин.)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5 409 131 </w:t>
            </w:r>
            <w:r>
              <w:br/>
            </w:r>
            <w:r>
              <w:rPr>
                <w:rFonts w:ascii="Times New Roman"/>
                <w:b w:val="false"/>
                <w:i w:val="false"/>
                <w:color w:val="000000"/>
                <w:sz w:val="20"/>
              </w:rPr>
              <w:t xml:space="preserve">
10 582 487 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48 49 </w:t>
            </w:r>
            <w:r>
              <w:br/>
            </w:r>
            <w:r>
              <w:rPr>
                <w:rFonts w:ascii="Times New Roman"/>
                <w:b w:val="false"/>
                <w:i w:val="false"/>
                <w:color w:val="000000"/>
                <w:sz w:val="20"/>
              </w:rPr>
              <w:t xml:space="preserve">
58 08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5 404 450 </w:t>
            </w:r>
            <w:r>
              <w:br/>
            </w:r>
            <w:r>
              <w:rPr>
                <w:rFonts w:ascii="Times New Roman"/>
                <w:b w:val="false"/>
                <w:i w:val="false"/>
                <w:color w:val="000000"/>
                <w:sz w:val="20"/>
              </w:rPr>
              <w:t xml:space="preserve">
10 583 230 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48 46 </w:t>
            </w:r>
            <w:r>
              <w:br/>
            </w:r>
            <w:r>
              <w:rPr>
                <w:rFonts w:ascii="Times New Roman"/>
                <w:b w:val="false"/>
                <w:i w:val="false"/>
                <w:color w:val="000000"/>
                <w:sz w:val="20"/>
              </w:rPr>
              <w:t xml:space="preserve">
58 08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5 400 655 </w:t>
            </w:r>
            <w:r>
              <w:br/>
            </w:r>
            <w:r>
              <w:rPr>
                <w:rFonts w:ascii="Times New Roman"/>
                <w:b w:val="false"/>
                <w:i w:val="false"/>
                <w:color w:val="000000"/>
                <w:sz w:val="20"/>
              </w:rPr>
              <w:t xml:space="preserve">
10 583 320 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48 44 </w:t>
            </w:r>
            <w:r>
              <w:br/>
            </w:r>
            <w:r>
              <w:rPr>
                <w:rFonts w:ascii="Times New Roman"/>
                <w:b w:val="false"/>
                <w:i w:val="false"/>
                <w:color w:val="000000"/>
                <w:sz w:val="20"/>
              </w:rPr>
              <w:t xml:space="preserve">
58 08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5 398 020 </w:t>
            </w:r>
            <w:r>
              <w:br/>
            </w:r>
            <w:r>
              <w:rPr>
                <w:rFonts w:ascii="Times New Roman"/>
                <w:b w:val="false"/>
                <w:i w:val="false"/>
                <w:color w:val="000000"/>
                <w:sz w:val="20"/>
              </w:rPr>
              <w:t xml:space="preserve">
10 586 990 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48 42 </w:t>
            </w:r>
            <w:r>
              <w:br/>
            </w:r>
            <w:r>
              <w:rPr>
                <w:rFonts w:ascii="Times New Roman"/>
                <w:b w:val="false"/>
                <w:i w:val="false"/>
                <w:color w:val="000000"/>
                <w:sz w:val="20"/>
              </w:rPr>
              <w:t xml:space="preserve">
58 11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299 Лопуховый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5 395 665 </w:t>
            </w:r>
            <w:r>
              <w:br/>
            </w:r>
            <w:r>
              <w:rPr>
                <w:rFonts w:ascii="Times New Roman"/>
                <w:b w:val="false"/>
                <w:i w:val="false"/>
                <w:color w:val="000000"/>
                <w:sz w:val="20"/>
              </w:rPr>
              <w:t xml:space="preserve">
10 588 169 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48 41 </w:t>
            </w:r>
            <w:r>
              <w:br/>
            </w:r>
            <w:r>
              <w:rPr>
                <w:rFonts w:ascii="Times New Roman"/>
                <w:b w:val="false"/>
                <w:i w:val="false"/>
                <w:color w:val="000000"/>
                <w:sz w:val="20"/>
              </w:rPr>
              <w:t xml:space="preserve">
58 12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266 Вытянутый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5 368 749 </w:t>
            </w:r>
            <w:r>
              <w:br/>
            </w:r>
            <w:r>
              <w:rPr>
                <w:rFonts w:ascii="Times New Roman"/>
                <w:b w:val="false"/>
                <w:i w:val="false"/>
                <w:color w:val="000000"/>
                <w:sz w:val="20"/>
              </w:rPr>
              <w:t xml:space="preserve">
10 584 115 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48 36 </w:t>
            </w:r>
            <w:r>
              <w:br/>
            </w:r>
            <w:r>
              <w:rPr>
                <w:rFonts w:ascii="Times New Roman"/>
                <w:b w:val="false"/>
                <w:i w:val="false"/>
                <w:color w:val="000000"/>
                <w:sz w:val="20"/>
              </w:rPr>
              <w:t xml:space="preserve">
58 08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253 </w:t>
            </w:r>
            <w:r>
              <w:br/>
            </w:r>
            <w:r>
              <w:rPr>
                <w:rFonts w:ascii="Times New Roman"/>
                <w:b w:val="false"/>
                <w:i w:val="false"/>
                <w:color w:val="000000"/>
                <w:sz w:val="20"/>
              </w:rPr>
              <w:t xml:space="preserve">
Карагандымола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5 369 062 </w:t>
            </w:r>
            <w:r>
              <w:br/>
            </w:r>
            <w:r>
              <w:rPr>
                <w:rFonts w:ascii="Times New Roman"/>
                <w:b w:val="false"/>
                <w:i w:val="false"/>
                <w:color w:val="000000"/>
                <w:sz w:val="20"/>
              </w:rPr>
              <w:t xml:space="preserve">
10 583 062 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48 27 </w:t>
            </w:r>
            <w:r>
              <w:br/>
            </w:r>
            <w:r>
              <w:rPr>
                <w:rFonts w:ascii="Times New Roman"/>
                <w:b w:val="false"/>
                <w:i w:val="false"/>
                <w:color w:val="000000"/>
                <w:sz w:val="20"/>
              </w:rPr>
              <w:t xml:space="preserve">
58 07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316 Арстан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5 340 141 </w:t>
            </w:r>
            <w:r>
              <w:br/>
            </w:r>
            <w:r>
              <w:rPr>
                <w:rFonts w:ascii="Times New Roman"/>
                <w:b w:val="false"/>
                <w:i w:val="false"/>
                <w:color w:val="000000"/>
                <w:sz w:val="20"/>
              </w:rPr>
              <w:t xml:space="preserve">
10 597 401 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 </w:t>
            </w:r>
            <w:r>
              <w:br/>
            </w:r>
            <w:r>
              <w:rPr>
                <w:rFonts w:ascii="Times New Roman"/>
                <w:b w:val="false"/>
                <w:i w:val="false"/>
                <w:color w:val="000000"/>
                <w:sz w:val="20"/>
              </w:rPr>
              <w:t xml:space="preserve">
58 19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5 326 600 </w:t>
            </w:r>
            <w:r>
              <w:br/>
            </w:r>
            <w:r>
              <w:rPr>
                <w:rFonts w:ascii="Times New Roman"/>
                <w:b w:val="false"/>
                <w:i w:val="false"/>
                <w:color w:val="000000"/>
                <w:sz w:val="20"/>
              </w:rPr>
              <w:t xml:space="preserve">
10 589 700 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48 04 </w:t>
            </w:r>
            <w:r>
              <w:br/>
            </w:r>
            <w:r>
              <w:rPr>
                <w:rFonts w:ascii="Times New Roman"/>
                <w:b w:val="false"/>
                <w:i w:val="false"/>
                <w:color w:val="000000"/>
                <w:sz w:val="20"/>
              </w:rPr>
              <w:t xml:space="preserve">
58 12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313 </w:t>
            </w:r>
            <w:r>
              <w:br/>
            </w:r>
            <w:r>
              <w:rPr>
                <w:rFonts w:ascii="Times New Roman"/>
                <w:b w:val="false"/>
                <w:i w:val="false"/>
                <w:color w:val="000000"/>
                <w:sz w:val="20"/>
              </w:rPr>
              <w:t xml:space="preserve">
г. Акторколь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5 280 440 </w:t>
            </w:r>
            <w:r>
              <w:br/>
            </w:r>
            <w:r>
              <w:rPr>
                <w:rFonts w:ascii="Times New Roman"/>
                <w:b w:val="false"/>
                <w:i w:val="false"/>
                <w:color w:val="000000"/>
                <w:sz w:val="20"/>
              </w:rPr>
              <w:t xml:space="preserve">
10 601 500 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47 39 </w:t>
            </w:r>
            <w:r>
              <w:br/>
            </w:r>
            <w:r>
              <w:rPr>
                <w:rFonts w:ascii="Times New Roman"/>
                <w:b w:val="false"/>
                <w:i w:val="false"/>
                <w:color w:val="000000"/>
                <w:sz w:val="20"/>
              </w:rPr>
              <w:t xml:space="preserve">
58 21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5 273 200 </w:t>
            </w:r>
            <w:r>
              <w:br/>
            </w:r>
            <w:r>
              <w:rPr>
                <w:rFonts w:ascii="Times New Roman"/>
                <w:b w:val="false"/>
                <w:i w:val="false"/>
                <w:color w:val="000000"/>
                <w:sz w:val="20"/>
              </w:rPr>
              <w:t xml:space="preserve">
10 603 900 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 </w:t>
            </w:r>
            <w:r>
              <w:br/>
            </w:r>
            <w:r>
              <w:rPr>
                <w:rFonts w:ascii="Times New Roman"/>
                <w:b w:val="false"/>
                <w:i w:val="false"/>
                <w:color w:val="000000"/>
                <w:sz w:val="20"/>
              </w:rPr>
              <w:t xml:space="preserve">
58 23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5 264 100 </w:t>
            </w:r>
            <w:r>
              <w:br/>
            </w:r>
            <w:r>
              <w:rPr>
                <w:rFonts w:ascii="Times New Roman"/>
                <w:b w:val="false"/>
                <w:i w:val="false"/>
                <w:color w:val="000000"/>
                <w:sz w:val="20"/>
              </w:rPr>
              <w:t xml:space="preserve">
10 604 200 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47 30 </w:t>
            </w:r>
            <w:r>
              <w:br/>
            </w:r>
            <w:r>
              <w:rPr>
                <w:rFonts w:ascii="Times New Roman"/>
                <w:b w:val="false"/>
                <w:i w:val="false"/>
                <w:color w:val="000000"/>
                <w:sz w:val="20"/>
              </w:rPr>
              <w:t xml:space="preserve">
58 26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287 </w:t>
            </w:r>
            <w:r>
              <w:br/>
            </w:r>
            <w:r>
              <w:rPr>
                <w:rFonts w:ascii="Times New Roman"/>
                <w:b w:val="false"/>
                <w:i w:val="false"/>
                <w:color w:val="000000"/>
                <w:sz w:val="20"/>
              </w:rPr>
              <w:t xml:space="preserve">
Пять Балок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5 259 695 </w:t>
            </w:r>
            <w:r>
              <w:br/>
            </w:r>
            <w:r>
              <w:rPr>
                <w:rFonts w:ascii="Times New Roman"/>
                <w:b w:val="false"/>
                <w:i w:val="false"/>
                <w:color w:val="000000"/>
                <w:sz w:val="20"/>
              </w:rPr>
              <w:t xml:space="preserve">
10 603 867 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 </w:t>
            </w:r>
            <w:r>
              <w:br/>
            </w:r>
            <w:r>
              <w:rPr>
                <w:rFonts w:ascii="Times New Roman"/>
                <w:b w:val="false"/>
                <w:i w:val="false"/>
                <w:color w:val="000000"/>
                <w:sz w:val="20"/>
              </w:rPr>
              <w:t xml:space="preserve">
58 23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5 259 610 </w:t>
            </w:r>
            <w:r>
              <w:br/>
            </w:r>
            <w:r>
              <w:rPr>
                <w:rFonts w:ascii="Times New Roman"/>
                <w:b w:val="false"/>
                <w:i w:val="false"/>
                <w:color w:val="000000"/>
                <w:sz w:val="20"/>
              </w:rPr>
              <w:t xml:space="preserve">
10 584 000 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47 28 </w:t>
            </w:r>
            <w:r>
              <w:br/>
            </w:r>
            <w:r>
              <w:rPr>
                <w:rFonts w:ascii="Times New Roman"/>
                <w:b w:val="false"/>
                <w:i w:val="false"/>
                <w:color w:val="000000"/>
                <w:sz w:val="20"/>
              </w:rPr>
              <w:t xml:space="preserve">
56 06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5 180 000 </w:t>
            </w:r>
            <w:r>
              <w:br/>
            </w:r>
            <w:r>
              <w:rPr>
                <w:rFonts w:ascii="Times New Roman"/>
                <w:b w:val="false"/>
                <w:i w:val="false"/>
                <w:color w:val="000000"/>
                <w:sz w:val="20"/>
              </w:rPr>
              <w:t xml:space="preserve">
10 584 000 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r>
              <w:br/>
            </w:r>
            <w:r>
              <w:rPr>
                <w:rFonts w:ascii="Times New Roman"/>
                <w:b w:val="false"/>
                <w:i w:val="false"/>
                <w:color w:val="000000"/>
                <w:sz w:val="20"/>
              </w:rPr>
              <w:t xml:space="preserve">
58 06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5 180 000 </w:t>
            </w:r>
            <w:r>
              <w:br/>
            </w:r>
            <w:r>
              <w:rPr>
                <w:rFonts w:ascii="Times New Roman"/>
                <w:b w:val="false"/>
                <w:i w:val="false"/>
                <w:color w:val="000000"/>
                <w:sz w:val="20"/>
              </w:rPr>
              <w:t xml:space="preserve">
10 560 000 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46 45 </w:t>
            </w:r>
            <w:r>
              <w:br/>
            </w:r>
            <w:r>
              <w:rPr>
                <w:rFonts w:ascii="Times New Roman"/>
                <w:b w:val="false"/>
                <w:i w:val="false"/>
                <w:color w:val="000000"/>
                <w:sz w:val="20"/>
              </w:rPr>
              <w:t xml:space="preserve">
57 47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5 247 200 </w:t>
            </w:r>
            <w:r>
              <w:br/>
            </w:r>
            <w:r>
              <w:rPr>
                <w:rFonts w:ascii="Times New Roman"/>
                <w:b w:val="false"/>
                <w:i w:val="false"/>
                <w:color w:val="000000"/>
                <w:sz w:val="20"/>
              </w:rPr>
              <w:t xml:space="preserve">
10 564 400 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47 21 </w:t>
            </w:r>
            <w:r>
              <w:br/>
            </w:r>
            <w:r>
              <w:rPr>
                <w:rFonts w:ascii="Times New Roman"/>
                <w:b w:val="false"/>
                <w:i w:val="false"/>
                <w:color w:val="000000"/>
                <w:sz w:val="20"/>
              </w:rPr>
              <w:t xml:space="preserve">
57 51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5 318 900 </w:t>
            </w:r>
            <w:r>
              <w:br/>
            </w:r>
            <w:r>
              <w:rPr>
                <w:rFonts w:ascii="Times New Roman"/>
                <w:b w:val="false"/>
                <w:i w:val="false"/>
                <w:color w:val="000000"/>
                <w:sz w:val="20"/>
              </w:rPr>
              <w:t xml:space="preserve">
10 535 800 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48 00 </w:t>
            </w:r>
            <w:r>
              <w:br/>
            </w:r>
            <w:r>
              <w:rPr>
                <w:rFonts w:ascii="Times New Roman"/>
                <w:b w:val="false"/>
                <w:i w:val="false"/>
                <w:color w:val="000000"/>
                <w:sz w:val="20"/>
              </w:rPr>
              <w:t xml:space="preserve">
57 29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5 333 500 </w:t>
            </w:r>
            <w:r>
              <w:br/>
            </w:r>
            <w:r>
              <w:rPr>
                <w:rFonts w:ascii="Times New Roman"/>
                <w:b w:val="false"/>
                <w:i w:val="false"/>
                <w:color w:val="000000"/>
                <w:sz w:val="20"/>
              </w:rPr>
              <w:t xml:space="preserve">
10 535 850 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48 08 </w:t>
            </w:r>
            <w:r>
              <w:br/>
            </w:r>
            <w:r>
              <w:rPr>
                <w:rFonts w:ascii="Times New Roman"/>
                <w:b w:val="false"/>
                <w:i w:val="false"/>
                <w:color w:val="000000"/>
                <w:sz w:val="20"/>
              </w:rPr>
              <w:t xml:space="preserve">
57 29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5 344 280 </w:t>
            </w:r>
            <w:r>
              <w:br/>
            </w:r>
            <w:r>
              <w:rPr>
                <w:rFonts w:ascii="Times New Roman"/>
                <w:b w:val="false"/>
                <w:i w:val="false"/>
                <w:color w:val="000000"/>
                <w:sz w:val="20"/>
              </w:rPr>
              <w:t xml:space="preserve">
10 540 620 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 </w:t>
            </w:r>
            <w:r>
              <w:br/>
            </w:r>
            <w:r>
              <w:rPr>
                <w:rFonts w:ascii="Times New Roman"/>
                <w:b w:val="false"/>
                <w:i w:val="false"/>
                <w:color w:val="000000"/>
                <w:sz w:val="20"/>
              </w:rPr>
              <w:t xml:space="preserve">
57 33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5 370 080 </w:t>
            </w:r>
            <w:r>
              <w:br/>
            </w:r>
            <w:r>
              <w:rPr>
                <w:rFonts w:ascii="Times New Roman"/>
                <w:b w:val="false"/>
                <w:i w:val="false"/>
                <w:color w:val="000000"/>
                <w:sz w:val="20"/>
              </w:rPr>
              <w:t xml:space="preserve">
10 582 165 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48 28 </w:t>
            </w:r>
            <w:r>
              <w:br/>
            </w:r>
            <w:r>
              <w:rPr>
                <w:rFonts w:ascii="Times New Roman"/>
                <w:b w:val="false"/>
                <w:i w:val="false"/>
                <w:color w:val="000000"/>
                <w:sz w:val="20"/>
              </w:rPr>
              <w:t xml:space="preserve">
57 42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5 378 380 </w:t>
            </w:r>
            <w:r>
              <w:br/>
            </w:r>
            <w:r>
              <w:rPr>
                <w:rFonts w:ascii="Times New Roman"/>
                <w:b w:val="false"/>
                <w:i w:val="false"/>
                <w:color w:val="000000"/>
                <w:sz w:val="20"/>
              </w:rPr>
              <w:t xml:space="preserve">
10 564 050 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48 32 </w:t>
            </w:r>
            <w:r>
              <w:br/>
            </w:r>
            <w:r>
              <w:rPr>
                <w:rFonts w:ascii="Times New Roman"/>
                <w:b w:val="false"/>
                <w:i w:val="false"/>
                <w:color w:val="000000"/>
                <w:sz w:val="20"/>
              </w:rPr>
              <w:t xml:space="preserve">
57 52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 232 </w:t>
            </w:r>
            <w:r>
              <w:br/>
            </w:r>
            <w:r>
              <w:rPr>
                <w:rFonts w:ascii="Times New Roman"/>
                <w:b w:val="false"/>
                <w:i w:val="false"/>
                <w:color w:val="000000"/>
                <w:sz w:val="20"/>
              </w:rPr>
              <w:t xml:space="preserve">
Обрыв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5 386 921 </w:t>
            </w:r>
            <w:r>
              <w:br/>
            </w:r>
            <w:r>
              <w:rPr>
                <w:rFonts w:ascii="Times New Roman"/>
                <w:b w:val="false"/>
                <w:i w:val="false"/>
                <w:color w:val="000000"/>
                <w:sz w:val="20"/>
              </w:rPr>
              <w:t xml:space="preserve">
10 569 280 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48 36 </w:t>
            </w:r>
            <w:r>
              <w:br/>
            </w:r>
            <w:r>
              <w:rPr>
                <w:rFonts w:ascii="Times New Roman"/>
                <w:b w:val="false"/>
                <w:i w:val="false"/>
                <w:color w:val="000000"/>
                <w:sz w:val="20"/>
              </w:rPr>
              <w:t xml:space="preserve">
57 56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5 392 900 </w:t>
            </w:r>
            <w:r>
              <w:br/>
            </w:r>
            <w:r>
              <w:rPr>
                <w:rFonts w:ascii="Times New Roman"/>
                <w:b w:val="false"/>
                <w:i w:val="false"/>
                <w:color w:val="000000"/>
                <w:sz w:val="20"/>
              </w:rPr>
              <w:t xml:space="preserve">
10 573 670 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48 40 </w:t>
            </w:r>
            <w:r>
              <w:br/>
            </w:r>
            <w:r>
              <w:rPr>
                <w:rFonts w:ascii="Times New Roman"/>
                <w:b w:val="false"/>
                <w:i w:val="false"/>
                <w:color w:val="000000"/>
                <w:sz w:val="20"/>
              </w:rPr>
              <w:t xml:space="preserve">
58 00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5 393 100 </w:t>
            </w:r>
            <w:r>
              <w:br/>
            </w:r>
            <w:r>
              <w:rPr>
                <w:rFonts w:ascii="Times New Roman"/>
                <w:b w:val="false"/>
                <w:i w:val="false"/>
                <w:color w:val="000000"/>
                <w:sz w:val="20"/>
              </w:rPr>
              <w:t xml:space="preserve">
10 570 090 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48 40 </w:t>
            </w:r>
            <w:r>
              <w:br/>
            </w:r>
            <w:r>
              <w:rPr>
                <w:rFonts w:ascii="Times New Roman"/>
                <w:b w:val="false"/>
                <w:i w:val="false"/>
                <w:color w:val="000000"/>
                <w:sz w:val="20"/>
              </w:rPr>
              <w:t xml:space="preserve">
57 57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5 394 580 </w:t>
            </w:r>
            <w:r>
              <w:br/>
            </w:r>
            <w:r>
              <w:rPr>
                <w:rFonts w:ascii="Times New Roman"/>
                <w:b w:val="false"/>
                <w:i w:val="false"/>
                <w:color w:val="000000"/>
                <w:sz w:val="20"/>
              </w:rPr>
              <w:t xml:space="preserve">
10 570 355 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48 41 </w:t>
            </w:r>
            <w:r>
              <w:br/>
            </w:r>
            <w:r>
              <w:rPr>
                <w:rFonts w:ascii="Times New Roman"/>
                <w:b w:val="false"/>
                <w:i w:val="false"/>
                <w:color w:val="000000"/>
                <w:sz w:val="20"/>
              </w:rPr>
              <w:t xml:space="preserve">
57 57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5 407 395 </w:t>
            </w:r>
            <w:r>
              <w:br/>
            </w:r>
            <w:r>
              <w:rPr>
                <w:rFonts w:ascii="Times New Roman"/>
                <w:b w:val="false"/>
                <w:i w:val="false"/>
                <w:color w:val="000000"/>
                <w:sz w:val="20"/>
              </w:rPr>
              <w:t xml:space="preserve">
10 578 460 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48 48 </w:t>
            </w:r>
            <w:r>
              <w:br/>
            </w:r>
            <w:r>
              <w:rPr>
                <w:rFonts w:ascii="Times New Roman"/>
                <w:b w:val="false"/>
                <w:i w:val="false"/>
                <w:color w:val="000000"/>
                <w:sz w:val="20"/>
              </w:rPr>
              <w:t xml:space="preserve">
58 04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5 409 131 </w:t>
            </w:r>
            <w:r>
              <w:br/>
            </w:r>
            <w:r>
              <w:rPr>
                <w:rFonts w:ascii="Times New Roman"/>
                <w:b w:val="false"/>
                <w:i w:val="false"/>
                <w:color w:val="000000"/>
                <w:sz w:val="20"/>
              </w:rPr>
              <w:t xml:space="preserve">
10 582 487 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48 49 </w:t>
            </w:r>
            <w:r>
              <w:br/>
            </w:r>
            <w:r>
              <w:rPr>
                <w:rFonts w:ascii="Times New Roman"/>
                <w:b w:val="false"/>
                <w:i w:val="false"/>
                <w:color w:val="000000"/>
                <w:sz w:val="20"/>
              </w:rPr>
              <w:t xml:space="preserve">
58 08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