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4108" w14:textId="a8c4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акционерного общества "Центр инжиниринга и трансферта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2005 года N 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Передать государственный пакет акций акционерного общества "Центр инжиниринга и трансферта технологий" (далее - Центр) в уставный капитал акционерного общества "Национальный инновационный фонд" (далее - Фонд).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необходимые для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Внести в некоторые решения Правительства Республики Казахстан следующие изменения: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21-51,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237-14,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августа 2003 года N 775 "О неотложных мерах по развитию институционального обеспечения научно-инновационной деятельности, направленных на реализацию Стратегии индустриально-инновационного развития Республики Казахстан на 2003-2015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2) пункта 6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