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b8a2" w14:textId="6b4b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5 сентября 2003 года N 903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2005 года N 795. Утратило силу постановлением Правительства РК от 31 марта 2006 года N 222 (P060222)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сентября 2003 года N 903 "О Плане мероприятий по реализации Программы Правительства Республики Казахстан на 2003-2006 годы" (САПП Республики Казахстан, 2003 г., N 36, ст. 365)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Плане мероприятий по реализации Программы Правительства Республики Казахстан на 2003-2006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разделе "10. Обеспечение безопасности государства, укрепление правопорядка и борьба с преступностью":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строке, порядковый номер 10.23., в графе 5 слова "1 июля" заменить словами "5 сентября".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