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5bd3" w14:textId="4b15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2005 года N 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бассейновое водохозяйственное объединение "Сырдарья" поставщиком работ и услуг по совместному содержанию межгосударственных водохозяйственных объектов Республики Казахстан и Республики Узбекистан,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заключаемого договора в пределах средств, предусмотренных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республиканским бюджетом на 2005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программе 034 "Эксплуатация республиканских водохозяйственных объектов, не связанных с подачей воды";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