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a2e" w14:textId="c5f3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января 2002 года N 100 и от 23 декабря 2002 года N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867. Утратило силу постановлением Правительства Республики Казахстан от 22 октября 2010 года N 1095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19.06.2007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2002 года N 1348 "Об утверждении квалификационных требований к лицензируемым видам деятельности в области пожарной безопасности" (САПП Республики Казахстан, 2002 г., N 46, ст. 464):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требованиях к лицензируемым видам деятельности в области пожарной безопасности, утвержденных указанным постановлением, подпункт 3)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