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dc3a" w14:textId="6a7d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2005 года N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компанию "KOREA TRADE NETWORK" Консорциума Samsung-KTNET поставщиком услуг по разработке компонентов информационной системы "Электронная таможня" в части реинжиниринга бизнес-процессов информационных потоков и подготовки детального плана создания информационной системы "Электронная таможня", закупка которых имеет важное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таможенного контроля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в республиканском бюджете на 2005 год в сумме 54600000 (пятьдесят четыре миллиона шестьсот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