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2d00" w14:textId="d5f2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8 декабря 2004 года N 1289 и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2005 года N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01 "Представительные, исполнительные и другие органы, выполняющие общие функции государственного управления":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104 "Канцелярия Премьер-Министра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001 "Обеспечение деятельности Премьер-Министра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подпрограмме 009 "Материально-техническое оснащение государственных органов" цифры "371495" заменить цифрами "382287";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подпрограмме 017 "Обеспечение функционирования информационных систем и информационно-техническое обеспечение государственных органов" цифры "124170" заменить цифрами "113378";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декабря 2004 года N 1354 "Об утверждении паспортов республиканских бюджетных программ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104 "Канцелярия Премьер-Министра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7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графе 5 "Мероприятия по реализации программы (подпрограмм)":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строке, порядковый номер 3, цифры "70" заменить цифрами "77";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строке, порядковый номер 4, цифры "31", "160", "12" заменить соответственно цифрами "32", "170, "13";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"рентгеноскоп-сканер - 1 единица"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слов "конференц связь - 1 комплект"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"телеоборудование              - 1 комплект;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дубликатор цифровой            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листоподборочная машина        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фальцевально-                  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брошюровальный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термоклеевая машина            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полуавтоматическая             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бумагорезальная машина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пакетный ламинатор             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брошюровальный аппарат         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пластиковую пружину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биговальный аппарат            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дверь металлическая            - 2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мягкая мебель                  - 1 комплект";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 последний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"Установка оборудования.";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строке, порядковый номер 5, цифры "168", "3", "1646" заменить соответственно цифрами "176", "4", "1444";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8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графе 5 "Мероприятия по реализации программы (подпрограмм)":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строку, порядковый номер 3, после слов "ноутбук - 1 единица"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"стол компьютерный - 15 единиц";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9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графе 5 "Мероприятия по реализации программы (подпрограмм)":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 строку, порядковый номер 1, после слов "копировальный аппарат - 2 единицы"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"уничтожитель документов - 1 единица".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