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2b9" w14:textId="7d9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2005 года N 1002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и развития удостоверяющего центра электронной цифровой подписи для государственных органов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"Научно-исследовательская лаборатория гамма технологии" поставщиком товаров, работ и услуг по созданию и развитию удостоверяющего центра электронной цифровой подписи для государственных органов.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юридическим лицом, указанным в пункте 1 настоящего постановления, в пределах средств, предусмотренных республиканским бюджетом на 2005 год по бюджетной программе 008 "Создание информационной инфраструктуры государственных органов" на создание удостоверяющего центра электронной цифровой подписи для государственных органов в сумме 76720,0 (семьдесят шесть миллионов семьсот двадцать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Канцелярией Премьер-Министра Республики Казахстан и Комитетом национальной безопасности Республики Казахстан (по согласованию) соблюдение специальных требований по информационной безопасности в создаваемом удостоверяющем центре электронной цифровой подписи для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