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5c82" w14:textId="6da5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мая 2005 года N 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2005 года N 1040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 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12 мая 2005 года N 450 "Об утверждении Программы ускоренных мер по развитию малого и среднего предпринимательства в Республике Казахстан на 2005-2007 годы" (САПП Республики Казахстан, 2005 г., N 20, ст. 243)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ускоренных мер по развитию малого и среднего предпринимательства в Республике Казахстан на 2005-2007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 "План мероприятий по реализации Программы ускоренных мер по развитию малого и среднего предпринимательства в Республике Казахстан на 2005-2007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2, подраздела 1 "Совершенствование законодательства в сфере малого и среднего предпринимательства"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