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5930" w14:textId="5005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2005 года N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"Государственная программа социально-экономического развития города Астаны на период до 2005 года "Расцвет Астаны - расцвет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"4136700" заменить цифрами "4026922";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"375710" заменить цифрами "265932";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"2003-2005" заменить цифрами "2003-2006";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"3100300" заменить цифрами "2400300";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"700000";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"11374980" заменить цифрами "10974980";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"457000" заменить цифрами "57000";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"5592400" заменить цифрами "5602178";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"555000" заменить цифрами "564778";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"6980110" заменить цифрами "7547482";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"1200000" заменить цифрами "1767372";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"19635722" заменить цифрами "19468350";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"1251600" заменить цифрами "1084228";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"400000" заменить цифрами "500000";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"400000" заменить цифрами "500000";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"6902000" заменить цифрами "7602000";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"350000" заменить цифрами "1050000";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028 "Целевые трансферты на развитие областным бюджетам, бюджетам городов Астаны и Алматы на развитие коммунального хозяйства" и 029 "Целевые трансферты на развитие областным бюджетам, бюджетам городов Астаны и Алматы на развитие благоустройства городов и населенных пунктов"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"028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хозяйства                              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Инженерная защита от подтопления, 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дренаж, понижение уровня грунтовых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 левобережной территории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Ликвидация накопителя сточных вод       6350000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Талдыколь с рекультивацией (1 и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очереди)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системы ливневой канализации   1084228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и дорог  1767372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проектируемым и строящимся жилым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комплексам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и дорог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проектируемым и строящимся жилым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комплексам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 реконструкция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канализационных сетей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районах массовой индивидуальной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застройки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029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                      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русла реки Ишим в          564778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1 очереди водно-           265932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зеленого бульвара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административного центра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главной площади в         2400300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Благоустройство реки Ак-Булак            286181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участке от проспекта Абылай-хана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 железной дороги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Президентский парк         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парка по улице Сары-Арка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районе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ЗАО "НК "Казмунайгаз"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парка на набережной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реки Акбулак в городе Астане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334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"(заключения РГП "Госэкспертиза" по рабочему проекту от 18 августа 2003 года N 2-421/03 - N 2-423/03)" заменить словами "(IV, V, VII очереди)";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"побережье реки Ак-Булак в районе спортивного комплекса "Казахстан" заменить словами "набережной реки Ак-Булак в городе Астане (приказ Комитета по делам строительства и жилищно-коммунального хозяйства Министерства индустрии и торговли Республики Казахстан от 18 мая 2005 года N 124-ПИР)".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