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902b" w14:textId="62b9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Исламской Республики Пакистан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2005 года N 1085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Исламской Республики Пакистан о взаимном поощрении и защите инвестиций".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О ратификации Соглашения между Правительством </w:t>
      </w:r>
      <w:r>
        <w:br/>
      </w:r>
      <w:r>
        <w:rPr>
          <w:rFonts w:ascii="Times New Roman"/>
          <w:b/>
          <w:i w:val="false"/>
          <w:color w:val="000000"/>
        </w:rPr>
        <w:t xml:space="preserve">
Республики Казахстан и Правительством Исламской Республики </w:t>
      </w:r>
      <w:r>
        <w:br/>
      </w:r>
      <w:r>
        <w:rPr>
          <w:rFonts w:ascii="Times New Roman"/>
          <w:b/>
          <w:i w:val="false"/>
          <w:color w:val="000000"/>
        </w:rPr>
        <w:t xml:space="preserve">
Пакистан о взаимном поощрении и защите инвестиций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Исламской Республики Пакистан о взаимном поощрении и защите инвестиций, совершенное в Исламабаде 8 декабря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между Правительством Республики Казахстан </w:t>
      </w:r>
      <w:r>
        <w:br/>
      </w:r>
      <w:r>
        <w:rPr>
          <w:rFonts w:ascii="Times New Roman"/>
          <w:b/>
          <w:i w:val="false"/>
          <w:color w:val="000000"/>
        </w:rPr>
        <w:t xml:space="preserve">
и Правительством Исламской Республики Пакистан </w:t>
      </w:r>
      <w:r>
        <w:br/>
      </w:r>
      <w:r>
        <w:rPr>
          <w:rFonts w:ascii="Times New Roman"/>
          <w:b/>
          <w:i w:val="false"/>
          <w:color w:val="000000"/>
        </w:rPr>
        <w:t xml:space="preserve">
о взаимном поощрении и защите инвестиций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Пакистан, именуемые в дальнейшем "Договаривающиеся Стороны", </w:t>
      </w:r>
      <w:r>
        <w:br/>
      </w:r>
      <w:r>
        <w:rPr>
          <w:rFonts w:ascii="Times New Roman"/>
          <w:b w:val="false"/>
          <w:i w:val="false"/>
          <w:color w:val="000000"/>
          <w:sz w:val="28"/>
        </w:rPr>
        <w:t xml:space="preserve">
      желая создать благоприятные условия для инвестиций, осуществляемых инвесторами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принимая во внимание, что взаимное поощрение и защита инвестиций между двумя странами способствуют развитию взаимовыгодной торговли, экономического, научного и технического сотрудничества, </w:t>
      </w:r>
      <w:r>
        <w:br/>
      </w:r>
      <w:r>
        <w:rPr>
          <w:rFonts w:ascii="Times New Roman"/>
          <w:b w:val="false"/>
          <w:i w:val="false"/>
          <w:color w:val="000000"/>
          <w:sz w:val="28"/>
        </w:rPr>
        <w:t xml:space="preserve">
      признавая, что поощрение и взаимная защита инвестиций в соответствии с настоящим Соглашением будут стимулировать предпринимательскую инициативу и способствовать экономическому росту государств Договаривающихся Сторон,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В отношении каждой из Договаривающихся Сторон термин "инвестор" означает: </w:t>
      </w:r>
      <w:r>
        <w:br/>
      </w:r>
      <w:r>
        <w:rPr>
          <w:rFonts w:ascii="Times New Roman"/>
          <w:b w:val="false"/>
          <w:i w:val="false"/>
          <w:color w:val="000000"/>
          <w:sz w:val="28"/>
        </w:rPr>
        <w:t xml:space="preserve">
      а) физическое лицо, являющееся гражданином любой Договаривающейся Стороны в соответствии с его законодательством; </w:t>
      </w:r>
      <w:r>
        <w:br/>
      </w:r>
      <w:r>
        <w:rPr>
          <w:rFonts w:ascii="Times New Roman"/>
          <w:b w:val="false"/>
          <w:i w:val="false"/>
          <w:color w:val="000000"/>
          <w:sz w:val="28"/>
        </w:rPr>
        <w:t xml:space="preserve">
      б) юридическое лицо, учрежденное в соответствии с национальным законодательством государства одной Договаривающейся Стороны, имеющее свое местонахождение на ее территории и осуществляющее инвестиции на территории другой Договаривающейся Стороны. </w:t>
      </w:r>
      <w:r>
        <w:br/>
      </w:r>
      <w:r>
        <w:rPr>
          <w:rFonts w:ascii="Times New Roman"/>
          <w:b w:val="false"/>
          <w:i w:val="false"/>
          <w:color w:val="000000"/>
          <w:sz w:val="28"/>
        </w:rPr>
        <w:t xml:space="preserve">
      2. Термин "инвестиции" может включать любые виды имущества, которые принадлежат инвесторам одной из Договаривающихся Сторон и инвестируются на территории другой Договаривающейся Стороны в соответствии с национальным законодательством ее государства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и любые другие, связанные с ним имущественные права, кроме товаров, импортируемых и предназначенных для реализации без переработки; </w:t>
      </w:r>
      <w:r>
        <w:br/>
      </w:r>
      <w:r>
        <w:rPr>
          <w:rFonts w:ascii="Times New Roman"/>
          <w:b w:val="false"/>
          <w:i w:val="false"/>
          <w:color w:val="000000"/>
          <w:sz w:val="28"/>
        </w:rPr>
        <w:t xml:space="preserve">
      б) акции, вклады, облигации, ценные бумаги и другие формы участия в компаниях или в иных юридических лицах, зарегистрированных в соответствии с национальным законодательством государства Договаривающейся Стороны; </w:t>
      </w:r>
      <w:r>
        <w:br/>
      </w:r>
      <w:r>
        <w:rPr>
          <w:rFonts w:ascii="Times New Roman"/>
          <w:b w:val="false"/>
          <w:i w:val="false"/>
          <w:color w:val="000000"/>
          <w:sz w:val="28"/>
        </w:rPr>
        <w:t xml:space="preserve">
      в) реинвестирование доходов и выплат основного долга и процентов по кредитным соглашениям; </w:t>
      </w:r>
      <w:r>
        <w:br/>
      </w:r>
      <w:r>
        <w:rPr>
          <w:rFonts w:ascii="Times New Roman"/>
          <w:b w:val="false"/>
          <w:i w:val="false"/>
          <w:color w:val="000000"/>
          <w:sz w:val="28"/>
        </w:rPr>
        <w:t xml:space="preserve">
      г) права залога под деньги, инвестированные для получения экономических ценностей или услуг, имеющих экономическую ценность; </w:t>
      </w:r>
      <w:r>
        <w:br/>
      </w:r>
      <w:r>
        <w:rPr>
          <w:rFonts w:ascii="Times New Roman"/>
          <w:b w:val="false"/>
          <w:i w:val="false"/>
          <w:color w:val="000000"/>
          <w:sz w:val="28"/>
        </w:rPr>
        <w:t xml:space="preserve">
      д) права на результаты интеллектуальной собственности, включая авторские права, патенты, торговые знаки, промышленные образцы, знаки обслуживания, ноу-хау и "гуд вилл"; </w:t>
      </w:r>
      <w:r>
        <w:br/>
      </w:r>
      <w:r>
        <w:rPr>
          <w:rFonts w:ascii="Times New Roman"/>
          <w:b w:val="false"/>
          <w:i w:val="false"/>
          <w:color w:val="000000"/>
          <w:sz w:val="28"/>
        </w:rPr>
        <w:t xml:space="preserve">
      е) права на экономическую деятельность, предоставленные в соответствии с национальным законодательством государства или договорами, включая, в частности, права на разведку, разработку и добычу природных ресурсов. </w:t>
      </w:r>
      <w:r>
        <w:br/>
      </w:r>
      <w:r>
        <w:rPr>
          <w:rFonts w:ascii="Times New Roman"/>
          <w:b w:val="false"/>
          <w:i w:val="false"/>
          <w:color w:val="000000"/>
          <w:sz w:val="28"/>
        </w:rPr>
        <w:t xml:space="preserve">
      Любое дальнейшее изменение в форме инвестиции, в которой они были осуществлены, не влияет на их квалификацию в качестве инвестиции при условии, что такое изменение не противоречит национальному законодательству государства Договаривающейся Стороны, на территории которой были осуществлены инвестиции. </w:t>
      </w:r>
      <w:r>
        <w:br/>
      </w:r>
      <w:r>
        <w:rPr>
          <w:rFonts w:ascii="Times New Roman"/>
          <w:b w:val="false"/>
          <w:i w:val="false"/>
          <w:color w:val="000000"/>
          <w:sz w:val="28"/>
        </w:rPr>
        <w:t xml:space="preserve">
      3. Термин "доходы" означает средства, получаемые в результате осуществления инвестиций в денежной или натуральной форме, включая прибыль, дивиденды, проценты, вознаграждение за управление, техническое обслуживание и другие средства, получаемые в соответствии с национальным законодательством государств Договаривающихся Сторон. </w:t>
      </w:r>
      <w:r>
        <w:br/>
      </w:r>
      <w:r>
        <w:rPr>
          <w:rFonts w:ascii="Times New Roman"/>
          <w:b w:val="false"/>
          <w:i w:val="false"/>
          <w:color w:val="000000"/>
          <w:sz w:val="28"/>
        </w:rPr>
        <w:t xml:space="preserve">
      4. Термин "территория" означает суверенную территорию Республики Казахстан или Исламской Республики Пакистан, на которой, соответственно, одна из Договаривающихся Сторон осуществляет права и юрисдикцию согласно международному праву.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4"/>
    <w:p>
      <w:pPr>
        <w:spacing w:after="0"/>
        <w:ind w:left="0"/>
        <w:jc w:val="both"/>
      </w:pPr>
      <w:r>
        <w:rPr>
          <w:rFonts w:ascii="Times New Roman"/>
          <w:b w:val="false"/>
          <w:i w:val="false"/>
          <w:color w:val="000000"/>
          <w:sz w:val="28"/>
        </w:rPr>
        <w:t xml:space="preserve">      1. Каждая Договаривающаяся Сторона в соответствии с национальным законодательством своего государства будет поддерживать и создавать на своей территории благоприятные условия для осуществления инвестиций инвесторами другой Договаривающейся Стороны. </w:t>
      </w:r>
      <w:r>
        <w:br/>
      </w:r>
      <w:r>
        <w:rPr>
          <w:rFonts w:ascii="Times New Roman"/>
          <w:b w:val="false"/>
          <w:i w:val="false"/>
          <w:color w:val="000000"/>
          <w:sz w:val="28"/>
        </w:rPr>
        <w:t xml:space="preserve">
      2. Каждая Договаривающаяся Сторона гарантирует справедливый и равноправный режим для инвестиций инвесторов другой Договаривающейся Стороны в соответствии с национальным законодательством своего государства и не будет нарушать произвольными или дискриминационными мерами управление, пользование, функционирование или распоряжение этими инвестициями. </w:t>
      </w:r>
      <w:r>
        <w:br/>
      </w:r>
      <w:r>
        <w:rPr>
          <w:rFonts w:ascii="Times New Roman"/>
          <w:b w:val="false"/>
          <w:i w:val="false"/>
          <w:color w:val="000000"/>
          <w:sz w:val="28"/>
        </w:rPr>
        <w:t xml:space="preserve">
      3. Доходы от реинвестирования пользуются такой же защитой, как и первоначальные инвестиции.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инвестиций </w:t>
      </w:r>
    </w:p>
    <w:bookmarkEnd w:id="5"/>
    <w:p>
      <w:pPr>
        <w:spacing w:after="0"/>
        <w:ind w:left="0"/>
        <w:jc w:val="both"/>
      </w:pPr>
      <w:r>
        <w:rPr>
          <w:rFonts w:ascii="Times New Roman"/>
          <w:b w:val="false"/>
          <w:i w:val="false"/>
          <w:color w:val="000000"/>
          <w:sz w:val="28"/>
        </w:rPr>
        <w:t xml:space="preserve">      1. Каждая Договаривающаяся Сторона обеспечивает на своей территории в отношении инвестиций инвесторов другой Договаривающейся Стороны режим, не менее благоприятный, чем тот, который предоставляется его собственным инвесторам или инвесторам третьих стран. </w:t>
      </w:r>
      <w:r>
        <w:br/>
      </w:r>
      <w:r>
        <w:rPr>
          <w:rFonts w:ascii="Times New Roman"/>
          <w:b w:val="false"/>
          <w:i w:val="false"/>
          <w:color w:val="000000"/>
          <w:sz w:val="28"/>
        </w:rPr>
        <w:t xml:space="preserve">
      2. Режим, предоставленный согласно настоящему Соглашению, не распространяется на: </w:t>
      </w:r>
      <w:r>
        <w:br/>
      </w:r>
      <w:r>
        <w:rPr>
          <w:rFonts w:ascii="Times New Roman"/>
          <w:b w:val="false"/>
          <w:i w:val="false"/>
          <w:color w:val="000000"/>
          <w:sz w:val="28"/>
        </w:rPr>
        <w:t xml:space="preserve">
      а) преимущества, которые любая Договаривающаяся Сторона предоставляет или может предоставить инвесторам других стран в связи с участием в таможенном или экономическом союзе, зонах свободной торговли; </w:t>
      </w:r>
      <w:r>
        <w:br/>
      </w:r>
      <w:r>
        <w:rPr>
          <w:rFonts w:ascii="Times New Roman"/>
          <w:b w:val="false"/>
          <w:i w:val="false"/>
          <w:color w:val="000000"/>
          <w:sz w:val="28"/>
        </w:rPr>
        <w:t xml:space="preserve">
      б) преимущества, которые любая Договаривающаяся Сторона предоставляет или может предоставить инвесторам других стран на основании Соглашения об избежании двойного налогообложения или других соглашений по налоговым вопросам.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Принцип более благоприятного режима </w:t>
      </w:r>
    </w:p>
    <w:bookmarkEnd w:id="6"/>
    <w:p>
      <w:pPr>
        <w:spacing w:after="0"/>
        <w:ind w:left="0"/>
        <w:jc w:val="both"/>
      </w:pPr>
      <w:r>
        <w:rPr>
          <w:rFonts w:ascii="Times New Roman"/>
          <w:b w:val="false"/>
          <w:i w:val="false"/>
          <w:color w:val="000000"/>
          <w:sz w:val="28"/>
        </w:rPr>
        <w:t xml:space="preserve">      Если национальное законодательство государства Договаривающейся Стороны содержит положения, которые предоставляют инвесторам другой Договаривающейся Стороны более благоприятный режим, чем предусмотренный настоящим Соглашением, эти положения превалируют над настоящим Соглашением.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Гарантии от экспроприации </w:t>
      </w:r>
    </w:p>
    <w:bookmarkEnd w:id="7"/>
    <w:p>
      <w:pPr>
        <w:spacing w:after="0"/>
        <w:ind w:left="0"/>
        <w:jc w:val="both"/>
      </w:pPr>
      <w:r>
        <w:rPr>
          <w:rFonts w:ascii="Times New Roman"/>
          <w:b w:val="false"/>
          <w:i w:val="false"/>
          <w:color w:val="000000"/>
          <w:sz w:val="28"/>
        </w:rPr>
        <w:t xml:space="preserve">      1. Инвестиции инвесторов любой Договаривающейся Стороны не могут быть экспроприированы, национализированы, реквизированы или подвергнуты иным мерам, имеющим такие последствия, как экспроприация, национализация, реквизиция (далее - экспроприация), за исключением тех случаев, когда такие меры принимаются в государственных интересах в соответствии с установленным законодательством порядком без дискриминации, с выплатой незамедлительной, адекватной и эффективной компенсации. Компенсация должна быть равна рыночной стоимости экспроприированной инвестиции на момент, когда инвестору стало известно об экспроприации. </w:t>
      </w:r>
      <w:r>
        <w:br/>
      </w:r>
      <w:r>
        <w:rPr>
          <w:rFonts w:ascii="Times New Roman"/>
          <w:b w:val="false"/>
          <w:i w:val="false"/>
          <w:color w:val="000000"/>
          <w:sz w:val="28"/>
        </w:rPr>
        <w:t xml:space="preserve">
      2. Компенсация должна включать проценты, соответствующие действующей ставке, рассчитанные в соответствии с национальным законодательством государства Договаривающейся Стороны, начиная с даты экспроприации и до даты выплаты. Компенсация будет выплачиваться в той валюте, в которой инвестиции были осуществлены инвестором, либо, с согласия инвестора, в любой другой валюте. Компенсация должна быть эффективно осуществляемой и свободно перемещаемой без ограничений и лишней задержки. </w:t>
      </w:r>
      <w:r>
        <w:br/>
      </w:r>
      <w:r>
        <w:rPr>
          <w:rFonts w:ascii="Times New Roman"/>
          <w:b w:val="false"/>
          <w:i w:val="false"/>
          <w:color w:val="000000"/>
          <w:sz w:val="28"/>
        </w:rPr>
        <w:t xml:space="preserve">
      3. В случае экспроприации, пострадавший инвестор имеет право направить в соответствии с законодательством государства Договаривающейся Стороны принимающей инвестиции, свое дело в судебные или иные органы этой Договаривающейся Стороны, для определения стоимости его инвестиций в соответствии с положениями, изложенными в настоящей статье. </w:t>
      </w:r>
      <w:r>
        <w:br/>
      </w:r>
      <w:r>
        <w:rPr>
          <w:rFonts w:ascii="Times New Roman"/>
          <w:b w:val="false"/>
          <w:i w:val="false"/>
          <w:color w:val="000000"/>
          <w:sz w:val="28"/>
        </w:rPr>
        <w:t xml:space="preserve">
      4. Когда Договаривающаяся Сторона экспроприирует активы компании, зарегистрированной или образованной в соответствии с законодательством государства, имеющим силу на территории Договаривающейся Стороны, и в которой инвесторы другой Договаривающейся Стороны имеют акции, она должна обеспечить применение положений настоящей статьи в пределах, необходимых для обеспечения незамедлительной, адекватной и эффективной компенсации в отношении инвестиций инвесторов другой Договаривающейся Стороны, которые являются владельцами акций.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ущерба </w:t>
      </w:r>
    </w:p>
    <w:bookmarkEnd w:id="8"/>
    <w:p>
      <w:pPr>
        <w:spacing w:after="0"/>
        <w:ind w:left="0"/>
        <w:jc w:val="both"/>
      </w:pPr>
      <w:r>
        <w:rPr>
          <w:rFonts w:ascii="Times New Roman"/>
          <w:b w:val="false"/>
          <w:i w:val="false"/>
          <w:color w:val="000000"/>
          <w:sz w:val="28"/>
        </w:rPr>
        <w:t xml:space="preserve">      Инвесторам одной из Договаривающихся Сторон, чьим инвестициям на территории другой Договаривающейся Стороны был причинен ущерб в результате войны или другого вооруженного конфликта, революции, национального чрезвычайного положения или гражданских беспорядков, предоставляется режим, не менее благоприятный, чем предоставляемый в отношении своих инвесторов, либо инвесторов третьих стран относительно реституции, возмещения, компенсации или другого урегулирования.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 платежей, связанных с инвестициями </w:t>
      </w:r>
    </w:p>
    <w:bookmarkEnd w:id="9"/>
    <w:p>
      <w:pPr>
        <w:spacing w:after="0"/>
        <w:ind w:left="0"/>
        <w:jc w:val="both"/>
      </w:pPr>
      <w:r>
        <w:rPr>
          <w:rFonts w:ascii="Times New Roman"/>
          <w:b w:val="false"/>
          <w:i w:val="false"/>
          <w:color w:val="000000"/>
          <w:sz w:val="28"/>
        </w:rPr>
        <w:t xml:space="preserve">      1. Договаривающиеся Стороны гарантируют, что все переводы средств, связанные с инвестициями, осуществляются свободно и без ограничения и задержки в соответствии с процедурами, установленными законодательством государства Договаривающейся Стороны, которыми могут быть предусмотрены: </w:t>
      </w:r>
      <w:r>
        <w:br/>
      </w:r>
      <w:r>
        <w:rPr>
          <w:rFonts w:ascii="Times New Roman"/>
          <w:b w:val="false"/>
          <w:i w:val="false"/>
          <w:color w:val="000000"/>
          <w:sz w:val="28"/>
        </w:rPr>
        <w:t xml:space="preserve">
      а) правила регистрации таких переводов с учетом того, чтобы не нарушалось само право свободного перевода; </w:t>
      </w:r>
      <w:r>
        <w:br/>
      </w:r>
      <w:r>
        <w:rPr>
          <w:rFonts w:ascii="Times New Roman"/>
          <w:b w:val="false"/>
          <w:i w:val="false"/>
          <w:color w:val="000000"/>
          <w:sz w:val="28"/>
        </w:rPr>
        <w:t xml:space="preserve">
      б) налоги, сборы и удержания с переводимых сумм; </w:t>
      </w:r>
      <w:r>
        <w:br/>
      </w:r>
      <w:r>
        <w:rPr>
          <w:rFonts w:ascii="Times New Roman"/>
          <w:b w:val="false"/>
          <w:i w:val="false"/>
          <w:color w:val="000000"/>
          <w:sz w:val="28"/>
        </w:rPr>
        <w:t xml:space="preserve">
      в) защита законных прав кредиторов или обеспечения выполнения решений, вынесенных в ходе судебных разбирательств. </w:t>
      </w:r>
      <w:r>
        <w:br/>
      </w:r>
      <w:r>
        <w:rPr>
          <w:rFonts w:ascii="Times New Roman"/>
          <w:b w:val="false"/>
          <w:i w:val="false"/>
          <w:color w:val="000000"/>
          <w:sz w:val="28"/>
        </w:rPr>
        <w:t xml:space="preserve">
      Процедуры, указанные в настоящей статье, должны быть справедливыми и недискриминационными. </w:t>
      </w:r>
      <w:r>
        <w:br/>
      </w:r>
      <w:r>
        <w:rPr>
          <w:rFonts w:ascii="Times New Roman"/>
          <w:b w:val="false"/>
          <w:i w:val="false"/>
          <w:color w:val="000000"/>
          <w:sz w:val="28"/>
        </w:rPr>
        <w:t xml:space="preserve">
      2. В настоящем Соглашении переводы включают, в частности, но не исключительно: </w:t>
      </w:r>
      <w:r>
        <w:br/>
      </w:r>
      <w:r>
        <w:rPr>
          <w:rFonts w:ascii="Times New Roman"/>
          <w:b w:val="false"/>
          <w:i w:val="false"/>
          <w:color w:val="000000"/>
          <w:sz w:val="28"/>
        </w:rPr>
        <w:t xml:space="preserve">
      а) первоначально инвестируемый капитал и любые дополнительные суммы для поддерживания или увеличения инвестиций; </w:t>
      </w:r>
      <w:r>
        <w:br/>
      </w:r>
      <w:r>
        <w:rPr>
          <w:rFonts w:ascii="Times New Roman"/>
          <w:b w:val="false"/>
          <w:i w:val="false"/>
          <w:color w:val="000000"/>
          <w:sz w:val="28"/>
        </w:rPr>
        <w:t xml:space="preserve">
      б) прибыль, проценты, дивиденды, роялти или платежи и другие текущие доходы; </w:t>
      </w:r>
      <w:r>
        <w:br/>
      </w:r>
      <w:r>
        <w:rPr>
          <w:rFonts w:ascii="Times New Roman"/>
          <w:b w:val="false"/>
          <w:i w:val="false"/>
          <w:color w:val="000000"/>
          <w:sz w:val="28"/>
        </w:rPr>
        <w:t xml:space="preserve">
      в) компенсации в соответствии со статьями 5 и 6 настоящего Соглашения; </w:t>
      </w:r>
      <w:r>
        <w:br/>
      </w:r>
      <w:r>
        <w:rPr>
          <w:rFonts w:ascii="Times New Roman"/>
          <w:b w:val="false"/>
          <w:i w:val="false"/>
          <w:color w:val="000000"/>
          <w:sz w:val="28"/>
        </w:rPr>
        <w:t xml:space="preserve">
      г) платежи, вытекающие при урегулировании инвестиционных споров; </w:t>
      </w:r>
      <w:r>
        <w:br/>
      </w:r>
      <w:r>
        <w:rPr>
          <w:rFonts w:ascii="Times New Roman"/>
          <w:b w:val="false"/>
          <w:i w:val="false"/>
          <w:color w:val="000000"/>
          <w:sz w:val="28"/>
        </w:rPr>
        <w:t xml:space="preserve">
      д) платежи в соответствии с кредитными контрактами; </w:t>
      </w:r>
      <w:r>
        <w:br/>
      </w:r>
      <w:r>
        <w:rPr>
          <w:rFonts w:ascii="Times New Roman"/>
          <w:b w:val="false"/>
          <w:i w:val="false"/>
          <w:color w:val="000000"/>
          <w:sz w:val="28"/>
        </w:rPr>
        <w:t xml:space="preserve">
      е) выручку от продажи или ликвидации части или всей инвестиции; </w:t>
      </w:r>
      <w:r>
        <w:br/>
      </w:r>
      <w:r>
        <w:rPr>
          <w:rFonts w:ascii="Times New Roman"/>
          <w:b w:val="false"/>
          <w:i w:val="false"/>
          <w:color w:val="000000"/>
          <w:sz w:val="28"/>
        </w:rPr>
        <w:t xml:space="preserve">
      ж) заработную плату или иные платежи, получаемые гражданами одной Договаривающейся Стороны за работы и услуги, выполняемые в связи с инвестициями, осуществленными на территории другой Договаривающейся Стороны, в валюте и в порядке, предусмотренном национальным законодательством его государства; </w:t>
      </w:r>
      <w:r>
        <w:br/>
      </w:r>
      <w:r>
        <w:rPr>
          <w:rFonts w:ascii="Times New Roman"/>
          <w:b w:val="false"/>
          <w:i w:val="false"/>
          <w:color w:val="000000"/>
          <w:sz w:val="28"/>
        </w:rPr>
        <w:t xml:space="preserve">
      з) суммы, необходимые для покрытия расходов, проистекающих из инвестиций, как выплаты по займам, включая последующие проценты или платежи в связи с правами интеллектуальной собственности. </w:t>
      </w:r>
      <w:r>
        <w:br/>
      </w:r>
      <w:r>
        <w:rPr>
          <w:rFonts w:ascii="Times New Roman"/>
          <w:b w:val="false"/>
          <w:i w:val="false"/>
          <w:color w:val="000000"/>
          <w:sz w:val="28"/>
        </w:rPr>
        <w:t xml:space="preserve">
      3. Перевод платежей, указанных в пункте 2 настоящей статьи, производится без задержки в свободно конвертируемой валюте по действующему на день перевода официальному курсу той Договаривающейся Стороны, на территории которой осуществлены инвестиции. </w:t>
      </w:r>
      <w:r>
        <w:br/>
      </w:r>
      <w:r>
        <w:rPr>
          <w:rFonts w:ascii="Times New Roman"/>
          <w:b w:val="false"/>
          <w:i w:val="false"/>
          <w:color w:val="000000"/>
          <w:sz w:val="28"/>
        </w:rPr>
        <w:t xml:space="preserve">
      4. В соответствии с национальным законодательством государства Договаривающейся Стороны всем переводам, которые являются объектом настоящей статьи, будет предоставлен режим не менее благоприятный, чем переводам, предоставленным инвесторам третьих государств.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10"/>
    <w:p>
      <w:pPr>
        <w:spacing w:after="0"/>
        <w:ind w:left="0"/>
        <w:jc w:val="both"/>
      </w:pPr>
      <w:r>
        <w:rPr>
          <w:rFonts w:ascii="Times New Roman"/>
          <w:b w:val="false"/>
          <w:i w:val="false"/>
          <w:color w:val="000000"/>
          <w:sz w:val="28"/>
        </w:rPr>
        <w:t xml:space="preserve">       1. Если Договаривающаяся Сторона или какой-либо уполномоченный ею институт произведет платежи любому из инвесторов ее государства в форме гарантии или страхования, в связи с инвестициями, то другая Договаривающаяся Сторона рассматривает это как передачу другой Договаривающейся Стороне и его институту любых прав и требований, относящихся к инвестору, которые получают такие же права как указанный инвестор. </w:t>
      </w:r>
      <w:r>
        <w:br/>
      </w:r>
      <w:r>
        <w:rPr>
          <w:rFonts w:ascii="Times New Roman"/>
          <w:b w:val="false"/>
          <w:i w:val="false"/>
          <w:color w:val="000000"/>
          <w:sz w:val="28"/>
        </w:rPr>
        <w:t xml:space="preserve">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или уполномоченным ею институтом.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Урегулирование споров между Договаривающейся Стороной и </w:t>
      </w:r>
      <w:r>
        <w:br/>
      </w:r>
      <w:r>
        <w:rPr>
          <w:rFonts w:ascii="Times New Roman"/>
          <w:b/>
          <w:i w:val="false"/>
          <w:color w:val="000000"/>
        </w:rPr>
        <w:t xml:space="preserve">
инвестором другой Договаривающейся Стороны </w:t>
      </w:r>
    </w:p>
    <w:bookmarkEnd w:id="11"/>
    <w:p>
      <w:pPr>
        <w:spacing w:after="0"/>
        <w:ind w:left="0"/>
        <w:jc w:val="both"/>
      </w:pPr>
      <w:r>
        <w:rPr>
          <w:rFonts w:ascii="Times New Roman"/>
          <w:b w:val="false"/>
          <w:i w:val="false"/>
          <w:color w:val="000000"/>
          <w:sz w:val="28"/>
        </w:rPr>
        <w:t xml:space="preserve">      1. Любой спор между Договаривающейся Стороной и инвестором другой Договаривающейся Стороны, возникший в связи с инвестициями, включая споры по мерам, условиям или процедурам компенсации платежей, должен, по возможности, разрешаться путем переговоров. </w:t>
      </w:r>
      <w:r>
        <w:br/>
      </w:r>
      <w:r>
        <w:rPr>
          <w:rFonts w:ascii="Times New Roman"/>
          <w:b w:val="false"/>
          <w:i w:val="false"/>
          <w:color w:val="000000"/>
          <w:sz w:val="28"/>
        </w:rPr>
        <w:t xml:space="preserve">
      2. В случае, если спор не решен в соответствии с пунктом 1 настоящей статьи в течение шести месяцев с даты его возникновения, инвестор может передать спор на рассмотрение в: </w:t>
      </w:r>
      <w:r>
        <w:br/>
      </w:r>
      <w:r>
        <w:rPr>
          <w:rFonts w:ascii="Times New Roman"/>
          <w:b w:val="false"/>
          <w:i w:val="false"/>
          <w:color w:val="000000"/>
          <w:sz w:val="28"/>
        </w:rPr>
        <w:t xml:space="preserve">
      а) арбитраж или компетентный суд Договаривающейся Стороны, принимающей инвестиции; </w:t>
      </w:r>
      <w:r>
        <w:br/>
      </w:r>
      <w:r>
        <w:rPr>
          <w:rFonts w:ascii="Times New Roman"/>
          <w:b w:val="false"/>
          <w:i w:val="false"/>
          <w:color w:val="000000"/>
          <w:sz w:val="28"/>
        </w:rPr>
        <w:t xml:space="preserve">
      б) один из международно-признанных арбитражных органов по взаимному согласию Договаривающихся Сторон; </w:t>
      </w:r>
      <w:r>
        <w:br/>
      </w:r>
      <w:r>
        <w:rPr>
          <w:rFonts w:ascii="Times New Roman"/>
          <w:b w:val="false"/>
          <w:i w:val="false"/>
          <w:color w:val="000000"/>
          <w:sz w:val="28"/>
        </w:rPr>
        <w:t xml:space="preserve">
      в) специальный арбитражный суд, созданный по правилам арбитража Комиссии ООН по праву международной торговли (ЮНСИТРАЛ). </w:t>
      </w:r>
      <w:r>
        <w:br/>
      </w:r>
      <w:r>
        <w:rPr>
          <w:rFonts w:ascii="Times New Roman"/>
          <w:b w:val="false"/>
          <w:i w:val="false"/>
          <w:color w:val="000000"/>
          <w:sz w:val="28"/>
        </w:rPr>
        <w:t xml:space="preserve">
      3. Арбитражный суд создается отдельно для каждого конкретного случая. Если Стороны, участвующие в споре, не согласуют иное, каждая из них назначает одного арбитра. Два назначенных арбитра выбирают председателя, который должен быть гражданином третьего государства. </w:t>
      </w:r>
      <w:r>
        <w:br/>
      </w:r>
      <w:r>
        <w:rPr>
          <w:rFonts w:ascii="Times New Roman"/>
          <w:b w:val="false"/>
          <w:i w:val="false"/>
          <w:color w:val="000000"/>
          <w:sz w:val="28"/>
        </w:rPr>
        <w:t xml:space="preserve">
      Арбитры должны быть назначены в течение двух месяцев с даты получения требования о представлении спора в арбитражный суд, а председатель - в течение следующих двух месяцев. </w:t>
      </w:r>
      <w:r>
        <w:br/>
      </w:r>
      <w:r>
        <w:rPr>
          <w:rFonts w:ascii="Times New Roman"/>
          <w:b w:val="false"/>
          <w:i w:val="false"/>
          <w:color w:val="000000"/>
          <w:sz w:val="28"/>
        </w:rPr>
        <w:t xml:space="preserve">
      4. Если вышеуказанные сроки и процедуры не были соблюдены, любая из Сторон спора может, при отсутствии других договоренностей, обратиться к председателю арбитражного суда при Международной торговой палате в Париже с просьбой произвести необходимые назначения. </w:t>
      </w:r>
      <w:r>
        <w:br/>
      </w:r>
      <w:r>
        <w:rPr>
          <w:rFonts w:ascii="Times New Roman"/>
          <w:b w:val="false"/>
          <w:i w:val="false"/>
          <w:color w:val="000000"/>
          <w:sz w:val="28"/>
        </w:rPr>
        <w:t xml:space="preserve">
      5. Если Сторонами спора не согласовано иное, Арбитражный суд устанавливает свои правила процедуры. </w:t>
      </w:r>
      <w:r>
        <w:br/>
      </w:r>
      <w:r>
        <w:rPr>
          <w:rFonts w:ascii="Times New Roman"/>
          <w:b w:val="false"/>
          <w:i w:val="false"/>
          <w:color w:val="000000"/>
          <w:sz w:val="28"/>
        </w:rPr>
        <w:t xml:space="preserve">
      6. Решения арбитражного суда являются окончательными и обязательными. Каждая Договаривающаяся Сторона обеспечивает признание и исполнение решений арбитражного суда в соответствии с национальным законодательством своего государства. </w:t>
      </w:r>
      <w:r>
        <w:br/>
      </w:r>
      <w:r>
        <w:rPr>
          <w:rFonts w:ascii="Times New Roman"/>
          <w:b w:val="false"/>
          <w:i w:val="false"/>
          <w:color w:val="000000"/>
          <w:sz w:val="28"/>
        </w:rPr>
        <w:t xml:space="preserve">
      7. В ходе арбитражного процесса или исполнения решения Договаривающаяся Сторона, вовлеченная в процесс, не может ссылаться на тот факт, что компенсация за убытки (полностью или частично) была получена инвестором в соответствии с договором страхования.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Урегулирование споров между </w:t>
      </w:r>
      <w:r>
        <w:br/>
      </w:r>
      <w:r>
        <w:rPr>
          <w:rFonts w:ascii="Times New Roman"/>
          <w:b/>
          <w:i w:val="false"/>
          <w:color w:val="000000"/>
        </w:rPr>
        <w:t xml:space="preserve">
Договаривающимися Сторонами </w:t>
      </w:r>
    </w:p>
    <w:bookmarkEnd w:id="12"/>
    <w:p>
      <w:pPr>
        <w:spacing w:after="0"/>
        <w:ind w:left="0"/>
        <w:jc w:val="both"/>
      </w:pPr>
      <w:r>
        <w:rPr>
          <w:rFonts w:ascii="Times New Roman"/>
          <w:b w:val="false"/>
          <w:i w:val="false"/>
          <w:color w:val="000000"/>
          <w:sz w:val="28"/>
        </w:rPr>
        <w:t xml:space="preserve">      1. По просьбе любой Договаривающейся Стороны могут проводиться консультации по вопросам толкования или применения настоящего Соглашения. </w:t>
      </w:r>
      <w:r>
        <w:br/>
      </w:r>
      <w:r>
        <w:rPr>
          <w:rFonts w:ascii="Times New Roman"/>
          <w:b w:val="false"/>
          <w:i w:val="false"/>
          <w:color w:val="000000"/>
          <w:sz w:val="28"/>
        </w:rPr>
        <w:t xml:space="preserve">
      2. Споры между Договаривающимися Сторонами, касающиеся толкования или применения настоящего Соглашения, решаются, по возможности, путем переговоров. </w:t>
      </w:r>
      <w:r>
        <w:br/>
      </w:r>
      <w:r>
        <w:rPr>
          <w:rFonts w:ascii="Times New Roman"/>
          <w:b w:val="false"/>
          <w:i w:val="false"/>
          <w:color w:val="000000"/>
          <w:sz w:val="28"/>
        </w:rPr>
        <w:t xml:space="preserve">
      3. Если спор между Договаривающимися Сторонами не будет разрешен в соответствии с пунктом 1 настоящей статьи в течение шести месяцев с даты, когда одна Договаривающаяся Сторона уведомила другую Договаривающуюся Сторону, то по требованию любой Договаривающейся Стороны спор будет передан в арбитражный суд. </w:t>
      </w:r>
      <w:r>
        <w:br/>
      </w:r>
      <w:r>
        <w:rPr>
          <w:rFonts w:ascii="Times New Roman"/>
          <w:b w:val="false"/>
          <w:i w:val="false"/>
          <w:color w:val="000000"/>
          <w:sz w:val="28"/>
        </w:rPr>
        <w:t xml:space="preserve">
      4. Такой Арбитражный суд создается для каждого индивидуального случая следующим образом: </w:t>
      </w:r>
      <w:r>
        <w:br/>
      </w:r>
      <w:r>
        <w:rPr>
          <w:rFonts w:ascii="Times New Roman"/>
          <w:b w:val="false"/>
          <w:i w:val="false"/>
          <w:color w:val="000000"/>
          <w:sz w:val="28"/>
        </w:rPr>
        <w:t xml:space="preserve">
      в течение трех месяцев после получения требования об арбитраже, каждая Договаривающаяся Сторона назначает по одному арбитру арбитражного суда. Два арбитра выбирают гражданина третьего государства, который с одобрения двух Договаривающихся Сторон назначается председателем арбитражного суда. Председатель назначается в течение трех месяцев с даты назначения двух других арбитров. </w:t>
      </w:r>
      <w:r>
        <w:br/>
      </w:r>
      <w:r>
        <w:rPr>
          <w:rFonts w:ascii="Times New Roman"/>
          <w:b w:val="false"/>
          <w:i w:val="false"/>
          <w:color w:val="000000"/>
          <w:sz w:val="28"/>
        </w:rPr>
        <w:t xml:space="preserve">
      5. Если в течение сроков, указанных в пункте 4 настоящей статьи, необходимые назначения не произведены, любая Договаривающаяся Сторона, в отсутствие любого другого соглашения, может пригласить президента международного суда произвести необходимые назначения. Если президент является гражданином одной из Договаривающихся Сторон или по другим причинам не может выполнить указанную функцию, в таком случае необходимое назначение производится вице-президентом. Если вице-президент является гражданином любой Договаривающейся Стороны или также не может выполнить указанную функцию, то член международного суда, следующий по рангу, который не является гражданином ни одной из Договаривающихся Сторон, будет приглашен осуществить необходимые назначения. </w:t>
      </w:r>
      <w:r>
        <w:br/>
      </w:r>
      <w:r>
        <w:rPr>
          <w:rFonts w:ascii="Times New Roman"/>
          <w:b w:val="false"/>
          <w:i w:val="false"/>
          <w:color w:val="000000"/>
          <w:sz w:val="28"/>
        </w:rPr>
        <w:t xml:space="preserve">
      6. Арбитражный суд принимает свое решение на основе положений настоящего Соглашения, а также принципов и норм международного права. </w:t>
      </w:r>
      <w:r>
        <w:br/>
      </w:r>
      <w:r>
        <w:rPr>
          <w:rFonts w:ascii="Times New Roman"/>
          <w:b w:val="false"/>
          <w:i w:val="false"/>
          <w:color w:val="000000"/>
          <w:sz w:val="28"/>
        </w:rPr>
        <w:t xml:space="preserve">
      Арбитражный суд выносит свое решение большинством голосов. Такое решение является окончательным и обязательным для обеих Договаривающихся Сторон. Арбитражный суд определяет порядок своей работы самостоятельно. </w:t>
      </w:r>
      <w:r>
        <w:br/>
      </w:r>
      <w:r>
        <w:rPr>
          <w:rFonts w:ascii="Times New Roman"/>
          <w:b w:val="false"/>
          <w:i w:val="false"/>
          <w:color w:val="000000"/>
          <w:sz w:val="28"/>
        </w:rPr>
        <w:t xml:space="preserve">
      7. Каждая из Договаривающихся Сторон несет расходы, связанные с деятельностью назначенного ею арбитра и своего представительства в арбитражном процессе. Расходы, связанные с деятельностью председателя суда и прочие расходы, Договаривающиеся Стороны несут в равных частях. Однако арбитражный суд в своем решении может указать, что большую часть расходов должна нести одна из Договаривающихся Сторон, и это решение будет обязательным для обеих Договаривающихся Сторон.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Заключительные положения </w:t>
      </w:r>
    </w:p>
    <w:bookmarkEnd w:id="13"/>
    <w:p>
      <w:pPr>
        <w:spacing w:after="0"/>
        <w:ind w:left="0"/>
        <w:jc w:val="both"/>
      </w:pPr>
      <w:r>
        <w:rPr>
          <w:rFonts w:ascii="Times New Roman"/>
          <w:b w:val="false"/>
          <w:i w:val="false"/>
          <w:color w:val="000000"/>
          <w:sz w:val="28"/>
        </w:rPr>
        <w:t xml:space="preserve">      Настоящее Соглашение применяется к инвестициям, осуществленным после вступления его в силу. </w:t>
      </w:r>
      <w:r>
        <w:br/>
      </w:r>
      <w:r>
        <w:rPr>
          <w:rFonts w:ascii="Times New Roman"/>
          <w:b w:val="false"/>
          <w:i w:val="false"/>
          <w:color w:val="000000"/>
          <w:sz w:val="28"/>
        </w:rPr>
        <w:t xml:space="preserve">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Настоящее Соглашение вступает в силу с даты последнего письменного уведомления по дипломатическим каналам о выполнении Договаривающимися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остается в силе в течении десяти лет. По истечении десятилетнего периода его действие продлевается на неопределенное время по взаимному согласию Договаривающихся Сторон. Любая Договаривающаяся Сторона может прекратить настоящее Соглашение в любое время после истечения упомянутого десятилетнего периода путем письменного уведомления о прекращении другой Договаривающейся Стороны с намерением прекратить его действие. </w:t>
      </w:r>
      <w:r>
        <w:br/>
      </w:r>
      <w:r>
        <w:rPr>
          <w:rFonts w:ascii="Times New Roman"/>
          <w:b w:val="false"/>
          <w:i w:val="false"/>
          <w:color w:val="000000"/>
          <w:sz w:val="28"/>
        </w:rPr>
        <w:t xml:space="preserve">
      Настоящее Соглашение прекращает действие через шесть месяцев с даты такого письменного уведомления другой Договаривающейся Стороны. </w:t>
      </w:r>
      <w:r>
        <w:br/>
      </w:r>
      <w:r>
        <w:rPr>
          <w:rFonts w:ascii="Times New Roman"/>
          <w:b w:val="false"/>
          <w:i w:val="false"/>
          <w:color w:val="000000"/>
          <w:sz w:val="28"/>
        </w:rPr>
        <w:t xml:space="preserve">
      В отношении инвестиций, осуществленных в период действия Соглашения, его положения будут применяться в течение пяти лет после даты прекращения Соглашения. </w:t>
      </w:r>
    </w:p>
    <w:p>
      <w:pPr>
        <w:spacing w:after="0"/>
        <w:ind w:left="0"/>
        <w:jc w:val="both"/>
      </w:pPr>
      <w:r>
        <w:rPr>
          <w:rFonts w:ascii="Times New Roman"/>
          <w:b w:val="false"/>
          <w:i w:val="false"/>
          <w:color w:val="000000"/>
          <w:sz w:val="28"/>
        </w:rPr>
        <w:t xml:space="preserve">      Совершено в г. Исламабад 8 декабря 2003 года в двух подлинных экземплярах на казахском и английском языках, причем оба текста являются одинаково аутентичными. </w:t>
      </w:r>
      <w:r>
        <w:br/>
      </w:r>
      <w:r>
        <w:rPr>
          <w:rFonts w:ascii="Times New Roman"/>
          <w:b w:val="false"/>
          <w:i w:val="false"/>
          <w:color w:val="000000"/>
          <w:sz w:val="28"/>
        </w:rPr>
        <w:t xml:space="preserve">
      В случае возникновения разногласий в толковании, по языкам текста, между Договаривающими Сторонами английский язык является превалирующим.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Исламской Республики Пакистан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