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2051" w14:textId="5e22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государственных ресурсов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34.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января 2001 года "О зерне"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2001 года N 394 "Об утверждении Правил формирования, хранения, освежения, перемещения и использования государственных ресурсов зерна"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резерва продовольственного зерна в размере 500000 (пятьсот тысяч)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ресурсов фуражного зерна в размере до 5000 (пять тысяч)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ресурсов семян в размере до 100000 (сто тысяч)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реализационных ресурсов зерна в размере до 550000 (пятьсот пятьдесят тысяч) тонн.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Министра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