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f740" w14:textId="10df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февраля 2006 года N 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16 мая 2002 года "О государственных закупках"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Республиканское государственное казенное предприятие "Селденкоргау курылыс" Министерства по чрезвычайным ситуациям Республики Казахстан поставщиком товаров, работ и услуг по осуществлению строительства объекта "Защита города Астаны от затопления паводковыми водами реки Есиль", закупка которых имеет важное стратегическое значение.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по чрезвычайным ситуациям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договора о государственных закупках товаров, работ и услуг с юридическим лицом, указанным в пункте 1 настоящего постановления, в пределах средств, предусмотренных республиканским бюджетом на 2006 год по бюджетной программе 003 "Строительство и реконструкция объектов защиты от чрезвычайных ситуаций", в сумме 819900000 (восемьсот девятнадцать миллионов девятьсот тысяч)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принципа оптимального и эффективного расходования средств, используемых в соответствии с настоящим постановлением для государственных закупок товаров, работ и услуг, а также выполнение пунктов 3 и 4 статьи 21 Закона Республики Казахстан от 16 мая 2002 года "О государственных закупках";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иных мер, вытекающих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