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b73" w14:textId="746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6 октября 2001 года N 1293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124. Утратило силу постановлением Правительства Республики Казахстан от 14 марта 2009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14.03.2009 № 327.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(САПП Республики Казахстан, 2001 г., N 34, ст. 449)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С целью обеспечения информационной безопасности государственных информационных ресурсов на объектах и крышах зданий государственных органов и организаций допускается установка антенно-фидерных устройств радиопередающих средств только внутриведомственной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помещения, специально отведенные для устанавливаемых в государственных органах, организациях радиоэлектронных средств, должны быть отдалены от режимных помещений и объектов средств вычислительной техники на расстоянии не менее 10 метров.";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В государственных органах и организациях установка, техническое обслуживание (ремонт, профилактические работы), замена, вывод из эксплуатации радиоэлектронных средств осуществляются специализированными подразделениями данного государственного органа,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специализированного подразделения исполнитель работ по установке, техническому обслуживанию (ремонту, профилактическим работам), замене, выводу из эксплуатации радиоэлектронных средств согласовывается с органами национальной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цифры "29" заменить цифрами "29-1".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