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68e9" w14:textId="36a6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на поддержку повышения урожайности и качества производимых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2006 года N 157. Утратило силу постановлением Правительства Республики Казахстан от 7 февраля 2007 года N 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07.02.2007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2005 года "О республиканском бюджете на 2006 год" и в целях поддержки отечественных сельскохозяйственных товаропроизводителей в обеспечении минеральными удобрениями, протравителями семян и гербицидами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выплаты средств на поддержку повышения урожайности и качества производимых сельскохозяйственных культур.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2006 года N 157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средств на поддержку повышения</w:t>
      </w:r>
      <w:r>
        <w:br/>
      </w:r>
      <w:r>
        <w:rPr>
          <w:rFonts w:ascii="Times New Roman"/>
          <w:b/>
          <w:i w:val="false"/>
          <w:color w:val="000000"/>
        </w:rPr>
        <w:t>урожайности и качества производимых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средств на поддержку повышения урожайности и качества производимых сельскохозяйственных культур (далее - Правила) определяют порядок выплаты средств на поддержку повышения урожайности и качества производимых сельскохозяйственных культур путем субсидирования за счет и в пределах средств, предусмотренных в республиканском бюджете на соответствующий год Министерству сельского хозяйства Республики Казахстан (далее - Минсельхоз).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на поддержку повышения урожайности и качества производимых сельскохозяйственных культур (далее - субсидии) предназначаются для частичного возмещения стоимости минеральных удобрений, протравителей семян и гербицидов, приобретаемых у юридических лиц отечественными сельскохозяйственными товаропроизводителями (далее - сельхозтоваропроизводители), имеющими земельные участки для возделывания сельскохозяйственных культур.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средств на поддержку повышения</w:t>
      </w:r>
      <w:r>
        <w:br/>
      </w:r>
      <w:r>
        <w:rPr>
          <w:rFonts w:ascii="Times New Roman"/>
          <w:b/>
          <w:i w:val="false"/>
          <w:color w:val="000000"/>
        </w:rPr>
        <w:t>урожайности и качества производимых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Продавцами минеральных удобрений, протравителей семян и гербицидов (далее - продавцы) являются юридические лица.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Покупателями минеральных удобрений, протравителей семян и гербицидов являются сельхозтоваропроизводители.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Суммы субсидий по областям утверждаются в установленном законодательством порядке   на основании представленных Минсельхозом сумм, сформированных в соответствии с предложениями областей и научно-обоснованными нормами внесения (применения) минеральных удобрений, протравителей семян и гербицидов на планируемую посевную площадь.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продавцов осуществляется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915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на тендерной основе. Тендер проводится комиссией, созданной решением акима области (далее - комиссия).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тендера определяются департаментами (управлениями) сельского хозяйства областных акиматов (далее - департаменты сельского хозяйства) на основании договоров, заключенных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ассортимент и объемы минеральных удобрений, протравителей семян и гербицидов, закупаемых по тендеру, согласовываются с Минсельхозом.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признания тендера по определению продавцов несостоявшимся, департаменты сельского хозяйства могут определить продавцов без применения тендерных процедур.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решений комиссии департаментами сельского хозяйства утверждается перечень продавцов, место поставки, а также ассортимент минеральных удобрений, протравителей семян и гербицидов, их количество, цена реализации 1 тонны (килограмм, литр) в пределах средств, утвержденных в установленном законодательством порядке для каждой области на соответствующий год.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определении продавцов для сельхозтоваропроизводителей департаменты сельского хозяйства действуют от имени сельхозтоваропроизводителей на основании договоров, заключаемых с сельхозтоваропроизводителями по форме, утвержденной Минсельхозом и при предъявлении сельхозтоваропроизводителями правоудостоверяющих документов на земельный участок. 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Распределение объема минеральных удобрений, протравителей семян и гербицидов среди сельхозтоваропроизводителей производится рабочей группой, созданной в каждой области решением акима области, с учетом рекомендуемой Минсельхозом схемы региональной специализации области. Рабочая группа: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предполагаемый сельхозтоваропроизводителем к приобретению у продавцов объем и ассортимент минеральных удобрений, протравителей семян и гербицидов;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перечень сельхозтоваропроизводителей, получающих минеральные удобрения, протравители семян и гербициды, в пределах средств, утвержденных в установленном законодательством порядке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случае превышения предполагаемого сельхозтоваропроизводителем к приобретению у продавцов объема минеральных удобрений, протравителей семян и гербицидов над фактическим объемом, установленным по результатам тендера по определению продавцов, рабочая группа производит распределение минеральных удобрений, протравителей семян и гербицидов пропорционально посевным площадям.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сельхозтоваропроизводителей утверждается департаментами сельского хозяйства на основании предложений рабочей группы. Форма перечня утверждается Минсельхозом.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определения продавцов между департаментами сельского хозяйства, продавцами и сельхозтоваропроизводителями заключаются трехсторонние договора поставки и целевого использования минеральных удобрений, протравителей семян и гербицидов в пределах установленного объема, по форме утвержденной Минсельхозом.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Продавцы реализуют указанную продукцию сельхозтоваропроизводителям по цене, принятой департаментами сельского хозяйства в процессе определения продавца. При этом сельхозтоваропроизводители оплачивают продавцам 60 процентов стоимости минеральных удобрений, протравителей семян и гербицидов.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отказа сельхозтоваропроизводителей приобрести у продавца минеральные удобрения, протравители семян и гербициды, департаментами сельского хозяйства вносятся соответствующие изменения в утвержденный перечень сельхозтоваропроизводителей на основании предложений рабочей группы.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необходимости Минсельхозом на основании предложений департаментов сельского хозяйства вносятся соответствующие изменения в утвержденные суммы субсидий по областям в установленном законодательством порядке.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факту получения сельхозтоваропроизводителем минеральных удобрений, протравителей семян и гербицидов между продавцами, сельхозтоваропроизводителями и департаментами сельского хозяйства подписывается трехсторонний акт о поставке минеральных удобрений, протравителей семян и гербицидов по форме, утвержденной Минсельхозом.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сторонами трехсторонних договоров о поставке и целевом использовании минеральных удобрений, протравителей семян и гербицидов, а также трехсторонних актов о поставке минеральных удобрений, протравителей семян и гербицидов обеспечивается департаментами сельского хозяйства.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Субсидии выплачиваются департаментами сельского хозяйства продавцам, определенным в соответствии с пунктом 6 настоящих Правил, за фактически приобретенные сельхозтоваропроизводителями минеральные удобрения, протравители семян и гербициды.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Размер выделяемых субсидий на 1 тонну (килограмм, литр) рассчитывается по каждому виду приобретенных сельхозтоваропроизводителями минеральных удобрений, протравителей семян и гербицидов, и утверждается департаментами сельского хозяйства на основании решений комиссии в пределах 40 процентов стоимости 1 тонны (килограмм, литр) минеральных удобрений, протравителей семян и гербицидов.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получения субсидий продавцы ежемесячно к 15 числу месяца следующего за отчетным периодом, но не позже 10 ноября соответствующего года, представляют в департаменты сельского хозяйства следующие документы: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акт по объемам фактически полученных сельхозтоваропроизводителями минеральных удобрений, протравителей семян и гербицидов по форме, утвержденной Минсельхозом. Сводный акт составляется на основании договора поставки и целевого использования минеральных удобрений, протравителей семян и гербицидов, и трехстороннего акта о поставке минеральных удобрений, протравителей семян и гербицидов, указанных в пунктах 10 и 14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трехсторонний акт о поставке минеральных удобрений, протравителей семян и гербицидов.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Департаменты сельского хозяйства проверяют представленные документы и в установленном законодательством порядке до конца календарного года перечисляют субсидии на счета продавцов в соответствии с утвержденными планами финансирования по обязательствам и платежам.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Ежемесячно к 25 числу месяца, следующего за отчетным периодом, но не позднее 1 декабря соответствующего года, департаменты сельского хозяйства представляют в Минсельхоз отчет о реализации бюджетной программы по форме, утвержденной Минсельхозом.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течение месяца со дня применения минеральных удобрений, протравителей семян и гербицидов, но не позже 1 декабря соответствующего года, сельхозтоваропроизводители представляют в департаменты сельского хозяйства акт о целевом использовании минеральных удобрений, протравителей семян и гербицидов по форме, утвержденной Минсельхозом.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Департаментом сельского хозяйства в территориальный орган Комитета казначейства Министерства финансов Республики Казахстан не позже 20 числа месяца, следующего за отчетным периодом соответствующего года, представляется ведомость для выплаты субсидий продавцам по форме, утвержденной Минсельхозом и счет к оплате.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 эффективное и целевое использование бюджетных средств, ответственность несут Минсельхоз и областные акиматы в соответствии с законодательными актами Республики Казахстан.  </w:t>
      </w:r>
      <w:r>
        <w:rPr>
          <w:rFonts w:ascii="Times New Roman"/>
          <w:b w:val="false"/>
          <w:i w:val="false"/>
          <w:color w:val="000000"/>
          <w:sz w:val="28"/>
        </w:rPr>
        <w:t xml:space="preserve">K010155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Акимы областей обеспечивают широкое освещение в средствах массовой информации мероприятий, направленных на поддержку повышения урожайности и качества производимых сельскохозяйственных культур.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