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6e02" w14:textId="1fc6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2006 года N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бассейновое водохозяйственное объединение "Сырдарья" поставщиком работ и услуг по совместному содержанию межгосударственных водохозяйственных объектов Республики Казахстан и Республики Узбекистан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ключаемого договора в пределах средств, предусмотренных в республиканском бюджете на 2006 год по программе 034 "Эксплуатация республиканских водохозяйственных объектов, не связанных с подачей в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