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e2e5a" w14:textId="7ae2e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Региональной программы "Шелковый путь: Усиление потенциала в целях регионального сотрудничества и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6 апреля 2006 года N 252</w:t>
      </w:r>
    </w:p>
    <w:p>
      <w:pPr>
        <w:spacing w:after="0"/>
        <w:ind w:left="0"/>
        <w:jc w:val="both"/>
      </w:pPr>
      <w:bookmarkStart w:name="z7"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End w:id="0"/>
    <w:bookmarkStart w:name="z8" w:id="1"/>
    <w:p>
      <w:pPr>
        <w:spacing w:after="0"/>
        <w:ind w:left="0"/>
        <w:jc w:val="both"/>
      </w:pPr>
      <w:r>
        <w:rPr>
          <w:rFonts w:ascii="Times New Roman"/>
          <w:b w:val="false"/>
          <w:i w:val="false"/>
          <w:color w:val="000000"/>
          <w:sz w:val="28"/>
        </w:rPr>
        <w:t xml:space="preserve">
      1. Одобрить прилагаемую Региональную программу "Шелковый путь: </w:t>
      </w:r>
      <w:r>
        <w:br/>
      </w:r>
      <w:r>
        <w:rPr>
          <w:rFonts w:ascii="Times New Roman"/>
          <w:b w:val="false"/>
          <w:i w:val="false"/>
          <w:color w:val="000000"/>
          <w:sz w:val="28"/>
        </w:rPr>
        <w:t xml:space="preserve">
      Усиление потенциала в целях регионального сотрудничества и развития". </w:t>
      </w:r>
    </w:p>
    <w:bookmarkEnd w:id="1"/>
    <w:bookmarkStart w:name="z9" w:id="2"/>
    <w:p>
      <w:pPr>
        <w:spacing w:after="0"/>
        <w:ind w:left="0"/>
        <w:jc w:val="both"/>
      </w:pPr>
      <w:r>
        <w:rPr>
          <w:rFonts w:ascii="Times New Roman"/>
          <w:b w:val="false"/>
          <w:i w:val="false"/>
          <w:color w:val="000000"/>
          <w:sz w:val="28"/>
        </w:rPr>
        <w:t xml:space="preserve">
      2. Уполномочить Министра индустрии и торговли Республики Казахстан Школьника Владимира Сергеевича подписать от имени Правительства Республики Казахстан Региональную программу "Шелковый путь: Усиление потенциала в целях регионального сотрудничества и развития", разрешив вносить изменения и дополнения, не имеющие принципиального характера. </w:t>
      </w:r>
      <w:r>
        <w:br/>
      </w:r>
      <w:r>
        <w:rPr>
          <w:rFonts w:ascii="Times New Roman"/>
          <w:b w:val="false"/>
          <w:i w:val="false"/>
          <w:color w:val="000000"/>
          <w:sz w:val="28"/>
        </w:rPr>
        <w:t>
 </w:t>
      </w:r>
    </w:p>
    <w:bookmarkEnd w:id="2"/>
    <w:bookmarkStart w:name="z10"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Kaзахстан </w:t>
      </w:r>
    </w:p>
    <w:bookmarkStart w:name="z11" w:id="4"/>
    <w:p>
      <w:pPr>
        <w:spacing w:after="0"/>
        <w:ind w:left="0"/>
        <w:jc w:val="both"/>
      </w:pPr>
      <w:r>
        <w:rPr>
          <w:rFonts w:ascii="Times New Roman"/>
          <w:b w:val="false"/>
          <w:i w:val="false"/>
          <w:color w:val="000000"/>
          <w:sz w:val="28"/>
        </w:rPr>
        <w:t xml:space="preserve">
ПРОГРАММА РАЗВИТИЯ ОРГАНИЗАЦИИ ОБЪЕДИНЕННЫХ НАЦИЙ </w:t>
      </w:r>
      <w:r>
        <w:br/>
      </w:r>
      <w:r>
        <w:rPr>
          <w:rFonts w:ascii="Times New Roman"/>
          <w:b w:val="false"/>
          <w:i w:val="false"/>
          <w:color w:val="000000"/>
          <w:sz w:val="28"/>
        </w:rPr>
        <w:t xml:space="preserve">
Проект Правительств Китая, Казахстана, </w:t>
      </w:r>
      <w:r>
        <w:br/>
      </w:r>
      <w:r>
        <w:rPr>
          <w:rFonts w:ascii="Times New Roman"/>
          <w:b w:val="false"/>
          <w:i w:val="false"/>
          <w:color w:val="000000"/>
          <w:sz w:val="28"/>
        </w:rPr>
        <w:t xml:space="preserve">
Кыргызстана, Таджикистана и Узбекистана </w:t>
      </w:r>
    </w:p>
    <w:bookmarkEnd w:id="4"/>
    <w:p>
      <w:pPr>
        <w:spacing w:after="0"/>
        <w:ind w:left="0"/>
        <w:jc w:val="both"/>
      </w:pPr>
      <w:r>
        <w:rPr>
          <w:rFonts w:ascii="Times New Roman"/>
          <w:b w:val="false"/>
          <w:i w:val="false"/>
          <w:color w:val="000000"/>
          <w:sz w:val="28"/>
        </w:rPr>
        <w:t xml:space="preserve">Номер проекта:    RAS/04/ххх/  </w:t>
      </w:r>
      <w:r>
        <w:br/>
      </w:r>
      <w:r>
        <w:rPr>
          <w:rFonts w:ascii="Times New Roman"/>
          <w:b w:val="false"/>
          <w:i w:val="false"/>
          <w:color w:val="000000"/>
          <w:sz w:val="28"/>
        </w:rPr>
        <w:t xml:space="preserve">
Название проекта    Региональная </w:t>
      </w:r>
      <w:r>
        <w:br/>
      </w:r>
      <w:r>
        <w:rPr>
          <w:rFonts w:ascii="Times New Roman"/>
          <w:b w:val="false"/>
          <w:i w:val="false"/>
          <w:color w:val="000000"/>
          <w:sz w:val="28"/>
        </w:rPr>
        <w:t xml:space="preserve">
                  Программа            _________________________ </w:t>
      </w:r>
      <w:r>
        <w:br/>
      </w:r>
      <w:r>
        <w:rPr>
          <w:rFonts w:ascii="Times New Roman"/>
          <w:b w:val="false"/>
          <w:i w:val="false"/>
          <w:color w:val="000000"/>
          <w:sz w:val="28"/>
        </w:rPr>
        <w:t xml:space="preserve">
                  Шелковый Путь       |Общий вклад: ПРООН и доли| </w:t>
      </w:r>
      <w:r>
        <w:br/>
      </w:r>
      <w:r>
        <w:rPr>
          <w:rFonts w:ascii="Times New Roman"/>
          <w:b w:val="false"/>
          <w:i w:val="false"/>
          <w:color w:val="000000"/>
          <w:sz w:val="28"/>
        </w:rPr>
        <w:t xml:space="preserve">
                  (РПШП): Усиление    |софинансирования         | </w:t>
      </w:r>
      <w:r>
        <w:br/>
      </w:r>
      <w:r>
        <w:rPr>
          <w:rFonts w:ascii="Times New Roman"/>
          <w:b w:val="false"/>
          <w:i w:val="false"/>
          <w:color w:val="000000"/>
          <w:sz w:val="28"/>
        </w:rPr>
        <w:t xml:space="preserve">
                  потенциала в        |ПРООН (RBAP): US$ 500,000| </w:t>
      </w:r>
      <w:r>
        <w:br/>
      </w:r>
      <w:r>
        <w:rPr>
          <w:rFonts w:ascii="Times New Roman"/>
          <w:b w:val="false"/>
          <w:i w:val="false"/>
          <w:color w:val="000000"/>
          <w:sz w:val="28"/>
        </w:rPr>
        <w:t xml:space="preserve">
                  целях               |ПРООН (RBEC): US$ 500,000| </w:t>
      </w:r>
      <w:r>
        <w:br/>
      </w:r>
      <w:r>
        <w:rPr>
          <w:rFonts w:ascii="Times New Roman"/>
          <w:b w:val="false"/>
          <w:i w:val="false"/>
          <w:color w:val="000000"/>
          <w:sz w:val="28"/>
        </w:rPr>
        <w:t xml:space="preserve">
                  регионального       |                         | </w:t>
      </w:r>
      <w:r>
        <w:br/>
      </w:r>
      <w:r>
        <w:rPr>
          <w:rFonts w:ascii="Times New Roman"/>
          <w:b w:val="false"/>
          <w:i w:val="false"/>
          <w:color w:val="000000"/>
          <w:sz w:val="28"/>
        </w:rPr>
        <w:t xml:space="preserve">
                  сотрудничества      |                         |                    </w:t>
      </w:r>
      <w:r>
        <w:br/>
      </w:r>
      <w:r>
        <w:rPr>
          <w:rFonts w:ascii="Times New Roman"/>
          <w:b w:val="false"/>
          <w:i w:val="false"/>
          <w:color w:val="000000"/>
          <w:sz w:val="28"/>
        </w:rPr>
        <w:t xml:space="preserve">
                  и развития          |                         | </w:t>
      </w:r>
      <w:r>
        <w:br/>
      </w:r>
      <w:r>
        <w:rPr>
          <w:rFonts w:ascii="Times New Roman"/>
          <w:b w:val="false"/>
          <w:i w:val="false"/>
          <w:color w:val="000000"/>
          <w:sz w:val="28"/>
        </w:rPr>
        <w:t xml:space="preserve">
                                      |                         |  </w:t>
      </w:r>
      <w:r>
        <w:br/>
      </w:r>
      <w:r>
        <w:rPr>
          <w:rFonts w:ascii="Times New Roman"/>
          <w:b w:val="false"/>
          <w:i w:val="false"/>
          <w:color w:val="000000"/>
          <w:sz w:val="28"/>
        </w:rPr>
        <w:t xml:space="preserve">
Ожидаемая дата   01/01/20             |ВСЕГО ПРООН:             | </w:t>
      </w:r>
      <w:r>
        <w:br/>
      </w:r>
      <w:r>
        <w:rPr>
          <w:rFonts w:ascii="Times New Roman"/>
          <w:b w:val="false"/>
          <w:i w:val="false"/>
          <w:color w:val="000000"/>
          <w:sz w:val="28"/>
        </w:rPr>
        <w:t xml:space="preserve">
начала:                               |US$ 1,000,000            | </w:t>
      </w:r>
      <w:r>
        <w:br/>
      </w:r>
      <w:r>
        <w:rPr>
          <w:rFonts w:ascii="Times New Roman"/>
          <w:b w:val="false"/>
          <w:i w:val="false"/>
          <w:color w:val="000000"/>
          <w:sz w:val="28"/>
        </w:rPr>
        <w:t xml:space="preserve">
Ожидаемая дата   31/12/20             |                         | </w:t>
      </w:r>
      <w:r>
        <w:br/>
      </w:r>
      <w:r>
        <w:rPr>
          <w:rFonts w:ascii="Times New Roman"/>
          <w:b w:val="false"/>
          <w:i w:val="false"/>
          <w:color w:val="000000"/>
          <w:sz w:val="28"/>
        </w:rPr>
        <w:t xml:space="preserve">
заверш.:                              |                         | </w:t>
      </w:r>
      <w:r>
        <w:br/>
      </w:r>
      <w:r>
        <w:rPr>
          <w:rFonts w:ascii="Times New Roman"/>
          <w:b w:val="false"/>
          <w:i w:val="false"/>
          <w:color w:val="000000"/>
          <w:sz w:val="28"/>
        </w:rPr>
        <w:t xml:space="preserve">
Исполнит.        DEX                  |ПРООН в Китае            | </w:t>
      </w:r>
      <w:r>
        <w:br/>
      </w:r>
      <w:r>
        <w:rPr>
          <w:rFonts w:ascii="Times New Roman"/>
          <w:b w:val="false"/>
          <w:i w:val="false"/>
          <w:color w:val="000000"/>
          <w:sz w:val="28"/>
        </w:rPr>
        <w:t xml:space="preserve">
агентство:                            |осуществляет             | </w:t>
      </w:r>
      <w:r>
        <w:br/>
      </w:r>
      <w:r>
        <w:rPr>
          <w:rFonts w:ascii="Times New Roman"/>
          <w:b w:val="false"/>
          <w:i w:val="false"/>
          <w:color w:val="000000"/>
          <w:sz w:val="28"/>
        </w:rPr>
        <w:t xml:space="preserve">
Проектный офис:   Пекин и Ташкент       |параллельный             | </w:t>
      </w:r>
      <w:r>
        <w:br/>
      </w:r>
      <w:r>
        <w:rPr>
          <w:rFonts w:ascii="Times New Roman"/>
          <w:b w:val="false"/>
          <w:i w:val="false"/>
          <w:color w:val="000000"/>
          <w:sz w:val="28"/>
        </w:rPr>
        <w:t xml:space="preserve">
Страны -        Китай, Казахстан,     |страновой проект         | </w:t>
      </w:r>
      <w:r>
        <w:br/>
      </w:r>
      <w:r>
        <w:rPr>
          <w:rFonts w:ascii="Times New Roman"/>
          <w:b w:val="false"/>
          <w:i w:val="false"/>
          <w:color w:val="000000"/>
          <w:sz w:val="28"/>
        </w:rPr>
        <w:t xml:space="preserve">
бенефициарии:   Кыргызстан,           |на сумму                 | </w:t>
      </w:r>
      <w:r>
        <w:br/>
      </w:r>
      <w:r>
        <w:rPr>
          <w:rFonts w:ascii="Times New Roman"/>
          <w:b w:val="false"/>
          <w:i w:val="false"/>
          <w:color w:val="000000"/>
          <w:sz w:val="28"/>
        </w:rPr>
        <w:t xml:space="preserve">
                Таджикистан и         |$1,180,000               | </w:t>
      </w:r>
      <w:r>
        <w:br/>
      </w:r>
      <w:r>
        <w:rPr>
          <w:rFonts w:ascii="Times New Roman"/>
          <w:b w:val="false"/>
          <w:i w:val="false"/>
          <w:color w:val="000000"/>
          <w:sz w:val="28"/>
        </w:rPr>
        <w:t xml:space="preserve">
                Узбекистан            |_________________________| </w:t>
      </w:r>
    </w:p>
    <w:p>
      <w:pPr>
        <w:spacing w:after="0"/>
        <w:ind w:left="0"/>
        <w:jc w:val="both"/>
      </w:pPr>
      <w:r>
        <w:rPr>
          <w:rFonts w:ascii="Times New Roman"/>
          <w:b w:val="false"/>
          <w:i w:val="false"/>
          <w:color w:val="000000"/>
          <w:sz w:val="28"/>
        </w:rPr>
        <w:t xml:space="preserve">_________________________________________ </w:t>
      </w:r>
      <w:r>
        <w:br/>
      </w:r>
      <w:r>
        <w:rPr>
          <w:rFonts w:ascii="Times New Roman"/>
          <w:b w:val="false"/>
          <w:i w:val="false"/>
          <w:color w:val="000000"/>
          <w:sz w:val="28"/>
        </w:rPr>
        <w:t xml:space="preserve">
|Конфиденциальная информация            | </w:t>
      </w:r>
      <w:r>
        <w:br/>
      </w:r>
      <w:r>
        <w:rPr>
          <w:rFonts w:ascii="Times New Roman"/>
          <w:b w:val="false"/>
          <w:i w:val="false"/>
          <w:color w:val="000000"/>
          <w:sz w:val="28"/>
        </w:rPr>
        <w:t xml:space="preserve">
|Сектор и суб-сектор АСС:               | </w:t>
      </w:r>
      <w:r>
        <w:br/>
      </w:r>
      <w:r>
        <w:rPr>
          <w:rFonts w:ascii="Times New Roman"/>
          <w:b w:val="false"/>
          <w:i w:val="false"/>
          <w:color w:val="000000"/>
          <w:sz w:val="28"/>
        </w:rPr>
        <w:t xml:space="preserve">
|- Вопросы Общего Развития              | </w:t>
      </w:r>
      <w:r>
        <w:br/>
      </w:r>
      <w:r>
        <w:rPr>
          <w:rFonts w:ascii="Times New Roman"/>
          <w:b w:val="false"/>
          <w:i w:val="false"/>
          <w:color w:val="000000"/>
          <w:sz w:val="28"/>
        </w:rPr>
        <w:t xml:space="preserve">
|- Глобальное региональное и            | </w:t>
      </w:r>
      <w:r>
        <w:br/>
      </w:r>
      <w:r>
        <w:rPr>
          <w:rFonts w:ascii="Times New Roman"/>
          <w:b w:val="false"/>
          <w:i w:val="false"/>
          <w:color w:val="000000"/>
          <w:sz w:val="28"/>
        </w:rPr>
        <w:t xml:space="preserve">
|  многосекторное эко- и соц. развитие  | </w:t>
      </w:r>
      <w:r>
        <w:br/>
      </w:r>
      <w:r>
        <w:rPr>
          <w:rFonts w:ascii="Times New Roman"/>
          <w:b w:val="false"/>
          <w:i w:val="false"/>
          <w:color w:val="000000"/>
          <w:sz w:val="28"/>
        </w:rPr>
        <w:t xml:space="preserve">
|  Стратегические направления поддержки:| </w:t>
      </w:r>
      <w:r>
        <w:br/>
      </w: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________________________________________ </w:t>
      </w:r>
      <w:r>
        <w:br/>
      </w:r>
      <w:r>
        <w:rPr>
          <w:rFonts w:ascii="Times New Roman"/>
          <w:b w:val="false"/>
          <w:i w:val="false"/>
          <w:color w:val="000000"/>
          <w:sz w:val="28"/>
        </w:rPr>
        <w:t xml:space="preserve">
|  Дата обзора LPAC:                   | </w:t>
      </w:r>
      <w:r>
        <w:br/>
      </w:r>
      <w:r>
        <w:rPr>
          <w:rFonts w:ascii="Times New Roman"/>
          <w:b w:val="false"/>
          <w:i w:val="false"/>
          <w:color w:val="000000"/>
          <w:sz w:val="28"/>
        </w:rPr>
        <w:t xml:space="preserve">
|  Дата обзора ВРАС:                   | </w:t>
      </w:r>
      <w:r>
        <w:br/>
      </w: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От имени: Подпись ФИО/Должность     Дата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ПРООН:    Хафиз Паша, Ассистент Администратора </w:t>
      </w:r>
      <w:r>
        <w:br/>
      </w:r>
      <w:r>
        <w:rPr>
          <w:rFonts w:ascii="Times New Roman"/>
          <w:b w:val="false"/>
          <w:i w:val="false"/>
          <w:color w:val="000000"/>
          <w:sz w:val="28"/>
        </w:rPr>
        <w:t xml:space="preserve">
          и Региональный Директор по странам </w:t>
      </w:r>
      <w:r>
        <w:br/>
      </w:r>
      <w:r>
        <w:rPr>
          <w:rFonts w:ascii="Times New Roman"/>
          <w:b w:val="false"/>
          <w:i w:val="false"/>
          <w:color w:val="000000"/>
          <w:sz w:val="28"/>
        </w:rPr>
        <w:t xml:space="preserve">
          Азии и Тихого океана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Калман Мижей, Ассистент Администратора </w:t>
      </w:r>
      <w:r>
        <w:br/>
      </w:r>
      <w:r>
        <w:rPr>
          <w:rFonts w:ascii="Times New Roman"/>
          <w:b w:val="false"/>
          <w:i w:val="false"/>
          <w:color w:val="000000"/>
          <w:sz w:val="28"/>
        </w:rPr>
        <w:t xml:space="preserve">
          и Региональный Директор по странам </w:t>
      </w:r>
      <w:r>
        <w:br/>
      </w:r>
      <w:r>
        <w:rPr>
          <w:rFonts w:ascii="Times New Roman"/>
          <w:b w:val="false"/>
          <w:i w:val="false"/>
          <w:color w:val="000000"/>
          <w:sz w:val="28"/>
        </w:rPr>
        <w:t xml:space="preserve">
          Европы и СНГ </w:t>
      </w:r>
    </w:p>
    <w:p>
      <w:pPr>
        <w:spacing w:after="0"/>
        <w:ind w:left="0"/>
        <w:jc w:val="both"/>
      </w:pPr>
      <w:r>
        <w:rPr>
          <w:rFonts w:ascii="Times New Roman"/>
          <w:b w:val="false"/>
          <w:i w:val="false"/>
          <w:color w:val="000000"/>
          <w:sz w:val="28"/>
        </w:rPr>
        <w:t xml:space="preserve">Правительство Китайской Народной Республики: _____________ </w:t>
      </w:r>
      <w:r>
        <w:br/>
      </w:r>
      <w:r>
        <w:rPr>
          <w:rFonts w:ascii="Times New Roman"/>
          <w:b w:val="false"/>
          <w:i w:val="false"/>
          <w:color w:val="000000"/>
          <w:sz w:val="28"/>
        </w:rPr>
        <w:t xml:space="preserve">
Правительство Республики Казахстан:  _____________________ </w:t>
      </w:r>
      <w:r>
        <w:br/>
      </w:r>
      <w:r>
        <w:rPr>
          <w:rFonts w:ascii="Times New Roman"/>
          <w:b w:val="false"/>
          <w:i w:val="false"/>
          <w:color w:val="000000"/>
          <w:sz w:val="28"/>
        </w:rPr>
        <w:t xml:space="preserve">
Правительство Кыргызской Республики: _____________________ </w:t>
      </w:r>
      <w:r>
        <w:br/>
      </w:r>
      <w:r>
        <w:rPr>
          <w:rFonts w:ascii="Times New Roman"/>
          <w:b w:val="false"/>
          <w:i w:val="false"/>
          <w:color w:val="000000"/>
          <w:sz w:val="28"/>
        </w:rPr>
        <w:t xml:space="preserve">
Правительство Республики Таджикистана: ___________________ </w:t>
      </w:r>
      <w:r>
        <w:br/>
      </w:r>
      <w:r>
        <w:rPr>
          <w:rFonts w:ascii="Times New Roman"/>
          <w:b w:val="false"/>
          <w:i w:val="false"/>
          <w:color w:val="000000"/>
          <w:sz w:val="28"/>
        </w:rPr>
        <w:t xml:space="preserve">
Правительство Республики Узбекистан: 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3"/>
      </w:tblGrid>
      <w:tr>
        <w:trPr>
          <w:trHeight w:val="5130" w:hRule="atLeast"/>
        </w:trPr>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Краткое описание: </w:t>
            </w:r>
            <w:r>
              <w:rPr>
                <w:rFonts w:ascii="Times New Roman"/>
                <w:b w:val="false"/>
                <w:i w:val="false"/>
                <w:color w:val="000000"/>
                <w:sz w:val="20"/>
              </w:rPr>
              <w:t xml:space="preserve"> Первая фаза Программы развития </w:t>
            </w:r>
            <w:r>
              <w:br/>
            </w:r>
            <w:r>
              <w:rPr>
                <w:rFonts w:ascii="Times New Roman"/>
                <w:b w:val="false"/>
                <w:i w:val="false"/>
                <w:color w:val="000000"/>
                <w:sz w:val="20"/>
              </w:rPr>
              <w:t xml:space="preserve">
региона Шелкового Пути создала основы для регионального сотрудничества между центрально-азиатскими странами: Казахстаном, Кыргызстаном, Таджикистаном, Узбекистаном, а также Китаем посредством создания Национальных Координационных Механизмов (НКМ) и практической деятельности на рабочем уровне. </w:t>
            </w:r>
            <w:r>
              <w:br/>
            </w:r>
            <w:r>
              <w:rPr>
                <w:rFonts w:ascii="Times New Roman"/>
                <w:b w:val="false"/>
                <w:i w:val="false"/>
                <w:color w:val="000000"/>
                <w:sz w:val="20"/>
              </w:rPr>
              <w:t xml:space="preserve">
     </w:t>
            </w:r>
            <w:r>
              <w:rPr>
                <w:rFonts w:ascii="Times New Roman"/>
                <w:b/>
                <w:i w:val="false"/>
                <w:color w:val="000000"/>
                <w:sz w:val="20"/>
              </w:rPr>
              <w:t xml:space="preserve">Региональная Программа Шелковый Путь (РПШП) </w:t>
            </w:r>
            <w:r>
              <w:rPr>
                <w:rFonts w:ascii="Times New Roman"/>
                <w:b w:val="false"/>
                <w:i w:val="false"/>
                <w:color w:val="000000"/>
                <w:sz w:val="20"/>
              </w:rPr>
              <w:t xml:space="preserve"> представляет стратегическую фазу, которая далее консолидирует основы долгосрочного экономического сотрудничества посредством реализации конкретных результатов в трех взаимосвязанных целевых сферах: </w:t>
            </w:r>
            <w:r>
              <w:br/>
            </w:r>
            <w:r>
              <w:rPr>
                <w:rFonts w:ascii="Times New Roman"/>
                <w:b w:val="false"/>
                <w:i w:val="false"/>
                <w:color w:val="000000"/>
                <w:sz w:val="20"/>
              </w:rPr>
              <w:t xml:space="preserve">
- Проект будет направлен на расширение  </w:t>
            </w:r>
            <w:r>
              <w:rPr>
                <w:rFonts w:ascii="Times New Roman"/>
                <w:b/>
                <w:i w:val="false"/>
                <w:color w:val="000000"/>
                <w:sz w:val="20"/>
              </w:rPr>
              <w:t xml:space="preserve">торговли и транзита </w:t>
            </w:r>
            <w:r>
              <w:rPr>
                <w:rFonts w:ascii="Times New Roman"/>
                <w:b w:val="false"/>
                <w:i w:val="false"/>
                <w:color w:val="000000"/>
                <w:sz w:val="20"/>
              </w:rPr>
              <w:t xml:space="preserve"> в регионе, способствовать ускорению экономического роста и дальнейшему человеческому развитию посредством усиления потенциала учреждений, являющихся фундаментом экономического сотрудничества между странами-членами в рамках ШОС; </w:t>
            </w:r>
            <w:r>
              <w:br/>
            </w:r>
            <w:r>
              <w:rPr>
                <w:rFonts w:ascii="Times New Roman"/>
                <w:b w:val="false"/>
                <w:i w:val="false"/>
                <w:color w:val="000000"/>
                <w:sz w:val="20"/>
              </w:rPr>
              <w:t xml:space="preserve">
- Проект окажет помощь в создании механизма привлечения </w:t>
            </w:r>
            <w:r>
              <w:br/>
            </w:r>
            <w:r>
              <w:rPr>
                <w:rFonts w:ascii="Times New Roman"/>
                <w:b w:val="false"/>
                <w:i w:val="false"/>
                <w:color w:val="000000"/>
                <w:sz w:val="20"/>
              </w:rPr>
              <w:t>
</w:t>
            </w:r>
            <w:r>
              <w:rPr>
                <w:rFonts w:ascii="Times New Roman"/>
                <w:b/>
                <w:i w:val="false"/>
                <w:color w:val="000000"/>
                <w:sz w:val="20"/>
              </w:rPr>
              <w:t xml:space="preserve">инвестиций </w:t>
            </w:r>
            <w:r>
              <w:rPr>
                <w:rFonts w:ascii="Times New Roman"/>
                <w:b w:val="false"/>
                <w:i w:val="false"/>
                <w:color w:val="000000"/>
                <w:sz w:val="20"/>
              </w:rPr>
              <w:t xml:space="preserve"> в регион Шелкового Пути посредством создания Инвестиционного Форума Шелкового Пути; </w:t>
            </w:r>
            <w:r>
              <w:br/>
            </w:r>
            <w:r>
              <w:rPr>
                <w:rFonts w:ascii="Times New Roman"/>
                <w:b w:val="false"/>
                <w:i w:val="false"/>
                <w:color w:val="000000"/>
                <w:sz w:val="20"/>
              </w:rPr>
              <w:t xml:space="preserve">
- Проект окажет помощь странам в разработке регионального плана устойчивого развития  </w:t>
            </w:r>
            <w:r>
              <w:rPr>
                <w:rFonts w:ascii="Times New Roman"/>
                <w:b/>
                <w:i w:val="false"/>
                <w:color w:val="000000"/>
                <w:sz w:val="20"/>
              </w:rPr>
              <w:t xml:space="preserve">туризма </w:t>
            </w:r>
            <w:r>
              <w:rPr>
                <w:rFonts w:ascii="Times New Roman"/>
                <w:b w:val="false"/>
                <w:i w:val="false"/>
                <w:color w:val="000000"/>
                <w:sz w:val="20"/>
              </w:rPr>
              <w:t xml:space="preserve">, включая продвижение искусств и ремесел Шелкового Пути, а также вклад в достижение устойчивого уровня развития туризма посредством учреждения награды Город "Шелкового Пути ПРООН".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Часть 1. АНАЛИЗ СИТУАЦИИ И СТРАТЕГИЯ </w:t>
      </w:r>
      <w:r>
        <w:br/>
      </w:r>
      <w:r>
        <w:rPr>
          <w:rFonts w:ascii="Times New Roman"/>
          <w:b w:val="false"/>
          <w:i w:val="false"/>
          <w:color w:val="000000"/>
          <w:sz w:val="28"/>
        </w:rPr>
        <w:t xml:space="preserve">
  </w:t>
      </w:r>
      <w:r>
        <w:br/>
      </w:r>
      <w:r>
        <w:rPr>
          <w:rFonts w:ascii="Times New Roman"/>
          <w:b w:val="false"/>
          <w:i w:val="false"/>
          <w:color w:val="000000"/>
          <w:sz w:val="28"/>
        </w:rPr>
        <w:t>
 </w:t>
      </w:r>
    </w:p>
    <w:bookmarkEnd w:id="5"/>
    <w:bookmarkStart w:name="z13"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 АНАЛИЗ СИТУАЦИИ </w:t>
      </w:r>
      <w:r>
        <w:br/>
      </w:r>
      <w:r>
        <w:rPr>
          <w:rFonts w:ascii="Times New Roman"/>
          <w:b w:val="false"/>
          <w:i w:val="false"/>
          <w:color w:val="000000"/>
          <w:sz w:val="28"/>
        </w:rPr>
        <w:t xml:space="preserve">
      Шелковый Путь явился одним из наиболее динамичных и животрепещущих центров экономической деятельности в мире. В течение столетий торговля способствовала развитию и приумножению дорог Центральной Азии и Западного Китая, связывая Восток с Западом, и содействовала развитию наук, новых технологий, а также культурному и экономическому обмену. Казахстан, Узбекистан, Таджикистан, Кыргызстан и Китай - соседи на пути доступа к основным рынкам, но политическое разобщение и появление новых транспортных возможностей, таких как авиа и ж/д перевозки грузов, привели к прекращению функционирования данных древних дорог и оторванности от глобальных экономических сил. </w:t>
      </w:r>
      <w:r>
        <w:br/>
      </w:r>
      <w:r>
        <w:rPr>
          <w:rFonts w:ascii="Times New Roman"/>
          <w:b w:val="false"/>
          <w:i w:val="false"/>
          <w:color w:val="000000"/>
          <w:sz w:val="28"/>
        </w:rPr>
        <w:t xml:space="preserve">
      Потенциал оживления экономических связей в регионе Шелкового Пути является критически важным связывающим звеном. Пройдя тернистый путь процесса приватизации и введения рыночных инициатив для усиления либерализации торговли после обретения независимости вследствие развала Советского Союза в 1991 году, страны Центральной Азии, не имеющие выхода к морю, находятся на различных стадиях переходной экономики, но темпы роста в них положительны. Способность Центральной Азии, имеющей общий рынок и численность населения 56 миллионов человек, расположенной между двумя крупными державами - Россией и Китаем, интегрироваться в систему международной экономики все чаще рассматривается с точки зрения ее способности расширить масштабы как меж-, так и внутри- регионального экономического сотрудничества. Недавно подписанный договор UNESCAP "Азиатская магистраль", планирующий соединить транспортные сети, проходящие через 32 страны региона, дает дополнительный стимул для развития двух ключевых движущих сил экономического роста - торговли и туризма. </w:t>
      </w:r>
      <w:r>
        <w:br/>
      </w:r>
      <w:r>
        <w:rPr>
          <w:rFonts w:ascii="Times New Roman"/>
          <w:b w:val="false"/>
          <w:i w:val="false"/>
          <w:color w:val="000000"/>
          <w:sz w:val="28"/>
        </w:rPr>
        <w:t xml:space="preserve">
      Граница Казахстана, Кыргызстана и Таджикистана с Китаем составляет 2 060 миль вдоль Синдзянь-Уйгурской автономной области. Китайская экономика добилась самого динамичного и устойчивого уровня экономического роста в истории человечества. Она характеризуется рынком огромного размера, неуклонно повышающейся покупательской способностью и способностью принимать увеличивающийся импорт центрально-азиатстких продуктов, а также поставлять капитал региону. Однако быстрый рост экономики Китая, основанный на увеличении экспорта, характеризуется неравенством богатства между прибрежными регионами и регионами, расположенными внутри страны, между городским и сельским населением. Средний темп роста в размере 13 % в прибрежных регионах в 90-х годах был в 5 раз выше темпа роста в западных провинциях, имеющих самые низкие индикаторы человеческого развития (ИЧР) в стране. Помимо опасений страны, таких, как, например, потенциальный торговый дефицит, который может возникнуть, если возникнут барьеры для импорта, есть и понимание того, что долгосрочный экономический успех должен опираться на внешнеэкономическую ориентацию. Создание политического механизма высокого уровня, Шанхайской Организации Сотрудничества (ШОС), Китаем, Казахстаном, Кыргызстаном, Узбекистаном, Таджикистаном (и Россией), является доказательством высокого приоритета, придаваемого вопросам регионального экономического сотрудничества. </w:t>
      </w:r>
      <w:r>
        <w:br/>
      </w:r>
      <w:r>
        <w:rPr>
          <w:rFonts w:ascii="Times New Roman"/>
          <w:b w:val="false"/>
          <w:i w:val="false"/>
          <w:color w:val="000000"/>
          <w:sz w:val="28"/>
        </w:rPr>
        <w:t xml:space="preserve">
      Однако продолжают оставаться значительные помехи для более тесного экономического сотрудничества. Торговлю необходимо использовать в качестве движущей силы регионального экономического развития, однако она подавляется навязыванием тарифных и нетарифных барьеров. Перед каждой страной стоит ряд конкретных вопросов и задач, блокирующих попытки более тесного экономического сотрудничества и усложняющих как политические основы, так и технические решения. Помимо этого, значительные барьеры в физической инфраструктуре, институциональном потенциале и реализации региональных договоров замедляют попытки более тесного экономического сотрудничества. Возрождение оживленных торговых потоков, соединяющих рынки с ресурсами, привлечение в страну инвестиций для реструктуризации и вклад в справедливый и сбалансированный экономический рост, помогут искоренить общие тенденции неравномерного развития, низкие уровни покупательской способности, и увеличат капитал для инвестирования. </w:t>
      </w:r>
    </w:p>
    <w:bookmarkEnd w:id="6"/>
    <w:bookmarkStart w:name="z14"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А.1. Торговля и транзит </w:t>
      </w:r>
      <w:r>
        <w:br/>
      </w:r>
      <w:r>
        <w:rPr>
          <w:rFonts w:ascii="Times New Roman"/>
          <w:b w:val="false"/>
          <w:i w:val="false"/>
          <w:color w:val="000000"/>
          <w:sz w:val="28"/>
        </w:rPr>
        <w:t xml:space="preserve">
      Китай и страны Центральной Азии имеют общую историю как великие торговые нации. Их уникальное географическое месторасположение между севером и югом, востоком и западом, способствовало росту караванной торговли с юго-восточной Азией, Кореей, Японией, Индией, Персией, Европой в начале первого тысячелетия, и с Африкой в 15-ом веке. Торговля стимулировала экономическое развитие региона и внедрила основные научные и технические инновации на западе (такие как порох, магнитный компас, печатный пресс, шелк, математику, керамику). Множество дорог, пересекающих регион, стали известны под названием "Шелковый путь". </w:t>
      </w:r>
      <w:r>
        <w:br/>
      </w:r>
      <w:r>
        <w:rPr>
          <w:rFonts w:ascii="Times New Roman"/>
          <w:b w:val="false"/>
          <w:i w:val="false"/>
          <w:color w:val="000000"/>
          <w:sz w:val="28"/>
        </w:rPr>
        <w:t xml:space="preserve">
      Начиная с 16-го столетия стал происходить спад караванной торговли и основанного на ней экономического развития. </w:t>
      </w:r>
      <w:r>
        <w:rPr>
          <w:rFonts w:ascii="Times New Roman"/>
          <w:b w:val="false"/>
          <w:i w:val="false"/>
          <w:color w:val="000000"/>
          <w:vertAlign w:val="superscript"/>
        </w:rPr>
        <w:t xml:space="preserve">1 </w:t>
      </w:r>
      <w:r>
        <w:rPr>
          <w:rFonts w:ascii="Times New Roman"/>
          <w:b w:val="false"/>
          <w:i w:val="false"/>
          <w:color w:val="000000"/>
          <w:sz w:val="28"/>
        </w:rPr>
        <w:t xml:space="preserve"> Новые формы транспорта, такие как авиа и ж/д перевозки грузов, создали более дешевые альтернативы дорогам, будучи менее затратными в отношении горючего, технического обслуживания, а также избавляли от обязанностей, возникавших в связи с транзитом через несколько стран. </w:t>
      </w:r>
      <w:r>
        <w:br/>
      </w:r>
      <w:r>
        <w:rPr>
          <w:rFonts w:ascii="Times New Roman"/>
          <w:b w:val="false"/>
          <w:i w:val="false"/>
          <w:color w:val="000000"/>
          <w:sz w:val="28"/>
        </w:rPr>
        <w:t xml:space="preserve">
      Удаленность от моря, малые экономические размеры, удаленность от главных рынков, а также развал Советского Союза оказали огромное отрицательное влияние на уровни торговли и транзита Центрально-Азиатских стран. Для того чтобы продемонстрировать сложность ситуации в Центральной Азии, в своем выступлении на Сессии Генеральной Ассамблеи ООН в октябре 2000 года, Постоянный Представитель Казахстана указала на то, что транспортные расходы в Центральной Азии могут достичь 60 процентов стоимости производимого импорта. </w:t>
      </w:r>
      <w:r>
        <w:rPr>
          <w:rFonts w:ascii="Times New Roman"/>
          <w:b w:val="false"/>
          <w:i w:val="false"/>
          <w:color w:val="000000"/>
          <w:vertAlign w:val="superscript"/>
        </w:rPr>
        <w:t xml:space="preserve">2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См.веб сайт Проекта "Шелковый путь" - </w:t>
      </w:r>
      <w:r>
        <w:br/>
      </w:r>
      <w:r>
        <w:rPr>
          <w:rFonts w:ascii="Times New Roman"/>
          <w:b w:val="false"/>
          <w:i w:val="false"/>
          <w:color w:val="000000"/>
          <w:sz w:val="28"/>
        </w:rPr>
        <w:t xml:space="preserve">
[http://www.silkroadproject.org/silkroad/overview.html] </w:t>
      </w:r>
    </w:p>
    <w:bookmarkEnd w:id="7"/>
    <w:p>
      <w:pPr>
        <w:spacing w:after="0"/>
        <w:ind w:left="0"/>
        <w:jc w:val="both"/>
      </w:pPr>
      <w:r>
        <w:rPr>
          <w:rFonts w:ascii="Times New Roman"/>
          <w:b w:val="false"/>
          <w:i w:val="false"/>
          <w:color w:val="000000"/>
          <w:vertAlign w:val="superscript"/>
        </w:rPr>
        <w:t xml:space="preserve">2 </w:t>
      </w:r>
      <w:r>
        <w:rPr>
          <w:rFonts w:ascii="Times New Roman"/>
          <w:b w:val="false"/>
          <w:i w:val="false"/>
          <w:color w:val="000000"/>
          <w:sz w:val="28"/>
        </w:rPr>
        <w:t xml:space="preserve">Выступление Ее Превосходительства г-жи М.В. Жарбуссыновой, Посла, Постоянного Представителя Республики Казакстан в Организации Объединенных Наций, Нью-Йорк, 26 октября 2000 г.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Казахстан </w:t>
      </w:r>
      <w:r>
        <w:rPr>
          <w:rFonts w:ascii="Times New Roman"/>
          <w:b w:val="false"/>
          <w:i w:val="false"/>
          <w:color w:val="000000"/>
          <w:sz w:val="28"/>
        </w:rPr>
        <w:t xml:space="preserve"> обладает богатыми природными ресурсами, такими как нефть, уголь и природный газ, а также минералами и металлами, такими как железная руда, марганец, хромовая руда, бокситы и золото. Страна обладает значительным сельскохозяйственным потенциалом с огромными степями, в которых развивается как животноводство, так и производство зерновых. Промышленный сектор Казахстана основан на добыче и переработке природных ресурсов, и на таком относительно крупном секторе, как машиностроение, которое специализируется на производстве строительного оборудования, тракторов, сельскохозяйственной техники, а также отдельных видов продукции оборонной промышленности. </w:t>
      </w:r>
      <w:r>
        <w:br/>
      </w:r>
      <w:r>
        <w:rPr>
          <w:rFonts w:ascii="Times New Roman"/>
          <w:b w:val="false"/>
          <w:i w:val="false"/>
          <w:color w:val="000000"/>
          <w:sz w:val="28"/>
        </w:rPr>
        <w:t xml:space="preserve">
      Казахстан показал значительный прогресс в создании рыночной экономической системы. Частный сектор представлен широко во всех секторах промышленности и экономики. Страна развивается самыми высокими темпами (в среднем на 9 %) среди стран СНГ с 2000 года. </w:t>
      </w:r>
      <w:r>
        <w:br/>
      </w:r>
      <w:r>
        <w:rPr>
          <w:rFonts w:ascii="Times New Roman"/>
          <w:b w:val="false"/>
          <w:i w:val="false"/>
          <w:color w:val="000000"/>
          <w:sz w:val="28"/>
        </w:rPr>
        <w:t xml:space="preserve">
      Вступление в ВТО, а также расширение и диверсификация экспорта являются ключевыми приоритетами правительства. При своем малом внутреннем рынке и высокой зависимости от экспорта сырья, что усиливает уязвимость страны при колебаниях мировых цен на товары, интеграция торговли критически важна для Казахстана. Казахстан ищет возможности дальнейшего продвижения экспорта товаров, обладающих добавленной стоимостью, а также стремится к их диверсификации и расширению экспортной торговли. Станки и оборудование, автомобили и инструментарий составляют самую большую часть импорта Казахстана. Другими важными категориями импорта являются химическая продукция, пластик и резина, минералы и основная продукция из металла, а также продукты питания. </w:t>
      </w:r>
      <w:r>
        <w:br/>
      </w:r>
      <w:r>
        <w:rPr>
          <w:rFonts w:ascii="Times New Roman"/>
          <w:b w:val="false"/>
          <w:i w:val="false"/>
          <w:color w:val="000000"/>
          <w:sz w:val="28"/>
        </w:rPr>
        <w:t xml:space="preserve">
      Казахстан также является главной транзитной страной для Узбекистана, Кыргызстана и Таджикистана, связывая эти Центрально-Азиатские страны с их основным торговым партнером - Россией. Более того, Казахстан владеет большей частью дорожной и железнодорожной инфраструктуры в Центральной Азии. </w:t>
      </w:r>
      <w:r>
        <w:br/>
      </w:r>
      <w:r>
        <w:rPr>
          <w:rFonts w:ascii="Times New Roman"/>
          <w:b w:val="false"/>
          <w:i w:val="false"/>
          <w:color w:val="000000"/>
          <w:sz w:val="28"/>
        </w:rPr>
        <w:t xml:space="preserve">
       </w:t>
      </w:r>
      <w:r>
        <w:rPr>
          <w:rFonts w:ascii="Times New Roman"/>
          <w:b/>
          <w:i w:val="false"/>
          <w:color w:val="000000"/>
          <w:sz w:val="28"/>
        </w:rPr>
        <w:t xml:space="preserve">Кыргызстан </w:t>
      </w:r>
      <w:r>
        <w:rPr>
          <w:rFonts w:ascii="Times New Roman"/>
          <w:b w:val="false"/>
          <w:i w:val="false"/>
          <w:color w:val="000000"/>
          <w:sz w:val="28"/>
        </w:rPr>
        <w:t xml:space="preserve"> проводит либеральную торговую политику, являясь членом ВТО с 1998 г. Страна сильно зависит от экспорта необработанного золота (приблизительно 35 % экспорта), а также хлопка, табака, шерсти и мяса. </w:t>
      </w:r>
      <w:r>
        <w:br/>
      </w:r>
      <w:r>
        <w:rPr>
          <w:rFonts w:ascii="Times New Roman"/>
          <w:b w:val="false"/>
          <w:i w:val="false"/>
          <w:color w:val="000000"/>
          <w:sz w:val="28"/>
        </w:rPr>
        <w:t xml:space="preserve">
      Внешняя торговля была переориентирована в переходный период с рынков СНГ на рынки членов ВТО (в основном на Китай). Доля внешней торговли со странами СНГ в 1992 году составляла 80.1 %, но в 2002 она упала до 45.7 %; соответствующее увеличение доли с членами ВТО составило с 19.9 до 52.9 % в течение того же самого периода времени. Хотя нет четкой тенденции роста внешней торговли после вступления в ВТО, экспорт товаров из Кыргызстана вырос в период 2000-2002 гг. Что касается сферы, то экспорт таких услуг, как транспортные, строительные и бизнес услуги растут относительно стабильно с 1998, но импорт таких услуг, как транспортные и страховые, сократился. В результате дефицит услуг резко сузился. </w:t>
      </w:r>
      <w:r>
        <w:br/>
      </w:r>
      <w:r>
        <w:rPr>
          <w:rFonts w:ascii="Times New Roman"/>
          <w:b w:val="false"/>
          <w:i w:val="false"/>
          <w:color w:val="000000"/>
          <w:sz w:val="28"/>
        </w:rPr>
        <w:t xml:space="preserve">
      Географическое положение Кыргызстана делает его естественным связующим мостом между Европой и Азией. У республики есть потенциал стать важной транзитной страной в отношении шоссейных дорог, железной дороги и воздушного транспорта, и развитие соответствующей инфраструктуры для этих целей пойдет на пользу ее более бедным и удаленным регионам. </w:t>
      </w:r>
      <w:r>
        <w:br/>
      </w:r>
      <w:r>
        <w:rPr>
          <w:rFonts w:ascii="Times New Roman"/>
          <w:b w:val="false"/>
          <w:i w:val="false"/>
          <w:color w:val="000000"/>
          <w:sz w:val="28"/>
        </w:rPr>
        <w:t xml:space="preserve">
      Экономика  </w:t>
      </w:r>
      <w:r>
        <w:rPr>
          <w:rFonts w:ascii="Times New Roman"/>
          <w:b/>
          <w:i w:val="false"/>
          <w:color w:val="000000"/>
          <w:sz w:val="28"/>
        </w:rPr>
        <w:t xml:space="preserve">Таджикистана </w:t>
      </w:r>
      <w:r>
        <w:rPr>
          <w:rFonts w:ascii="Times New Roman"/>
          <w:b w:val="false"/>
          <w:i w:val="false"/>
          <w:color w:val="000000"/>
          <w:sz w:val="28"/>
        </w:rPr>
        <w:t xml:space="preserve"> была ослаблена несколькими годами гражданской войны и потерей рынков и субсидий из России. Страна владеет такими природными ресурсами, как серебро, золото, уран и вольфрам в ограниченных количествах. Промышленный сектор представлен крупным алюминиевым заводом, гидроэлектростанциями и маленькими, устаревшими заводами, работающими в основном в секторах легкой промышленности и переработки продуктов питания. </w:t>
      </w:r>
      <w:r>
        <w:br/>
      </w:r>
      <w:r>
        <w:rPr>
          <w:rFonts w:ascii="Times New Roman"/>
          <w:b w:val="false"/>
          <w:i w:val="false"/>
          <w:color w:val="000000"/>
          <w:sz w:val="28"/>
        </w:rPr>
        <w:t xml:space="preserve">
      Таджикистан уязвим в отношении колебания цен на свои основные экспортные товары - алюминий и хлопок. Более того, макроэкономическая стабильность страны сильно зависит от официальной экономической помощи. </w:t>
      </w:r>
      <w:r>
        <w:br/>
      </w:r>
      <w:r>
        <w:rPr>
          <w:rFonts w:ascii="Times New Roman"/>
          <w:b w:val="false"/>
          <w:i w:val="false"/>
          <w:color w:val="000000"/>
          <w:sz w:val="28"/>
        </w:rPr>
        <w:t xml:space="preserve">
      Несмотря на то, что были сделаны обещающие шаги в сторону либерализации экономики, перед частным сектором стоит проблема нетарифных барьеров. </w:t>
      </w:r>
      <w:r>
        <w:br/>
      </w:r>
      <w:r>
        <w:rPr>
          <w:rFonts w:ascii="Times New Roman"/>
          <w:b w:val="false"/>
          <w:i w:val="false"/>
          <w:color w:val="000000"/>
          <w:sz w:val="28"/>
        </w:rPr>
        <w:t xml:space="preserve">
       </w:t>
      </w:r>
      <w:r>
        <w:rPr>
          <w:rFonts w:ascii="Times New Roman"/>
          <w:b/>
          <w:i w:val="false"/>
          <w:color w:val="000000"/>
          <w:sz w:val="28"/>
        </w:rPr>
        <w:t xml:space="preserve">Узбекистан </w:t>
      </w:r>
      <w:r>
        <w:rPr>
          <w:rFonts w:ascii="Times New Roman"/>
          <w:b w:val="false"/>
          <w:i w:val="false"/>
          <w:color w:val="000000"/>
          <w:sz w:val="28"/>
        </w:rPr>
        <w:t xml:space="preserve"> является одной из двух стран мира, граничащих со странами, также не имеющими выхода к морю. Страна является вторым в мире крупнейшим экспортером хлопка, главным производителем золота и природного газа и важным в региональном масштабе производителем химикатов и машинного оборудования. Среди главных отраслей промышленности, производящих продукцию, обладающую высокой "добавленной стоимостью" - самолетостроение, автомобилестроение, производство химикатов, производство электротехнического и текстильного оборудования. </w:t>
      </w:r>
      <w:r>
        <w:br/>
      </w:r>
      <w:r>
        <w:rPr>
          <w:rFonts w:ascii="Times New Roman"/>
          <w:b w:val="false"/>
          <w:i w:val="false"/>
          <w:color w:val="000000"/>
          <w:sz w:val="28"/>
        </w:rPr>
        <w:t xml:space="preserve">
      После обретения независимости Узбекистан достиг относительно скромных результатов в рыночных реформах и его среднегодовой экономический poст составлял около 4 % с 2000 года. С целью усиления производственной базы и развития производства продуктов, заменяющих импорт, Узбекистан применил протекционистскую политику в сфере внешней торговли. До недавнего времени Узбекистан применял строгие ограничения на конвертируемость своей валюты. Барьеры, созданные для импорта, оказали скромное влияние на объем импорта Узбекистана. Большая доля импорта приходится на челночную торговлю и нелегальную трансграничную торговлю с соседними cтранами  </w:t>
      </w:r>
      <w:r>
        <w:br/>
      </w:r>
      <w:r>
        <w:rPr>
          <w:rFonts w:ascii="Times New Roman"/>
          <w:b w:val="false"/>
          <w:i w:val="false"/>
          <w:color w:val="000000"/>
          <w:sz w:val="28"/>
        </w:rPr>
        <w:t xml:space="preserve">
      Значительнoe повышение мировых цен на хлопок и золото, а также девальвация валюты в период 2002-2003 внесли вклад в активное сальдо платежного баланса Узбекистан в течение последних двух лет. </w:t>
      </w:r>
      <w:r>
        <w:br/>
      </w:r>
      <w:r>
        <w:rPr>
          <w:rFonts w:ascii="Times New Roman"/>
          <w:b w:val="false"/>
          <w:i w:val="false"/>
          <w:color w:val="000000"/>
          <w:sz w:val="28"/>
        </w:rPr>
        <w:t xml:space="preserve">
      Узбекистан имеет благоприятное географическое расположение для развития своего транзитного потенциала. Он обладает хорошо развитой дорожной и железнодорожной инфраструктурой и имеет необходимые транспортные средства и коридоры для соединения востока и запада, а также севера и юга. </w:t>
      </w:r>
      <w:r>
        <w:br/>
      </w:r>
      <w:r>
        <w:rPr>
          <w:rFonts w:ascii="Times New Roman"/>
          <w:b w:val="false"/>
          <w:i w:val="false"/>
          <w:color w:val="000000"/>
          <w:sz w:val="28"/>
        </w:rPr>
        <w:t xml:space="preserve">
      Роль  </w:t>
      </w:r>
      <w:r>
        <w:rPr>
          <w:rFonts w:ascii="Times New Roman"/>
          <w:b/>
          <w:i w:val="false"/>
          <w:color w:val="000000"/>
          <w:sz w:val="28"/>
        </w:rPr>
        <w:t xml:space="preserve">Китая </w:t>
      </w:r>
      <w:r>
        <w:rPr>
          <w:rFonts w:ascii="Times New Roman"/>
          <w:b w:val="false"/>
          <w:i w:val="false"/>
          <w:color w:val="000000"/>
          <w:sz w:val="28"/>
        </w:rPr>
        <w:t xml:space="preserve"> в регионе Великого Шелкового Пути неоспорима. Его экономика является огромной в абсолютном отношении, составляя половину экономики Азии. Вступление Китая в ВТО и его более глубокая интеграция в мировую экономическую систему представляют важные возможности и задачи для Азии в целом. </w:t>
      </w:r>
      <w:r>
        <w:rPr>
          <w:rFonts w:ascii="Times New Roman"/>
          <w:b w:val="false"/>
          <w:i w:val="false"/>
          <w:color w:val="000000"/>
          <w:vertAlign w:val="superscript"/>
        </w:rPr>
        <w:t xml:space="preserve">3 </w:t>
      </w:r>
      <w:r>
        <w:rPr>
          <w:rFonts w:ascii="Times New Roman"/>
          <w:b w:val="false"/>
          <w:i w:val="false"/>
          <w:color w:val="000000"/>
          <w:sz w:val="28"/>
        </w:rPr>
        <w:t xml:space="preserve"> Китай быстро расширил свое присутствие в мировой торговле, почти утроив свою долю в мировом экспорте и увеличив более чем в два раза свою долю в мировом импорте в течение периода 1990-2002 гг., абсорбировав растущую долю экспорта из всей Азии. Благодаря повышению производительной мощности и благоприятной конкурентной ситуации, после мощного роста (22.4 %) в 2002 году, экспорт Китая вырос в 2003 году на 34.6 %. Импорт увеличился на 41 %, почти удвоив темп 2002 года, благодаря сильному внутреннему спросу, высоким ценам на нефть и более низким тарифам. </w:t>
      </w:r>
      <w:r>
        <w:br/>
      </w:r>
      <w:r>
        <w:rPr>
          <w:rFonts w:ascii="Times New Roman"/>
          <w:b w:val="false"/>
          <w:i w:val="false"/>
          <w:color w:val="000000"/>
          <w:sz w:val="28"/>
        </w:rPr>
        <w:t xml:space="preserve">
      Китай является крупнейшим в мире потребителем меди, олова, цинка, платины, стали и железной руды, и вторым в мире потребителем алюминия, свинца, никеля и золота. В настоящее время Китай является вторым в мире крупнейшим потребителем нефти, при этом спрос в стране составляет 35 % роста мирового спроса в 2003. </w:t>
      </w:r>
      <w:r>
        <w:rPr>
          <w:rFonts w:ascii="Times New Roman"/>
          <w:b w:val="false"/>
          <w:i w:val="false"/>
          <w:color w:val="000000"/>
          <w:vertAlign w:val="superscript"/>
        </w:rPr>
        <w:t xml:space="preserve">4 </w:t>
      </w:r>
      <w:r>
        <w:rPr>
          <w:rFonts w:ascii="Times New Roman"/>
          <w:b w:val="false"/>
          <w:i w:val="false"/>
          <w:color w:val="000000"/>
          <w:sz w:val="28"/>
        </w:rPr>
        <w:t xml:space="preserve"> В данном отношении страны Центральной Азии стратегически важны для Китая. </w:t>
      </w:r>
      <w:r>
        <w:br/>
      </w:r>
      <w:r>
        <w:rPr>
          <w:rFonts w:ascii="Times New Roman"/>
          <w:b w:val="false"/>
          <w:i w:val="false"/>
          <w:color w:val="000000"/>
          <w:sz w:val="28"/>
        </w:rPr>
        <w:t xml:space="preserve">
      В стране отмечается бум развития частного сектора, который является основной движущей силой в экономике Китая. В 2002 году частным сектором Китая (включая предприятия, инвестируемые иностранным капиталом) было произведено около 60 % всей промышленной продукции. При этом использовались 20 % общего объема ресурсов. Сегодня в частном секторе Китая задействовано порядка 20 миллионов рабочих, а также 100 миллион крестьян. Восемь из десяти рабочих мест предлагают частные мелкие и средние предприятия. </w:t>
      </w:r>
      <w:r>
        <w:br/>
      </w:r>
      <w:r>
        <w:rPr>
          <w:rFonts w:ascii="Times New Roman"/>
          <w:b w:val="false"/>
          <w:i w:val="false"/>
          <w:color w:val="000000"/>
          <w:sz w:val="28"/>
        </w:rPr>
        <w:t xml:space="preserve">
      Экономический бум в Китае поддерживается не только его огромным населением и размером рынка, но также его сильной ориентацией на экспорт. Стремление Китая к большей диверсификации экспортных рынков, а также к выходу на новые рынки, привело к развитию ориентированной на запад внешней политики. Китай обладает потенциалом стать катализатором возрождения Центральной Азии как транзитной территории. </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 xml:space="preserve"> Елена Иванчови, Китай, Сетапут Сутиварт-Нареупут, Мин-Жао, "Региональное влияние вступления Китая в ВТО// Под редакцией Кэти Крамм и Хоми Харе. Восточная Азия как интегратор: Повестка торговой политики для общего роста. - Вашингтон: Оксфорд Университи Пресс, Международный Банк Реконструкции и Развития /Всемирный Банк, 2004, стр. 21. </w:t>
      </w:r>
      <w:r>
        <w:br/>
      </w: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val="false"/>
          <w:i w:val="false"/>
          <w:color w:val="000000"/>
          <w:sz w:val="28"/>
        </w:rPr>
        <w:t xml:space="preserve"> Азиатский Банк Развития, "Перспективы азиатского развития 2004", Нью-Йорк: Оксфорд Университи Пресс, 2004, стр. 43.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Проблемы и перспективы: </w:t>
      </w:r>
      <w:r>
        <w:br/>
      </w:r>
      <w:r>
        <w:rPr>
          <w:rFonts w:ascii="Times New Roman"/>
          <w:b w:val="false"/>
          <w:i w:val="false"/>
          <w:color w:val="000000"/>
          <w:sz w:val="28"/>
        </w:rPr>
        <w:t xml:space="preserve">
      Распад Советского Союза привел к проблемам в торговле как внутри, так и за пределами Центральной Азии. Произошел разрыв торговых связей как на уровне предприятий, так по всей стране. Возникли препятствия для транзита, как на новых республиканских границах, так и внутри отдельных стран Центральной Азии на легальныx и нелегальных пропускных пунктах. Дальнейшие сложности были вызваны макроэкономической политикой в некоторых странах и вопросами безопасности в других. </w:t>
      </w:r>
      <w:r>
        <w:br/>
      </w:r>
      <w:r>
        <w:rPr>
          <w:rFonts w:ascii="Times New Roman"/>
          <w:b w:val="false"/>
          <w:i w:val="false"/>
          <w:color w:val="000000"/>
          <w:sz w:val="28"/>
        </w:rPr>
        <w:t xml:space="preserve">
      Улучшения, отмечаемые в т. н. "мягкой" торговле (политике и законодательстве), являются главным аспектом, оказывающим влияние на расходы, осуществляемые при трансграничной торговле в Центральной Азии. Конфликты, закрытие границ, многочисленные таможенные пункты, тарифные и нетарифные барьеры привели к высоким транспортным затратам наряду с непредсказуемыми конечными ценами и сроками поставки. Все это подорвало региональную торговлю и явилось серьезной помехой для развития внешней торговли и роста иностранных инвестиций. Усилия по диверсификации или содействию торговле дали разнородные результаты. </w:t>
      </w:r>
      <w:r>
        <w:br/>
      </w:r>
      <w:r>
        <w:rPr>
          <w:rFonts w:ascii="Times New Roman"/>
          <w:b w:val="false"/>
          <w:i w:val="false"/>
          <w:color w:val="000000"/>
          <w:sz w:val="28"/>
        </w:rPr>
        <w:t xml:space="preserve">
      Усиление и развитие транспорта, а также содействие пограничным вопросам возможны только посредством договоров о сотрудничестве Центрально-Азиатских стран, направленных на дальнейшую гармонизацию политики, правил и процедур, регулирующих трансграничные и транзитные потоки товаров </w:t>
      </w:r>
      <w:r>
        <w:rPr>
          <w:rFonts w:ascii="Times New Roman"/>
          <w:b w:val="false"/>
          <w:i w:val="false"/>
          <w:color w:val="000000"/>
          <w:vertAlign w:val="superscript"/>
        </w:rPr>
        <w:t xml:space="preserve">5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5  </w:t>
      </w:r>
      <w:r>
        <w:rPr>
          <w:rFonts w:ascii="Times New Roman"/>
          <w:b w:val="false"/>
          <w:i w:val="false"/>
          <w:color w:val="000000"/>
          <w:sz w:val="28"/>
        </w:rPr>
        <w:t xml:space="preserve">См. Приложение с Перечнем препятствий для торговли и транзита </w:t>
      </w:r>
      <w:r>
        <w:br/>
      </w:r>
      <w:r>
        <w:rPr>
          <w:rFonts w:ascii="Times New Roman"/>
          <w:b w:val="false"/>
          <w:i w:val="false"/>
          <w:color w:val="000000"/>
          <w:sz w:val="28"/>
        </w:rPr>
        <w:t xml:space="preserve">
  </w:t>
      </w:r>
      <w:r>
        <w:br/>
      </w:r>
      <w:r>
        <w:rPr>
          <w:rFonts w:ascii="Times New Roman"/>
          <w:b w:val="false"/>
          <w:i w:val="false"/>
          <w:color w:val="000000"/>
          <w:sz w:val="28"/>
        </w:rPr>
        <w:t>
 </w:t>
      </w:r>
    </w:p>
    <w:bookmarkStart w:name="z15"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А.2. Инвестиции. </w:t>
      </w:r>
      <w:r>
        <w:br/>
      </w:r>
      <w:r>
        <w:rPr>
          <w:rFonts w:ascii="Times New Roman"/>
          <w:b w:val="false"/>
          <w:i w:val="false"/>
          <w:color w:val="000000"/>
          <w:sz w:val="28"/>
        </w:rPr>
        <w:t xml:space="preserve">
      Все Центрально-Азиатские страны рассматривают ПИИ как критически важные для постоянного экономического и социального развития. Однако, попытки привлечь иностранные инвестиции в Центральную Азию в качестве ключевого регионального приоритета, были нейтрализованы неадекватным прогрессом в расширении торговли, медленной приватизацией и слабостью развития предприятий МСБ. С 2000 года, когда политическая и экономическая ситуация в большинстве стран Центральной Азии начала стабилизироваться, наблюдается усиление потоков ПИИ. Большинство из них были направлены в нефтяную промышленность, производство цветных металлов, инфраструктуру, первичную перерабатывающую промышленность и услуги. США, а также ЕС, Япония, Турция, Иран и Китай являлись крупнейшим источником ПИИ. Китай инвестировал 440 миллионов долларов в Центральную Азию с 1997 года и зарегистрировал 240 компаний. </w:t>
      </w:r>
      <w:r>
        <w:br/>
      </w:r>
      <w:r>
        <w:rPr>
          <w:rFonts w:ascii="Times New Roman"/>
          <w:b w:val="false"/>
          <w:i w:val="false"/>
          <w:color w:val="000000"/>
          <w:sz w:val="28"/>
        </w:rPr>
        <w:t xml:space="preserve">
       </w:t>
      </w:r>
      <w:r>
        <w:rPr>
          <w:rFonts w:ascii="Times New Roman"/>
          <w:b/>
          <w:i w:val="false"/>
          <w:color w:val="000000"/>
          <w:sz w:val="28"/>
        </w:rPr>
        <w:t xml:space="preserve">Казахстан </w:t>
      </w:r>
      <w:r>
        <w:rPr>
          <w:rFonts w:ascii="Times New Roman"/>
          <w:b w:val="false"/>
          <w:i w:val="false"/>
          <w:color w:val="000000"/>
          <w:sz w:val="28"/>
        </w:rPr>
        <w:t xml:space="preserve"> преуспел в плане привлечения ПИИ в основном благодаря своему богатству минеральными и нефтяными ресурсами, а также благодаря недавним инициативам экономических реформ, таким как Закон об иностранных инвестициях. В сентябре 2002, кредитно-рейтинговое соотношение Казахстана (по Moody) выросло до инвестиционного класса, т.е. Казахстан является первой страной СНГ, достигшей этого уровня. Однако сложности в развитии торговли и экспортных аспектов частного сектора оказали негативное влияние на его успехи в привлечении ПИИ и продвижение развития торговли. </w:t>
      </w:r>
      <w:r>
        <w:br/>
      </w:r>
      <w:r>
        <w:rPr>
          <w:rFonts w:ascii="Times New Roman"/>
          <w:b w:val="false"/>
          <w:i w:val="false"/>
          <w:color w:val="000000"/>
          <w:sz w:val="28"/>
        </w:rPr>
        <w:t xml:space="preserve">
      Экономическая либерализация позволила Казахстану привлечь ПИИ на общую сумму более 15 миллиардов долларов США в период 1992-2003, при этом уровень годовых инвестиций в страну составлял около 2-2,1 миллиардов долларов США. Природные ресурсы страны представляют основной интерес для иностранных инвесторов. Большинство ПИИ направлены на добычу нефти и металлургию и на развитие коммуникационной инфраструктуры. Промышленность и сельское хозяйство до сих пор остаются непривлекательными для иностранных инвесторов. </w:t>
      </w:r>
      <w:r>
        <w:br/>
      </w:r>
      <w:r>
        <w:rPr>
          <w:rFonts w:ascii="Times New Roman"/>
          <w:b w:val="false"/>
          <w:i w:val="false"/>
          <w:color w:val="000000"/>
          <w:sz w:val="28"/>
        </w:rPr>
        <w:t xml:space="preserve">
       </w:t>
      </w:r>
      <w:r>
        <w:rPr>
          <w:rFonts w:ascii="Times New Roman"/>
          <w:b/>
          <w:i w:val="false"/>
          <w:color w:val="000000"/>
          <w:sz w:val="28"/>
        </w:rPr>
        <w:t xml:space="preserve">В Кыргызстане </w:t>
      </w:r>
      <w:r>
        <w:rPr>
          <w:rFonts w:ascii="Times New Roman"/>
          <w:b w:val="false"/>
          <w:i w:val="false"/>
          <w:color w:val="000000"/>
          <w:sz w:val="28"/>
        </w:rPr>
        <w:t> были предприняты серьезные усилия для исправления неблагоприятных тенденций, связанных с ПИИ, и перспективы развития в этом направлении хорошие. Иностранные инвестиции регулируются Законом об иностранных инвестициях, принятом в 1997 г., и  </w:t>
      </w:r>
      <w:r>
        <w:rPr>
          <w:rFonts w:ascii="Times New Roman"/>
          <w:b w:val="false"/>
          <w:i w:val="false"/>
          <w:color w:val="000000"/>
          <w:sz w:val="28"/>
        </w:rPr>
        <w:t xml:space="preserve">Законом </w:t>
      </w:r>
      <w:r>
        <w:rPr>
          <w:rFonts w:ascii="Times New Roman"/>
          <w:b w:val="false"/>
          <w:i w:val="false"/>
          <w:color w:val="000000"/>
          <w:sz w:val="28"/>
        </w:rPr>
        <w:t xml:space="preserve"> об инвестициях, принятом в марте 2003. Нет ограничений по притоку иностранных инвестиций в республику, и все сектора экономики открыты для инвестиционных проектов. </w:t>
      </w:r>
      <w:r>
        <w:br/>
      </w:r>
      <w:r>
        <w:rPr>
          <w:rFonts w:ascii="Times New Roman"/>
          <w:b w:val="false"/>
          <w:i w:val="false"/>
          <w:color w:val="000000"/>
          <w:sz w:val="28"/>
        </w:rPr>
        <w:t xml:space="preserve">
      Иностранные инвесторы могут быть единственными владельцами собственности и других материальных ценностей в Кыргызстане без создания совместных предприятий. Они имеют право на автоматическое получение виз, которые разрешают им работать и жить в Кыргызстане, и граждане некоторых стран, являющихся членами ВТО и Шенгенского Соглашения, могут въезжать в страну без виз. </w:t>
      </w:r>
      <w:r>
        <w:br/>
      </w:r>
      <w:r>
        <w:rPr>
          <w:rFonts w:ascii="Times New Roman"/>
          <w:b w:val="false"/>
          <w:i w:val="false"/>
          <w:color w:val="000000"/>
          <w:sz w:val="28"/>
        </w:rPr>
        <w:t xml:space="preserve">
      Эти и другие усилия позволили Кыргызстану привлечь ПИИ на сумму около 20 миллионов долларов США в 2003, в четыре раза больше, чем в 2002 г. С 1992 по 2003 г. Кыргызстан смог привлечь иностранные инвестиции на общую сумму 470 миллионов долларов США. </w:t>
      </w:r>
      <w:r>
        <w:br/>
      </w:r>
      <w:r>
        <w:rPr>
          <w:rFonts w:ascii="Times New Roman"/>
          <w:b w:val="false"/>
          <w:i w:val="false"/>
          <w:color w:val="000000"/>
          <w:sz w:val="28"/>
        </w:rPr>
        <w:t xml:space="preserve">
       </w:t>
      </w:r>
      <w:r>
        <w:rPr>
          <w:rFonts w:ascii="Times New Roman"/>
          <w:b/>
          <w:i w:val="false"/>
          <w:color w:val="000000"/>
          <w:sz w:val="28"/>
        </w:rPr>
        <w:t xml:space="preserve">Таджикистан </w:t>
      </w:r>
      <w:r>
        <w:rPr>
          <w:rFonts w:ascii="Times New Roman"/>
          <w:b w:val="false"/>
          <w:i w:val="false"/>
          <w:color w:val="000000"/>
          <w:sz w:val="28"/>
        </w:rPr>
        <w:t xml:space="preserve"> достиг значительных успехов в укреплении мира и стабильности за годы, прошедшие после гражданской войны. Он рассматривает ПИИ в качестве своего наивысшего экономического приоритета. Поскольку возможности инвестирования сдерживались препятствиями в развитии торговли, Правительство поддержало проведение экономических и банковских реформ, рассматривая их в качестве положительных шагов для привлечения международных инвестиций. </w:t>
      </w:r>
      <w:r>
        <w:br/>
      </w:r>
      <w:r>
        <w:rPr>
          <w:rFonts w:ascii="Times New Roman"/>
          <w:b w:val="false"/>
          <w:i w:val="false"/>
          <w:color w:val="000000"/>
          <w:sz w:val="28"/>
        </w:rPr>
        <w:t xml:space="preserve">
      С 1992 Таджикистан привлек ПИИ на общую сумму более 240 миллионов долларов США (2002 г. - 36 миллионов долларов США, 2003 г.- 24 миллионов долларов США). Однако повышение суммы внешнего долга в будущем может помешать Таджикистану в кредитном рейтинге, что повлечет негативные последствия для уже и так низкого уровня притока ПИИ. </w:t>
      </w:r>
      <w:r>
        <w:br/>
      </w:r>
      <w:r>
        <w:rPr>
          <w:rFonts w:ascii="Times New Roman"/>
          <w:b w:val="false"/>
          <w:i w:val="false"/>
          <w:color w:val="000000"/>
          <w:sz w:val="28"/>
        </w:rPr>
        <w:t xml:space="preserve">
       </w:t>
      </w:r>
      <w:r>
        <w:rPr>
          <w:rFonts w:ascii="Times New Roman"/>
          <w:b/>
          <w:i w:val="false"/>
          <w:color w:val="000000"/>
          <w:sz w:val="28"/>
        </w:rPr>
        <w:t xml:space="preserve">Узбекистан </w:t>
      </w:r>
      <w:r>
        <w:rPr>
          <w:rFonts w:ascii="Times New Roman"/>
          <w:b w:val="false"/>
          <w:i w:val="false"/>
          <w:color w:val="000000"/>
          <w:sz w:val="28"/>
        </w:rPr>
        <w:t xml:space="preserve"> богат ресурсами, и имеет самую большую численность населения среди Центрально-Азиатских стран. Он является потенциально привлекательным для иностранных инвесторов. Правительство будет поддерживать приватизацию большинства государственных объектов недвижимости в течение последующих двух лет, одновременно ускоряя рыночные реформы. </w:t>
      </w:r>
      <w:r>
        <w:br/>
      </w:r>
      <w:r>
        <w:rPr>
          <w:rFonts w:ascii="Times New Roman"/>
          <w:b w:val="false"/>
          <w:i w:val="false"/>
          <w:color w:val="000000"/>
          <w:sz w:val="28"/>
        </w:rPr>
        <w:t xml:space="preserve">
      Общая сумма ПИИ за период 1992-2003 г. составляла приблизительно 870 миллионов долларов США </w:t>
      </w:r>
      <w:r>
        <w:rPr>
          <w:rFonts w:ascii="Times New Roman"/>
          <w:b w:val="false"/>
          <w:i w:val="false"/>
          <w:color w:val="000000"/>
          <w:vertAlign w:val="superscript"/>
        </w:rPr>
        <w:t xml:space="preserve">6 </w:t>
      </w:r>
      <w:r>
        <w:rPr>
          <w:rFonts w:ascii="Times New Roman"/>
          <w:b w:val="false"/>
          <w:i w:val="false"/>
          <w:color w:val="000000"/>
          <w:sz w:val="28"/>
        </w:rPr>
        <w:t xml:space="preserve"> (2002 - 58 миллионов долларов США, 2003 - 40 миллионов долларов США </w:t>
      </w:r>
      <w:r>
        <w:rPr>
          <w:rFonts w:ascii="Times New Roman"/>
          <w:b w:val="false"/>
          <w:i w:val="false"/>
          <w:color w:val="000000"/>
          <w:vertAlign w:val="superscript"/>
        </w:rPr>
        <w:t xml:space="preserve">7 </w:t>
      </w:r>
      <w:r>
        <w:rPr>
          <w:rFonts w:ascii="Times New Roman"/>
          <w:b w:val="false"/>
          <w:i w:val="false"/>
          <w:color w:val="000000"/>
          <w:sz w:val="28"/>
        </w:rPr>
        <w:t xml:space="preserve">). Доля иностранных инвестиций, как части общих инвестиций, выросла с 19 % в 1996 до 33.7 % в 2001 г. Недавние шаги по экономической либерализации оказали положительное влияние на приток ПИИ, которые составили более 1 миллиарда долларов США, по данным на незавершенный 2004 г. </w:t>
      </w:r>
      <w:r>
        <w:br/>
      </w:r>
      <w:r>
        <w:rPr>
          <w:rFonts w:ascii="Times New Roman"/>
          <w:b w:val="false"/>
          <w:i w:val="false"/>
          <w:color w:val="000000"/>
          <w:sz w:val="28"/>
        </w:rPr>
        <w:t xml:space="preserve">
       </w:t>
      </w:r>
      <w:r>
        <w:rPr>
          <w:rFonts w:ascii="Times New Roman"/>
          <w:b/>
          <w:i w:val="false"/>
          <w:color w:val="000000"/>
          <w:sz w:val="28"/>
        </w:rPr>
        <w:t xml:space="preserve">Китай </w:t>
      </w:r>
      <w:r>
        <w:rPr>
          <w:rFonts w:ascii="Times New Roman"/>
          <w:b w:val="false"/>
          <w:i w:val="false"/>
          <w:color w:val="000000"/>
          <w:sz w:val="28"/>
        </w:rPr>
        <w:t xml:space="preserve"> строил свой экономический успех на привлечении ПИИ. В 2003 он привлек иностранные инвестиции на сумму более 53 миллиардов долларов США. Вступив в ВТО в 2002, он далее либерализовал свою торговлю, сократил таможенные тарифы и улучшил услуги для иностранных инвесторов. Он может предложить многое для Центральной Азии в плане опыта и процветающего частного сектора, которые активно стремятся к инвестированию в новые рынки. Китайское Правительство энергично начало региональную политику, нацеленную на стимулирование роста своих северо-западных регионов. Существуют преференциальные (предпочтительные) инвестиции и политика развития областей, расположенных вдоль Шелкового Пути (Синьцзян, Гансу, Квингхай, Шангси, Нингсия и Шанкси). 12 миллиардов долларов США будут использованы на усовершенствование железнодорожной системы в период 2001-2005 гг., а также построен трубопровод природного газа, протяженностью 4000 км, соединяющий запад с востоком. Инвестиции в западный регион выросли на 20.6 % в 2002 году, больше, чем в центральный (20 %), или восточный (16.2 %) регионы. Планы развития для Синьцзяна дают прогноз темпов годового роста в 10 % на период 2001-2005 гг. Прогнозируется рост инвестиций на 13.5 %, а внешней торговли - на 9 % ежегодно. </w:t>
      </w:r>
    </w:p>
    <w:bookmarkEnd w:id="8"/>
    <w:p>
      <w:pPr>
        <w:spacing w:after="0"/>
        <w:ind w:left="0"/>
        <w:jc w:val="both"/>
      </w:pPr>
      <w:r>
        <w:rPr>
          <w:rFonts w:ascii="Times New Roman"/>
          <w:b w:val="false"/>
          <w:i w:val="false"/>
          <w:color w:val="000000"/>
          <w:sz w:val="28"/>
        </w:rPr>
        <w:t xml:space="preserve">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6 </w:t>
      </w:r>
      <w:r>
        <w:rPr>
          <w:rFonts w:ascii="Times New Roman"/>
          <w:b w:val="false"/>
          <w:i w:val="false"/>
          <w:color w:val="000000"/>
          <w:sz w:val="28"/>
        </w:rPr>
        <w:t xml:space="preserve">Управление глобализацией в отдельных странах переходной экономики, Нью-Йорк, Организация Объединенных Наций, 2003, стр. 12. </w:t>
      </w:r>
      <w:r>
        <w:br/>
      </w:r>
      <w:r>
        <w:rPr>
          <w:rFonts w:ascii="Times New Roman"/>
          <w:b w:val="false"/>
          <w:i w:val="false"/>
          <w:color w:val="000000"/>
          <w:sz w:val="28"/>
        </w:rPr>
        <w:t>
</w:t>
      </w:r>
      <w:r>
        <w:rPr>
          <w:rFonts w:ascii="Times New Roman"/>
          <w:b w:val="false"/>
          <w:i w:val="false"/>
          <w:color w:val="000000"/>
          <w:vertAlign w:val="superscript"/>
        </w:rPr>
        <w:t xml:space="preserve">7 </w:t>
      </w:r>
      <w:r>
        <w:rPr>
          <w:rFonts w:ascii="Times New Roman"/>
          <w:b w:val="false"/>
          <w:i w:val="false"/>
          <w:color w:val="000000"/>
          <w:sz w:val="28"/>
        </w:rPr>
        <w:t xml:space="preserve">Азиатский Банк Развития, "Перспективы азиатского развития 2004", Нью-Йорк: Оксфорд Университи Пресс, 2004. стр. 270. </w:t>
      </w:r>
    </w:p>
    <w:p>
      <w:pPr>
        <w:spacing w:after="0"/>
        <w:ind w:left="0"/>
        <w:jc w:val="both"/>
      </w:pPr>
      <w:r>
        <w:rPr>
          <w:rFonts w:ascii="Times New Roman"/>
          <w:b w:val="false"/>
          <w:i w:val="false"/>
          <w:color w:val="000000"/>
          <w:sz w:val="28"/>
        </w:rPr>
        <w:t xml:space="preserve">      Китайские компании инициировали многочисленные проекты прямых инвестиций в Центральную Азию, инвестируя в капитальную основу обмена на будущую продукцию, такую как добыча полезных ископаемых, переработка пищевых продуктов, производство стройматериалов, сборка тракторов и сельскохозяйственное развитие. При том, что масштаб капитальных инвестиций не был высоким, реализованные на сегодня проекты, включающие передачу капитала, труда и ноу-хау доказали свою успешность. С целью усиления инвестиционных возможностей были созданы совместные Комиссии на двусторонней основе между Китаем и странами Центральной Азии для улучшения торговых услуг в банковских расчетах; предоставления услуг бизнес информации; поиска возможностей для инвестирования в предприятия и технического сотрудничества. </w:t>
      </w:r>
      <w:r>
        <w:br/>
      </w:r>
      <w:r>
        <w:rPr>
          <w:rFonts w:ascii="Times New Roman"/>
          <w:b w:val="false"/>
          <w:i w:val="false"/>
          <w:color w:val="000000"/>
          <w:sz w:val="28"/>
        </w:rPr>
        <w:t xml:space="preserve">
      Развитие транспортной системы является критически важным для развития более тесных экономических отношений между Центральной Азией и Китаем, и является основным примером необходимости более целенаправленного подхода к привлечению прямых иностранных инвестиций (ПИИ) на региональной основе. Физическая инфраструктура, будучи частично построенной или спланированной, является фрагментированной и неполной для беспрепятственного потока товаров (см. Приложение ii). Сеть железных дорог нуждается в огромных инвестициях; международных дорог, пригодных для движения транспорта, мало, и требуются новые информационные технологии для того, чтобы поднять транспортную систему до максимального уровня эффективности. Многое уже было сделано для модернизации инфраструктуры, чтобы она отвечала требованиям будущего экономического роста. Однако финансирование является главным препятствием. Усиление внимания к необходимости производительной и интегрированной транспортной системы выдвинуло на первый план необходимость новых финансовых решений и Партнерства между частным и государственным сектором (ПЧГС). </w:t>
      </w:r>
      <w:r>
        <w:br/>
      </w:r>
      <w:r>
        <w:rPr>
          <w:rFonts w:ascii="Times New Roman"/>
          <w:b w:val="false"/>
          <w:i w:val="false"/>
          <w:color w:val="000000"/>
          <w:sz w:val="28"/>
        </w:rPr>
        <w:t xml:space="preserve">
      Отсутствовал эффективный механизм привлечения ПИИ в регион, или рекламы возможностей в регионе в целом. Требуются дальнейшие согласованные региональные усилия и непрерывная либерализация внутреннего рынка с целью преодоления инвестиционных барьеров. </w:t>
      </w:r>
    </w:p>
    <w:bookmarkStart w:name="z16"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А.3. Туризм </w:t>
      </w:r>
      <w:r>
        <w:br/>
      </w:r>
      <w:r>
        <w:rPr>
          <w:rFonts w:ascii="Times New Roman"/>
          <w:b w:val="false"/>
          <w:i w:val="false"/>
          <w:color w:val="000000"/>
          <w:sz w:val="28"/>
        </w:rPr>
        <w:t xml:space="preserve">
      По оценкам Всемирной Туристкой Организации (ВТО) приток туристов утроится и достигнет 15 миллиардов к 2020 году. Беспрецедентная скорость и объем роста туристического продукта во всем мире приведут к сильному давлению на уникальные и хрупкие культурные места, инфраструктуру, местные ресурсы и окружающую среду. Долгосрочное видение, планирование и контролируемое развитие туристического продукта необходимы для привнесения экономической пользы от туризма в местные сообщества, сокращение бедности и защиту окружающей среды. </w:t>
      </w:r>
      <w:r>
        <w:br/>
      </w:r>
      <w:r>
        <w:rPr>
          <w:rFonts w:ascii="Times New Roman"/>
          <w:b w:val="false"/>
          <w:i w:val="false"/>
          <w:color w:val="000000"/>
          <w:sz w:val="28"/>
        </w:rPr>
        <w:t xml:space="preserve">
      Магнитное притяжение региона Шелкового Пути в особенности подходит для развития  </w:t>
      </w:r>
      <w:r>
        <w:rPr>
          <w:rFonts w:ascii="Times New Roman"/>
          <w:b/>
          <w:i w:val="false"/>
          <w:color w:val="000000"/>
          <w:sz w:val="28"/>
        </w:rPr>
        <w:t xml:space="preserve">культурного туризма, </w:t>
      </w:r>
      <w:r>
        <w:rPr>
          <w:rFonts w:ascii="Times New Roman"/>
          <w:b w:val="false"/>
          <w:i w:val="false"/>
          <w:color w:val="000000"/>
          <w:sz w:val="28"/>
        </w:rPr>
        <w:t xml:space="preserve"> растущего во всем мире ежегодно на 15 % за последнее десятилетие. Исторические места и традиционные искусства и ремесла предлагают богатый диверсифицированный туристический продукт. Однако это предусматривает как возможности, так и угрозу. Сохранение природы и туризм должны взаимно дополнять друг друга, чтобы они вносили вклад в финансовый и социальный прогресс страны и были устойчивыми. Государственный и частный сектора должны работать вместе с местными общинами для достижения этого. ВТО использует четыре принципа достижения баланса между экономическим развитием через туризм, и сохранением культурного наследия: политика культурного туризма должна быть увязана с деятельностью, предполагающей сохранение наследия; приоритет принадлежит сохранению наследия; партнерство между частным и государственным сектором (ПЧГС) укрепляется с целью передачи высоких технических навыков и обучения туризму для извлечения пользы от него местными сообществами; требуется наличие заинтересованности со стороны гражданского общества в культурном туризме. </w:t>
      </w:r>
      <w:r>
        <w:br/>
      </w:r>
      <w:r>
        <w:rPr>
          <w:rFonts w:ascii="Times New Roman"/>
          <w:b w:val="false"/>
          <w:i w:val="false"/>
          <w:color w:val="000000"/>
          <w:sz w:val="28"/>
        </w:rPr>
        <w:t xml:space="preserve">
      Необходимо, чтобы страны Шелкового Пути смогли диверсифицировать свою продукцию в долгосрочном периоде. Регион Шелкового Пути имеет огромный потенциал как регион для развития  </w:t>
      </w:r>
      <w:r>
        <w:rPr>
          <w:rFonts w:ascii="Times New Roman"/>
          <w:b/>
          <w:i w:val="false"/>
          <w:color w:val="000000"/>
          <w:sz w:val="28"/>
        </w:rPr>
        <w:t xml:space="preserve">экотуризма </w:t>
      </w:r>
      <w:r>
        <w:rPr>
          <w:rFonts w:ascii="Times New Roman"/>
          <w:b w:val="false"/>
          <w:i w:val="false"/>
          <w:color w:val="000000"/>
          <w:sz w:val="28"/>
        </w:rPr>
        <w:t xml:space="preserve">. Малые предприятия представляют основу сектора экотуризма при этом большинство операторов экотуризма, предоставляют специализированные услуги малым группам или отдельным лицам. Экотуризм усиливает экологическую и социальную устойчивость посредством: сохранения, участия сообщества, интерпретации, обучения и управления окружающей средой. Сотрудничество с другими партнерами, такими как: национальные исследовательские или научные институты, международные партнеры или местные общинные туристические проекты, помогает поднять уровень информации и качества продукта. Экономическая устойчивость посредством хорошо изученного и управляемого маркетинга является ключевым элементом экотуризма. Было предпринято много положительных шагов, но в некоторых странах до сих пор существуют государственное регулирование, лимитирующее туризм. </w:t>
      </w:r>
      <w:r>
        <w:br/>
      </w:r>
      <w:r>
        <w:rPr>
          <w:rFonts w:ascii="Times New Roman"/>
          <w:b w:val="false"/>
          <w:i w:val="false"/>
          <w:color w:val="000000"/>
          <w:sz w:val="28"/>
        </w:rPr>
        <w:t xml:space="preserve">
      Расходы на туризм в  </w:t>
      </w:r>
      <w:r>
        <w:rPr>
          <w:rFonts w:ascii="Times New Roman"/>
          <w:b/>
          <w:i w:val="false"/>
          <w:color w:val="000000"/>
          <w:sz w:val="28"/>
        </w:rPr>
        <w:t xml:space="preserve">Казахстане </w:t>
      </w:r>
      <w:r>
        <w:rPr>
          <w:rFonts w:ascii="Times New Roman"/>
          <w:b w:val="false"/>
          <w:i w:val="false"/>
          <w:color w:val="000000"/>
          <w:sz w:val="28"/>
        </w:rPr>
        <w:t> достигли 621 миллиона долларов США в 2002 году, что составило 50 % роста по сравнению с общими расходами в 1998 году. Приток туристов из региона Восточной Азии и Тихого океана вырос на 23 % по сравнению с 2001 г. Численность китайских туристов выросла на 17 %. Казахстан принял " </w:t>
      </w:r>
      <w:r>
        <w:rPr>
          <w:rFonts w:ascii="Times New Roman"/>
          <w:b w:val="false"/>
          <w:i w:val="false"/>
          <w:color w:val="000000"/>
          <w:sz w:val="28"/>
        </w:rPr>
        <w:t xml:space="preserve">Закон о туристской </w:t>
      </w:r>
      <w:r>
        <w:rPr>
          <w:rFonts w:ascii="Times New Roman"/>
          <w:b w:val="false"/>
          <w:i w:val="false"/>
          <w:color w:val="000000"/>
          <w:sz w:val="28"/>
        </w:rPr>
        <w:t xml:space="preserve"> деятельности в Республике Казахстан" в 2001 г. Закон установил нормативно-правовую основу для развития экотуризма и принял систему лицензирования. Была разработана программа сертифицирования. Государственное регулирование в сфере туризма осуществляется Министерством индустрии и торговли Казахстана, а также местными уполномоченными территориальными органами. При Правительстве Республики Казахстан действует Координационный Совет. </w:t>
      </w:r>
      <w:r>
        <w:br/>
      </w:r>
      <w:r>
        <w:rPr>
          <w:rFonts w:ascii="Times New Roman"/>
          <w:b w:val="false"/>
          <w:i w:val="false"/>
          <w:color w:val="000000"/>
          <w:sz w:val="28"/>
        </w:rPr>
        <w:t xml:space="preserve">
      Туризм растет на 10-15 % ежегодно в  </w:t>
      </w:r>
      <w:r>
        <w:rPr>
          <w:rFonts w:ascii="Times New Roman"/>
          <w:b/>
          <w:i w:val="false"/>
          <w:color w:val="000000"/>
          <w:sz w:val="28"/>
        </w:rPr>
        <w:t xml:space="preserve">Кыргызстане. </w:t>
      </w:r>
      <w:r>
        <w:rPr>
          <w:rFonts w:ascii="Times New Roman"/>
          <w:b w:val="false"/>
          <w:i w:val="false"/>
          <w:color w:val="000000"/>
          <w:sz w:val="28"/>
        </w:rPr>
        <w:t xml:space="preserve"> Поступления от туризма выросли в четыре раза с 1998, и составили в целом 36 миллионов долларов США в 2002 году. Большинство туристов прибывают из Европы (63 % от всего рынка туристов), а туризм из Китая в Кыргызстан вырос на 43 % между 2001-2002 гг., составив при этом 5 % от всей рыночной доли. Однако инфраструктура плохо развита и, несмотря на то, что инвестиционный климат относительно привлекателен для иностранных инвесторов, инвестиции в сектор туризма были медленными в связи с долгосрочным характером развития данного сектора. Отсутствуют положения, благоприятствующие развитию ответственного экотуризма в Кыргызстане. </w:t>
      </w:r>
      <w:r>
        <w:br/>
      </w:r>
      <w:r>
        <w:rPr>
          <w:rFonts w:ascii="Times New Roman"/>
          <w:b w:val="false"/>
          <w:i w:val="false"/>
          <w:color w:val="000000"/>
          <w:sz w:val="28"/>
        </w:rPr>
        <w:t xml:space="preserve">
      Туризм в  </w:t>
      </w:r>
      <w:r>
        <w:rPr>
          <w:rFonts w:ascii="Times New Roman"/>
          <w:b/>
          <w:i w:val="false"/>
          <w:color w:val="000000"/>
          <w:sz w:val="28"/>
        </w:rPr>
        <w:t xml:space="preserve">Таджикистане </w:t>
      </w:r>
      <w:r>
        <w:rPr>
          <w:rFonts w:ascii="Times New Roman"/>
          <w:b w:val="false"/>
          <w:i w:val="false"/>
          <w:color w:val="000000"/>
          <w:sz w:val="28"/>
        </w:rPr>
        <w:t xml:space="preserve"> только зарождается, но растет стабильно от 3.190 в 1998 до 5.200 в 2002. Девственные регионы с их природной красотой, такие как Памир, предлагают огромный потенциал для развития приключенческого и экотуризма, и есть планы открыть международную гостиницу в 2006 г. </w:t>
      </w:r>
      <w:r>
        <w:br/>
      </w:r>
      <w:r>
        <w:rPr>
          <w:rFonts w:ascii="Times New Roman"/>
          <w:b w:val="false"/>
          <w:i w:val="false"/>
          <w:color w:val="000000"/>
          <w:sz w:val="28"/>
        </w:rPr>
        <w:t xml:space="preserve">
      Исторические достопримечательности  </w:t>
      </w:r>
      <w:r>
        <w:rPr>
          <w:rFonts w:ascii="Times New Roman"/>
          <w:b/>
          <w:i w:val="false"/>
          <w:color w:val="000000"/>
          <w:sz w:val="28"/>
        </w:rPr>
        <w:t xml:space="preserve">Узбекистана, </w:t>
      </w:r>
      <w:r>
        <w:rPr>
          <w:rFonts w:ascii="Times New Roman"/>
          <w:b w:val="false"/>
          <w:i w:val="false"/>
          <w:color w:val="000000"/>
          <w:sz w:val="28"/>
        </w:rPr>
        <w:t xml:space="preserve"> такие как Бухара, Самарканд и Хива символизируют древнюю славу Шелкового Пути. В то время как расходы на туризм в Узбекистане снизились со 167 миллионов долларов США в 1998 до 68 миллионов долларов США в 2002 в связи с опасениями в плане безопасности в регионе, страна обладает богатым потенциалом для будущего развития. Туристы из стран Восточной Азии и бассейна Тихого Океана составили 58.8 % рыночной доли в 2002 г. Узбекистан работает над созданием рынка туристических услуг и законодательной основы для развития туризма. Государственные компании были преобразованы в акционерные общества, совместные частные предприятия. Были упрощены процедуры для сферы туризма для стран ЕС, США и Японии, и изыскиваются пути привлечения ПИИ в сектор туризма для помощи в строительстве гостиниц малого и среднего размера. </w:t>
      </w:r>
      <w:r>
        <w:br/>
      </w:r>
      <w:r>
        <w:rPr>
          <w:rFonts w:ascii="Times New Roman"/>
          <w:b w:val="false"/>
          <w:i w:val="false"/>
          <w:color w:val="000000"/>
          <w:sz w:val="28"/>
        </w:rPr>
        <w:t xml:space="preserve">
      Согласно прогнозам,  </w:t>
      </w:r>
      <w:r>
        <w:rPr>
          <w:rFonts w:ascii="Times New Roman"/>
          <w:b/>
          <w:i w:val="false"/>
          <w:color w:val="000000"/>
          <w:sz w:val="28"/>
        </w:rPr>
        <w:t xml:space="preserve">Китай </w:t>
      </w:r>
      <w:r>
        <w:rPr>
          <w:rFonts w:ascii="Times New Roman"/>
          <w:b w:val="false"/>
          <w:i w:val="false"/>
          <w:color w:val="000000"/>
          <w:sz w:val="28"/>
        </w:rPr>
        <w:t xml:space="preserve"> станет самой главной страной туризма к 2020 г., привлекая ежегодно 100 миллионов туристов. Количество китайских туристов, направляющихся на отдых за границу, выросло на 1 миллион с 1998 г., составив в целом 12,13 миллиона к 2001 г. Прогнозируется, что данная цифра возрастет до 100 миллионов к 2020 г. Туризм рассматривается как краеугольный камень китайской экономики и согласно данным Всемирного Совета по Путешествиям и Туризму (ВСПТ), ожидается, что сектор туризма генерирует 183,6 миллиарда долларов США в 2004 г. В 2003-2004 гг. произошел рост занятости в данном секторе на 21,3 %, что составляет 1,9 % общего процента занятости в данной стране. Имеются регулярные рейсы авиалиний, и строится все больше дорог, соединяющих китайские города с городами в Центральной Азии, повышая возможности проведения туристических маршрутов в различные страны, расположенные вдоль Шелкового Пути. </w:t>
      </w:r>
      <w:r>
        <w:br/>
      </w:r>
      <w:r>
        <w:rPr>
          <w:rFonts w:ascii="Times New Roman"/>
          <w:b w:val="false"/>
          <w:i w:val="false"/>
          <w:color w:val="000000"/>
          <w:sz w:val="28"/>
        </w:rPr>
        <w:t xml:space="preserve">
      Самаркандская Декларация от 1994 г. объединила страны Шелкового Пути под одним лозунгом для развития и продвижения существующей концепции. Неуклонно улучшается транспортная инфраструктура. Аэропорты Узбекистана в Самарканде, Бухаре и Ургенче имеют мощности международного уровня. Аэропорты в Ташкенте, Бишкеке и Алма-Ате были серьезно модернизированы. Однако продолжают оставаться серьезные вопросы, которые должны быть решены для того, чтобы туризм вносил вклад в развитие экономики и общества в целом. </w:t>
      </w:r>
    </w:p>
    <w:bookmarkEnd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Препятствия, стоящие на пути развития туризма </w:t>
      </w:r>
      <w:r>
        <w:rPr>
          <w:rFonts w:ascii="Times New Roman"/>
          <w:b w:val="false"/>
          <w:i w:val="false"/>
          <w:color w:val="000000"/>
          <w:sz w:val="28"/>
        </w:rPr>
        <w:t xml:space="preserve">: </w:t>
      </w:r>
      <w:r>
        <w:br/>
      </w:r>
      <w:r>
        <w:rPr>
          <w:rFonts w:ascii="Times New Roman"/>
          <w:b w:val="false"/>
          <w:i w:val="false"/>
          <w:color w:val="000000"/>
          <w:sz w:val="28"/>
        </w:rPr>
        <w:t xml:space="preserve">
      - Многочисленные барьеры для беспрепятственного трансграничного передвижения туристов делают фактически невозможным посещение многих стран назначения, включенных в маршруты вдоль Шелкового Пути. </w:t>
      </w:r>
      <w:r>
        <w:br/>
      </w:r>
      <w:r>
        <w:rPr>
          <w:rFonts w:ascii="Times New Roman"/>
          <w:b w:val="false"/>
          <w:i w:val="false"/>
          <w:color w:val="000000"/>
          <w:sz w:val="28"/>
        </w:rPr>
        <w:t xml:space="preserve">
      - Согласно Всемирной Торговой Организации, соблюдение установленных норм и правил (формальностей) во время туристических поездок могут стать самым серьезным и значительным препятствием для роста путешествий и туризма вдоль Шелкового Пути. </w:t>
      </w:r>
      <w:r>
        <w:br/>
      </w:r>
      <w:r>
        <w:rPr>
          <w:rFonts w:ascii="Times New Roman"/>
          <w:b w:val="false"/>
          <w:i w:val="false"/>
          <w:color w:val="000000"/>
          <w:sz w:val="28"/>
        </w:rPr>
        <w:t xml:space="preserve">
      - Закостенелые визовые режимы и процедуры обременительны и времяемки, а затраты высокие. В то время как некоторые могут рассматривать визовый вопрос, как вопрос, не подлежащий переговорам, послабление определенных визовых вопросов может оказать очень благоприятное влияние на экономику. </w:t>
      </w:r>
      <w:r>
        <w:br/>
      </w:r>
      <w:r>
        <w:rPr>
          <w:rFonts w:ascii="Times New Roman"/>
          <w:b w:val="false"/>
          <w:i w:val="false"/>
          <w:color w:val="000000"/>
          <w:sz w:val="28"/>
        </w:rPr>
        <w:t xml:space="preserve">
      - Необходимо улучшить доступ в страны Шелкового Пути и между ними. В особенности важен доступ для основных рынков туризма, т.е. из Японии, Западной Европы и Северной Америки. В страны Центральной Азии нелегко добраться по шоссейным или железным дорогам, частота авиа рейсов низкая при малом объеме пассажиров. Вызывает опасения безопасность. Ограничено наличие качественных мест для проживания. </w:t>
      </w:r>
      <w:r>
        <w:br/>
      </w:r>
      <w:r>
        <w:rPr>
          <w:rFonts w:ascii="Times New Roman"/>
          <w:b w:val="false"/>
          <w:i w:val="false"/>
          <w:color w:val="000000"/>
          <w:sz w:val="28"/>
        </w:rPr>
        <w:t xml:space="preserve">
      - Многие страны Шелкового Пути предпринимают определенные меры плановой экономики в отношении сектора туризма. Лицензии и нормативно-законодательные режимы предоставляют мало возможностей для облегчения рыночного доступа для туристических предприятий из других стран Шелкового Пути. Есть необходимость в том, чтобы правительства приняли политику и стратегии, основанные на либерализации торговли, совместных предприятиях туризма и облегчении налогового режима для операторов стран Шелкового Пути. </w:t>
      </w:r>
      <w:r>
        <w:br/>
      </w:r>
      <w:r>
        <w:rPr>
          <w:rFonts w:ascii="Times New Roman"/>
          <w:b w:val="false"/>
          <w:i w:val="false"/>
          <w:color w:val="000000"/>
          <w:sz w:val="28"/>
        </w:rPr>
        <w:t xml:space="preserve">
      - Необходимо развивать потенциал продукции Шелкового Пути. Это включает: подготовку инвентаризации туристических ресурсов; развитие продукции туризма, предполагающей посещение нескольких стран/мест; развитие искусств и ремесел с целью сохранения богатого культурного наследия Шелкового Пути; формулировку и реализацию совместного маркетинга, и продвижение стратегий и программ; улучшение имиджа Шелкового Пути; создание логотипа (эмблемы) туристического продукта Шелкового Пути под общим лозунгом.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Донорская и партнерская поддержка экономического  </w:t>
      </w:r>
      <w:r>
        <w:br/>
      </w:r>
      <w:r>
        <w:rPr>
          <w:rFonts w:ascii="Times New Roman"/>
          <w:b w:val="false"/>
          <w:i w:val="false"/>
          <w:color w:val="000000"/>
          <w:sz w:val="28"/>
        </w:rPr>
        <w:t xml:space="preserve">
       </w:t>
      </w:r>
      <w:r>
        <w:rPr>
          <w:rFonts w:ascii="Times New Roman"/>
          <w:b w:val="false"/>
          <w:i w:val="false"/>
          <w:color w:val="000000"/>
          <w:sz w:val="28"/>
          <w:u w:val="single"/>
        </w:rPr>
        <w:t xml:space="preserve">сотрудничества в регионе Шелкового Пути </w:t>
      </w:r>
    </w:p>
    <w:p>
      <w:pPr>
        <w:spacing w:after="0"/>
        <w:ind w:left="0"/>
        <w:jc w:val="both"/>
      </w:pPr>
      <w:r>
        <w:rPr>
          <w:rFonts w:ascii="Times New Roman"/>
          <w:b w:val="false"/>
          <w:i w:val="false"/>
          <w:color w:val="000000"/>
          <w:sz w:val="28"/>
        </w:rPr>
        <w:t xml:space="preserve">      Несколько многосторонних и двусторонних доноров признали важность регионального экономического сотрудничества в странах Центральной Азии. Координация с целью предотвращения дублирования и создание положительной синергии являются критически важными для долгосрочного развития вопросов регионального экономического сотрудничества. </w:t>
      </w:r>
      <w:r>
        <w:br/>
      </w:r>
      <w:r>
        <w:rPr>
          <w:rFonts w:ascii="Times New Roman"/>
          <w:b w:val="false"/>
          <w:i w:val="false"/>
          <w:color w:val="000000"/>
          <w:sz w:val="28"/>
        </w:rPr>
        <w:t xml:space="preserve">
       </w:t>
      </w:r>
      <w:r>
        <w:rPr>
          <w:rFonts w:ascii="Times New Roman"/>
          <w:b/>
          <w:i w:val="false"/>
          <w:color w:val="000000"/>
          <w:sz w:val="28"/>
        </w:rPr>
        <w:t xml:space="preserve">Азиатский Банк Развития (АБР) </w:t>
      </w:r>
      <w:r>
        <w:rPr>
          <w:rFonts w:ascii="Times New Roman"/>
          <w:b w:val="false"/>
          <w:i w:val="false"/>
          <w:color w:val="000000"/>
          <w:sz w:val="28"/>
        </w:rPr>
        <w:t xml:space="preserve"> сыграл ведущую роль в региональном сотрудничестве в Центральной Азии. АБР осуществляет свою деятельность в четырех направлениях: 1) мобилизация ресурсов в транспорте, содействие развитию энергетики и торговли; 2) укрепление общих институциональных основ; 3) продвижение и поддержка экономического сотрудничества среди стран Центральной Азии, Афганистана и Южной Азии; 4) усиление координации доноров. </w:t>
      </w:r>
      <w:r>
        <w:br/>
      </w:r>
      <w:r>
        <w:rPr>
          <w:rFonts w:ascii="Times New Roman"/>
          <w:b w:val="false"/>
          <w:i w:val="false"/>
          <w:color w:val="000000"/>
          <w:sz w:val="28"/>
        </w:rPr>
        <w:t xml:space="preserve">
       </w:t>
      </w:r>
      <w:r>
        <w:rPr>
          <w:rFonts w:ascii="Times New Roman"/>
          <w:b/>
          <w:i w:val="false"/>
          <w:color w:val="000000"/>
          <w:sz w:val="28"/>
        </w:rPr>
        <w:t xml:space="preserve">Программа АБР Центрально-Азиатского Регионального </w:t>
      </w:r>
      <w:r>
        <w:rPr>
          <w:rFonts w:ascii="Times New Roman"/>
          <w:b w:val="false"/>
          <w:i w:val="false"/>
          <w:color w:val="000000"/>
          <w:sz w:val="28"/>
        </w:rPr>
        <w:t xml:space="preserve">  </w:t>
      </w:r>
      <w:r>
        <w:rPr>
          <w:rFonts w:ascii="Times New Roman"/>
          <w:b/>
          <w:i w:val="false"/>
          <w:color w:val="000000"/>
          <w:sz w:val="28"/>
        </w:rPr>
        <w:t xml:space="preserve">Экономического Сотрудничества (ЦАРЭС) </w:t>
      </w:r>
      <w:r>
        <w:rPr>
          <w:rFonts w:ascii="Times New Roman"/>
          <w:b w:val="false"/>
          <w:i w:val="false"/>
          <w:color w:val="000000"/>
          <w:sz w:val="28"/>
        </w:rPr>
        <w:t xml:space="preserve"> была начата АБР в 1997 г. Основной задачей программы ЦАРЭС является содействие экономическому росту и повышению жизненного уровня в регионе Центральной Азии посредством поддержки экономического сотрудничества. Действенными стратегиями Программы являются финансирование инфраструктурных проектов и улучшение политики содействия трансграничному сотрудничеству в сферах транспорта, торговли и энергетики, а также продвижение реформ политики, направленных на устранение трансграничных барьеров для передвижения товаров и людей. </w:t>
      </w:r>
      <w:r>
        <w:br/>
      </w:r>
      <w:r>
        <w:rPr>
          <w:rFonts w:ascii="Times New Roman"/>
          <w:b w:val="false"/>
          <w:i w:val="false"/>
          <w:color w:val="000000"/>
          <w:sz w:val="28"/>
        </w:rPr>
        <w:t xml:space="preserve">
      В 2002 г. АБР утвердил кредиты на сумму 115 миллионов долларов США для двух инвестиционных проектов в секторах энергетики и содействии торговле. Это предполагает софинансирование дорожного проекта ЕБРР в Казахстане, Таджикистане и Кыргызстане. 10 миллионов долларов США были утверждены на Региональное исследование транспортного сектора и на поддержку транспортных коридоров из Центральной Азии в Южную Азию и Иран. АБР участвовал в реформе системы таможенных пошлин посредством поддержки Таможенного Координационного Комитета (ТКК). В сфере укрепления донорской координации АБР организует ежегодную конференцию по Центральной Азии на уровне министров. </w:t>
      </w:r>
      <w:r>
        <w:br/>
      </w:r>
      <w:r>
        <w:rPr>
          <w:rFonts w:ascii="Times New Roman"/>
          <w:b w:val="false"/>
          <w:i w:val="false"/>
          <w:color w:val="000000"/>
          <w:sz w:val="28"/>
        </w:rPr>
        <w:t xml:space="preserve">
       </w:t>
      </w:r>
      <w:r>
        <w:rPr>
          <w:rFonts w:ascii="Times New Roman"/>
          <w:b/>
          <w:i w:val="false"/>
          <w:color w:val="000000"/>
          <w:sz w:val="28"/>
        </w:rPr>
        <w:t xml:space="preserve">ЕС (ТАСИС): </w:t>
      </w:r>
      <w:r>
        <w:rPr>
          <w:rFonts w:ascii="Times New Roman"/>
          <w:b w:val="false"/>
          <w:i w:val="false"/>
          <w:color w:val="000000"/>
          <w:sz w:val="28"/>
        </w:rPr>
        <w:t xml:space="preserve"> Проекты национального масштаба направлены на развитие предприятий МСБ в определенных странах и секторах. Важные вопросы по поддержке развития торговли, были охвачены кыргызстанским проектом по МСБ, включавшим анализ трансграничной торговли с Казахстаном и Китаем, инициировавшим создание ассоциации экспортеров. Недавно начата программа, направленная на улучшение кыргызско-китайской трансграничной торговли. </w:t>
      </w:r>
      <w:r>
        <w:br/>
      </w:r>
      <w:r>
        <w:rPr>
          <w:rFonts w:ascii="Times New Roman"/>
          <w:b w:val="false"/>
          <w:i w:val="false"/>
          <w:color w:val="000000"/>
          <w:sz w:val="28"/>
        </w:rPr>
        <w:t xml:space="preserve">
      Программы технической помощи  </w:t>
      </w:r>
      <w:r>
        <w:rPr>
          <w:rFonts w:ascii="Times New Roman"/>
          <w:b/>
          <w:i w:val="false"/>
          <w:color w:val="000000"/>
          <w:sz w:val="28"/>
        </w:rPr>
        <w:t xml:space="preserve">ЮСАИД </w:t>
      </w:r>
      <w:r>
        <w:rPr>
          <w:rFonts w:ascii="Times New Roman"/>
          <w:b w:val="false"/>
          <w:i w:val="false"/>
          <w:color w:val="000000"/>
          <w:sz w:val="28"/>
        </w:rPr>
        <w:t xml:space="preserve"> по усилению торгового потенциала (ТСВ) предназначены для оказания помощи странам с переходной экономикой для их интеграции в глобальную экономику. Стратегии включают оказание помощи в торговых переговорах; реализации торговых соглашений, в развитии экономического реагирования на торговые возможности. </w:t>
      </w:r>
      <w:r>
        <w:br/>
      </w:r>
      <w:r>
        <w:rPr>
          <w:rFonts w:ascii="Times New Roman"/>
          <w:b w:val="false"/>
          <w:i w:val="false"/>
          <w:color w:val="000000"/>
          <w:sz w:val="28"/>
        </w:rPr>
        <w:t xml:space="preserve">
      Региональные программы технической помощи: Проект Развития Предпринимательства (ПРП) направлен на развитие МСБ; проект помог создать центры развития предпринимательства (ЦРП) в странах Центральной Азии. Проект торговли и инвестиций (ПТИ) направлен на решение вопросов развития торговли в регионе. </w:t>
      </w:r>
      <w:r>
        <w:br/>
      </w:r>
      <w:r>
        <w:rPr>
          <w:rFonts w:ascii="Times New Roman"/>
          <w:b w:val="false"/>
          <w:i w:val="false"/>
          <w:color w:val="000000"/>
          <w:sz w:val="28"/>
        </w:rPr>
        <w:t xml:space="preserve">
       </w:t>
      </w:r>
      <w:r>
        <w:rPr>
          <w:rFonts w:ascii="Times New Roman"/>
          <w:b/>
          <w:i w:val="false"/>
          <w:color w:val="000000"/>
          <w:sz w:val="28"/>
        </w:rPr>
        <w:t xml:space="preserve">Программа ЕС по Содействию Управлению Границами в Центральной Азии (ПСУГЦА - ВОМСА) </w:t>
      </w:r>
      <w:r>
        <w:rPr>
          <w:rFonts w:ascii="Times New Roman"/>
          <w:b w:val="false"/>
          <w:i w:val="false"/>
          <w:color w:val="000000"/>
          <w:sz w:val="28"/>
        </w:rPr>
        <w:t xml:space="preserve"> сыграла ведущую роль в оказании помощи пяти странам Центральной Азии по улучшению эффективности пограничного управления. ПСУГЦА осознает, что прямая помощь пограничным пунктам является лишь одним из многих компонентов, необходимых для модернизации управления на границе. Мероприятия по оказанию помощи, если они разработаны в изоляции от более широких вопросов (таких, как помощь в вопросах права и законодательства, организационной структуры, человеческих ресурсов, коррупции, нестабильности в пограничном регионе, донорской помощи), не имеют перспектив и не эффективны в краткосрочном и долгосрочном аспектах. </w:t>
      </w:r>
      <w:r>
        <w:br/>
      </w:r>
      <w:r>
        <w:rPr>
          <w:rFonts w:ascii="Times New Roman"/>
          <w:b w:val="false"/>
          <w:i w:val="false"/>
          <w:color w:val="000000"/>
          <w:sz w:val="28"/>
        </w:rPr>
        <w:t xml:space="preserve">
       </w:t>
      </w:r>
      <w:r>
        <w:rPr>
          <w:rFonts w:ascii="Times New Roman"/>
          <w:b/>
          <w:i w:val="false"/>
          <w:color w:val="000000"/>
          <w:sz w:val="28"/>
        </w:rPr>
        <w:t xml:space="preserve">Сеть учреждений, занимающихся разработкой экономической политики (EPIN) </w:t>
      </w:r>
      <w:r>
        <w:rPr>
          <w:rFonts w:ascii="Times New Roman"/>
          <w:b w:val="false"/>
          <w:i w:val="false"/>
          <w:color w:val="000000"/>
          <w:sz w:val="28"/>
        </w:rPr>
        <w:t xml:space="preserve"> является региональным проектом, направленным на усиление аналитического, консультативного и административного потенциала в учреждениях, занимающихся разработкой экономической политики в странах с низкими доходами региона РБЭС, с особой направленностью на Центральную Азию. Целью является повышение доверия к независимым участникам национальных дебатов по вопросам экономической и социальной политики. Это достигается посредством установления связей между учреждениями, занимающимися вопросами экономической политики в данных странах, и подобными же учреждениями в новых странах ЕС (в частности Центральной Европы), исследования и исследователи которых имеют опыт в сфере политики и практический опыт, полезный в решении проблем переходного периода. </w:t>
      </w:r>
      <w:r>
        <w:br/>
      </w:r>
      <w:r>
        <w:rPr>
          <w:rFonts w:ascii="Times New Roman"/>
          <w:b w:val="false"/>
          <w:i w:val="false"/>
          <w:color w:val="000000"/>
          <w:sz w:val="28"/>
        </w:rPr>
        <w:t xml:space="preserve">
       </w:t>
      </w:r>
      <w:r>
        <w:rPr>
          <w:rFonts w:ascii="Times New Roman"/>
          <w:b/>
          <w:i w:val="false"/>
          <w:color w:val="000000"/>
          <w:sz w:val="28"/>
        </w:rPr>
        <w:t xml:space="preserve">Международный центр торговли (МЦТ) ЮНКТАД/ВТО. </w:t>
      </w:r>
      <w:r>
        <w:rPr>
          <w:rFonts w:ascii="Times New Roman"/>
          <w:b w:val="false"/>
          <w:i w:val="false"/>
          <w:color w:val="000000"/>
          <w:sz w:val="28"/>
        </w:rPr>
        <w:t xml:space="preserve"> В 2002 г. МЦТ запустил региональный проект содействия торговле в Центральной Азии, финансируемый Правительством Швейцарии (SECO). В 2003 году проект был разделен на четыре национальных проекта для Казахстана, Кыргызстана, Таджикистана и Узбекистана. Национальные проекты охватят сферы, относящиеся к развитию стратегий национальной торговли, рыночного анализа, вопросам ВТО, государственных закупок и торговой информации. </w:t>
      </w:r>
      <w:r>
        <w:br/>
      </w:r>
      <w:r>
        <w:rPr>
          <w:rFonts w:ascii="Times New Roman"/>
          <w:b w:val="false"/>
          <w:i w:val="false"/>
          <w:color w:val="000000"/>
          <w:sz w:val="28"/>
        </w:rPr>
        <w:t xml:space="preserve">
       </w:t>
      </w:r>
      <w:r>
        <w:rPr>
          <w:rFonts w:ascii="Times New Roman"/>
          <w:b/>
          <w:i w:val="false"/>
          <w:color w:val="000000"/>
          <w:sz w:val="28"/>
        </w:rPr>
        <w:t xml:space="preserve">Японское Правительство </w:t>
      </w:r>
      <w:r>
        <w:rPr>
          <w:rFonts w:ascii="Times New Roman"/>
          <w:b w:val="false"/>
          <w:i w:val="false"/>
          <w:color w:val="000000"/>
          <w:sz w:val="28"/>
        </w:rPr>
        <w:t xml:space="preserve"> предоставляет кредиты ODA (концессионные кредиты на официальную помощь для развития) сектору торговли и наращиванию потенциала в странах Центральной Азии. </w:t>
      </w:r>
      <w:r>
        <w:br/>
      </w:r>
      <w:r>
        <w:rPr>
          <w:rFonts w:ascii="Times New Roman"/>
          <w:b w:val="false"/>
          <w:i w:val="false"/>
          <w:color w:val="000000"/>
          <w:sz w:val="28"/>
        </w:rPr>
        <w:t xml:space="preserve">
      Проект "Развитие культурного и экологического туризма в горных регионах Центральной Азии и на Гималаях", финансируемого  </w:t>
      </w:r>
      <w:r>
        <w:rPr>
          <w:rFonts w:ascii="Times New Roman"/>
          <w:b/>
          <w:i w:val="false"/>
          <w:color w:val="000000"/>
          <w:sz w:val="28"/>
        </w:rPr>
        <w:t xml:space="preserve">Норвежским Правительством/ЮНЕСКО, </w:t>
      </w:r>
      <w:r>
        <w:rPr>
          <w:rFonts w:ascii="Times New Roman"/>
          <w:b w:val="false"/>
          <w:i w:val="false"/>
          <w:color w:val="000000"/>
          <w:sz w:val="28"/>
        </w:rPr>
        <w:t xml:space="preserve"> охватывает регионы внутри Кыргызстана, Таджикистана и Казахстана. </w:t>
      </w:r>
      <w:r>
        <w:br/>
      </w:r>
      <w:r>
        <w:rPr>
          <w:rFonts w:ascii="Times New Roman"/>
          <w:b w:val="false"/>
          <w:i w:val="false"/>
          <w:color w:val="000000"/>
          <w:sz w:val="28"/>
        </w:rPr>
        <w:t xml:space="preserve">
       </w:t>
      </w:r>
      <w:r>
        <w:rPr>
          <w:rFonts w:ascii="Times New Roman"/>
          <w:b/>
          <w:i w:val="false"/>
          <w:color w:val="000000"/>
          <w:sz w:val="28"/>
        </w:rPr>
        <w:t xml:space="preserve">ПРООН </w:t>
      </w:r>
      <w:r>
        <w:br/>
      </w:r>
      <w:r>
        <w:rPr>
          <w:rFonts w:ascii="Times New Roman"/>
          <w:b w:val="false"/>
          <w:i w:val="false"/>
          <w:color w:val="000000"/>
          <w:sz w:val="28"/>
        </w:rPr>
        <w:t xml:space="preserve">
       </w:t>
      </w:r>
      <w:r>
        <w:rPr>
          <w:rFonts w:ascii="Times New Roman"/>
          <w:b/>
          <w:i w:val="false"/>
          <w:color w:val="000000"/>
          <w:sz w:val="28"/>
        </w:rPr>
        <w:t xml:space="preserve">ПРООН </w:t>
      </w:r>
      <w:r>
        <w:rPr>
          <w:rFonts w:ascii="Times New Roman"/>
          <w:b w:val="false"/>
          <w:i w:val="false"/>
          <w:color w:val="000000"/>
          <w:sz w:val="28"/>
        </w:rPr>
        <w:t xml:space="preserve"> является единственной многосторонней организацией, которая, благодаря своему положению, способна содействовать внутри региональному диалогу посредством обеспечения участия Китая в вопросах регионального экономического сотрудничества со странами Центральной Азии. Организация обладает богатым опытом поддержки регионального сотрудничества в регионе Центральной Азии и, посредством ПРРШПI - между регионом и Китаем. ПРООН имеет сильное институциональное присутствие в странах, расположенных на Шелковом Пути и осуществляет координирующую роль в системе агентств ООН, что поможет в ее координации подобной много- и двусторонней донорской деятельности. Присутствие ПРООН в Фазе I рассматривалось членами правительств в качестве важного катализатора для более тесного экономического сотрудничества. </w:t>
      </w:r>
      <w:r>
        <w:br/>
      </w:r>
      <w:r>
        <w:rPr>
          <w:rFonts w:ascii="Times New Roman"/>
          <w:b w:val="false"/>
          <w:i w:val="false"/>
          <w:color w:val="000000"/>
          <w:sz w:val="28"/>
        </w:rPr>
        <w:t xml:space="preserve">
       </w:t>
      </w:r>
      <w:r>
        <w:rPr>
          <w:rFonts w:ascii="Times New Roman"/>
          <w:b/>
          <w:i w:val="false"/>
          <w:color w:val="000000"/>
          <w:sz w:val="28"/>
        </w:rPr>
        <w:t xml:space="preserve">Программа Развития Региона Шелкового Пути (ПРРШП-I): Усиление </w:t>
      </w:r>
      <w:r>
        <w:rPr>
          <w:rFonts w:ascii="Times New Roman"/>
          <w:b w:val="false"/>
          <w:i w:val="false"/>
          <w:color w:val="000000"/>
          <w:sz w:val="28"/>
        </w:rPr>
        <w:t xml:space="preserve">  </w:t>
      </w:r>
      <w:r>
        <w:rPr>
          <w:rFonts w:ascii="Times New Roman"/>
          <w:b/>
          <w:i w:val="false"/>
          <w:color w:val="000000"/>
          <w:sz w:val="28"/>
        </w:rPr>
        <w:t xml:space="preserve">Потенциала для Регионального Сотрудничества и Развития </w:t>
      </w:r>
      <w:r>
        <w:rPr>
          <w:rFonts w:ascii="Times New Roman"/>
          <w:b w:val="false"/>
          <w:i w:val="false"/>
          <w:color w:val="000000"/>
          <w:sz w:val="28"/>
        </w:rPr>
        <w:t xml:space="preserve">  </w:t>
      </w:r>
      <w:r>
        <w:rPr>
          <w:rFonts w:ascii="Times New Roman"/>
          <w:b/>
          <w:i w:val="false"/>
          <w:color w:val="000000"/>
          <w:sz w:val="28"/>
        </w:rPr>
        <w:t xml:space="preserve">(2000-2002). ПРРШП-I </w:t>
      </w:r>
      <w:r>
        <w:rPr>
          <w:rFonts w:ascii="Times New Roman"/>
          <w:b w:val="false"/>
          <w:i w:val="false"/>
          <w:color w:val="000000"/>
          <w:sz w:val="28"/>
        </w:rPr>
        <w:t xml:space="preserve"> создала основы для развития регионального сотрудничества посредством: создания Национальных Координационных Механизмов (НКМ) в странах-членах (Китае, Казахстане, Кыргызстане, Таджикистане); диалога во время проведения рабочих семинаров и деятельности по совместному обучению; двух совместных исследований и создания сети Центров МЦТ (в Таджикистане и Кыргызстане). Программа оказала содействие деятельности на практическом, рабочем уровне с рекомендациями, включенными в программы стран-членов, такими как: прояснение вопросов таможенной статистики, включая вопросы трансграничной торговли для Китая; внесение изменений в Закон об иностранных инвестициях в Казахстане; стимулы для изменения Закона об иностранных инвестициях в Кыргызстане; возобновление планирования по вопросам дороги из Таджикистана в Кыргызстан, а также разработка проекта Закона об особых экономических зонах и инициация Закона об иностранных инвестициях. Оценочная миссия пришла к выводу о том, что далеко идущий план, "генерирующий идеи", внес вклад в развитие проекта, как важного форума регионального сотрудничества, который с энтузиазмом был поддержан правительствами стран-членов. Рекомендации по последующей работе включали: улучшение ситуации, связанной с реализацией на основе ряда конкретных мероприятий; создание национальных подразделений среднего уровня для выполнения ими ежедневной работы по реализации проектной деятельности; и улучшение реализации на национальном уровне. </w:t>
      </w:r>
      <w:r>
        <w:br/>
      </w:r>
      <w:r>
        <w:rPr>
          <w:rFonts w:ascii="Times New Roman"/>
          <w:b w:val="false"/>
          <w:i w:val="false"/>
          <w:color w:val="000000"/>
          <w:sz w:val="28"/>
        </w:rPr>
        <w:t xml:space="preserve">
      РПШП будет осуществляться одновременно с проектом ПРООН "Усиление потенциала Китая и развитие человеческих ресурсов в провинциях, расположенных вдоль Нового Китайского Шелкового Пути (Фаза II). Целью проекта является поддержка экономического развития региона Китайского Нового Шелкового Пути (НШП). Это будет достигаться посредством усиления местного потенциала и поддержки реформы национальной политики для создания поддерживающей среды для торговли и инвестиций в регион. Проект также включает технико-экономическое обоснование создания трансграничной экономической зоны, а также план работы, что окажет поддержку в сотрудничестве между Китаем и странами Центральной Азии на уровне принятия политических решений, направленных на улучшение региональной торговли и транспорта. Форум мэров внесет вклад в поддержку компонента туризма посредством согласования дорожной карты по устойчивому туризму в регионе Нового Шелкового Пути (НШК). </w:t>
      </w:r>
      <w:r>
        <w:br/>
      </w:r>
      <w:r>
        <w:rPr>
          <w:rFonts w:ascii="Times New Roman"/>
          <w:b w:val="false"/>
          <w:i w:val="false"/>
          <w:color w:val="000000"/>
          <w:sz w:val="28"/>
        </w:rPr>
        <w:t xml:space="preserve">
       </w:t>
      </w:r>
      <w:r>
        <w:rPr>
          <w:rFonts w:ascii="Times New Roman"/>
          <w:b/>
          <w:i w:val="false"/>
          <w:color w:val="000000"/>
          <w:sz w:val="28"/>
        </w:rPr>
        <w:t xml:space="preserve">Стратегия ПРООН по Центральной Азии на период 2003-2005 гг. </w:t>
      </w:r>
      <w:r>
        <w:rPr>
          <w:rFonts w:ascii="Times New Roman"/>
          <w:b w:val="false"/>
          <w:i w:val="false"/>
          <w:color w:val="000000"/>
          <w:sz w:val="28"/>
        </w:rPr>
        <w:t xml:space="preserve"> нацелена на систематизацию инициатив на национальном и региональном уровне для поддержки экономических реформ и демократического управления на основе координации с другими донорами, работающими в данном направлении. </w:t>
      </w:r>
      <w:r>
        <w:br/>
      </w:r>
      <w:r>
        <w:rPr>
          <w:rFonts w:ascii="Times New Roman"/>
          <w:b w:val="false"/>
          <w:i w:val="false"/>
          <w:color w:val="000000"/>
          <w:sz w:val="28"/>
        </w:rPr>
        <w:t xml:space="preserve">
  </w:t>
      </w:r>
      <w:r>
        <w:br/>
      </w:r>
      <w:r>
        <w:rPr>
          <w:rFonts w:ascii="Times New Roman"/>
          <w:b w:val="false"/>
          <w:i w:val="false"/>
          <w:color w:val="000000"/>
          <w:sz w:val="28"/>
        </w:rPr>
        <w:t>
 </w:t>
      </w:r>
    </w:p>
    <w:bookmarkStart w:name="z18"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 СТРАТЕГИЯ </w:t>
      </w:r>
      <w:r>
        <w:br/>
      </w:r>
      <w:r>
        <w:rPr>
          <w:rFonts w:ascii="Times New Roman"/>
          <w:b w:val="false"/>
          <w:i w:val="false"/>
          <w:color w:val="000000"/>
          <w:sz w:val="28"/>
        </w:rPr>
        <w:t xml:space="preserve">
      РПШП будет содействовать повышению уровня заинтересованности в самостоятельной деятельности на национальном уровне по достижению проектных задач. Он будет работать на самом высоком уровне для достижения политических результатов на основе тесного сотрудничества с Шанхайской Организацией по Сотрудничеству (ШОС) и правительствами стран-членов. Он будет стремиться создавать основы для развития институционального потенциала, одновременно оказывая широкую поддержку устойчивым экономическим связям между странами Центральной Азии и Китаем. </w:t>
      </w:r>
      <w:r>
        <w:br/>
      </w:r>
      <w:r>
        <w:rPr>
          <w:rFonts w:ascii="Times New Roman"/>
          <w:b w:val="false"/>
          <w:i w:val="false"/>
          <w:color w:val="000000"/>
          <w:sz w:val="28"/>
        </w:rPr>
        <w:t xml:space="preserve">
      Усиление регионального сотрудничества между Китаем и Центральной Азией потребует согласованных усилий в долгосрочном периоде. РПШП должен рассматриваться в качестве стратегически важного начала, стремящегося к тому, чтобы дополнительные источники помощи и финансирования способствовали достижению общей цели. Основной целью руководителей проекта будет  </w:t>
      </w:r>
      <w:r>
        <w:rPr>
          <w:rFonts w:ascii="Times New Roman"/>
          <w:b/>
          <w:i w:val="false"/>
          <w:color w:val="000000"/>
          <w:sz w:val="28"/>
        </w:rPr>
        <w:t xml:space="preserve">мобилизация ресурсов </w:t>
      </w:r>
      <w:r>
        <w:rPr>
          <w:rFonts w:ascii="Times New Roman"/>
          <w:b w:val="false"/>
          <w:i w:val="false"/>
          <w:color w:val="000000"/>
          <w:sz w:val="28"/>
        </w:rPr>
        <w:t xml:space="preserve"> для поддержки мероприятий в рамках проекта. </w:t>
      </w:r>
      <w:r>
        <w:br/>
      </w:r>
      <w:r>
        <w:rPr>
          <w:rFonts w:ascii="Times New Roman"/>
          <w:b w:val="false"/>
          <w:i w:val="false"/>
          <w:color w:val="000000"/>
          <w:sz w:val="28"/>
        </w:rPr>
        <w:t xml:space="preserve">
      РПШП будет способствовать реализации поддерживающих  </w:t>
      </w:r>
      <w:r>
        <w:rPr>
          <w:rFonts w:ascii="Times New Roman"/>
          <w:b/>
          <w:i w:val="false"/>
          <w:color w:val="000000"/>
          <w:sz w:val="28"/>
        </w:rPr>
        <w:t xml:space="preserve">национальных программ, </w:t>
      </w:r>
      <w:r>
        <w:rPr>
          <w:rFonts w:ascii="Times New Roman"/>
          <w:b w:val="false"/>
          <w:i w:val="false"/>
          <w:color w:val="000000"/>
          <w:sz w:val="28"/>
        </w:rPr>
        <w:t xml:space="preserve"> соответствующих проектным задачам, и трем целевым направлениям. Более эффективное экономическое сотрудничество во всем регионе будет иметь положительное воздействие в долгосрочной перспективе, проект также изучит возможности и пути расширения своего географического охвата. </w:t>
      </w:r>
      <w:r>
        <w:br/>
      </w:r>
      <w:r>
        <w:rPr>
          <w:rFonts w:ascii="Times New Roman"/>
          <w:b w:val="false"/>
          <w:i w:val="false"/>
          <w:color w:val="000000"/>
          <w:sz w:val="28"/>
        </w:rPr>
        <w:t xml:space="preserve">
      Проект будет последовательно уточнять конкретные цели, которые могут внести реальный вклад в улучшение климата экономического сотрудничества в регионе Шелкового Пути, и акцентировать внимание на их реализации. Он будет направлен на достижение конкретных результатов в трех взаимосвязанных направлениях: торговле и транзите, инвестициях и туризме. </w:t>
      </w:r>
    </w:p>
    <w:bookmarkEnd w:id="10"/>
    <w:bookmarkStart w:name="z19"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Б.1. Торговля и транзит </w:t>
      </w:r>
      <w:r>
        <w:br/>
      </w:r>
      <w:r>
        <w:rPr>
          <w:rFonts w:ascii="Times New Roman"/>
          <w:b w:val="false"/>
          <w:i w:val="false"/>
          <w:color w:val="000000"/>
          <w:sz w:val="28"/>
        </w:rPr>
        <w:t xml:space="preserve">
      Проект будет основан на двустороннем подходе к вопросам торговли и транзита. Он будет способствовать разработке  </w:t>
      </w:r>
      <w:r>
        <w:rPr>
          <w:rFonts w:ascii="Times New Roman"/>
          <w:b/>
          <w:i w:val="false"/>
          <w:color w:val="000000"/>
          <w:sz w:val="28"/>
        </w:rPr>
        <w:t xml:space="preserve">благоприятной политики и правовой среды </w:t>
      </w:r>
      <w:r>
        <w:rPr>
          <w:rFonts w:ascii="Times New Roman"/>
          <w:b w:val="false"/>
          <w:i w:val="false"/>
          <w:color w:val="000000"/>
          <w:sz w:val="28"/>
        </w:rPr>
        <w:t xml:space="preserve"> для принятия решений по вопросам торговли и транзита в регионе Шелкового Пути; и он будет способствовать более  </w:t>
      </w:r>
      <w:r>
        <w:rPr>
          <w:rFonts w:ascii="Times New Roman"/>
          <w:b/>
          <w:i w:val="false"/>
          <w:color w:val="000000"/>
          <w:sz w:val="28"/>
        </w:rPr>
        <w:t xml:space="preserve">широкому участию частного сектора </w:t>
      </w:r>
      <w:r>
        <w:rPr>
          <w:rFonts w:ascii="Times New Roman"/>
          <w:b w:val="false"/>
          <w:i w:val="false"/>
          <w:color w:val="000000"/>
          <w:sz w:val="28"/>
        </w:rPr>
        <w:t xml:space="preserve"> в сфере торговли и транзита в регионе. </w:t>
      </w:r>
      <w:r>
        <w:br/>
      </w:r>
      <w:r>
        <w:rPr>
          <w:rFonts w:ascii="Times New Roman"/>
          <w:b w:val="false"/>
          <w:i w:val="false"/>
          <w:color w:val="000000"/>
          <w:sz w:val="28"/>
        </w:rPr>
        <w:t xml:space="preserve">
      Через рабочие группы ШОС по торговле, транспорту и транзиту проект будет работать в следующих направлениях: анализ политики и оценка нормативно-правовой базы (включая статус/узкие места страны в отношении TTFA/TTA); обучение, рабочие семинары и круглые столы для разработчиков политики и должностных лиц из правительства, нацеленных на эффективный диалог по вопросам торговли и транзита, определения узких мест и приоритетных направлений. </w:t>
      </w:r>
      <w:r>
        <w:br/>
      </w:r>
      <w:r>
        <w:rPr>
          <w:rFonts w:ascii="Times New Roman"/>
          <w:b w:val="false"/>
          <w:i w:val="false"/>
          <w:color w:val="000000"/>
          <w:sz w:val="28"/>
        </w:rPr>
        <w:t xml:space="preserve">
      Национальные команды сформируют рабочие группы для разработки ключевого анализа политики и рекомендаций по вопросам торговли и транзита с упором на определении достижимых целей, на основе детальных и управляемых планов работы. </w:t>
      </w:r>
      <w:r>
        <w:br/>
      </w:r>
      <w:r>
        <w:rPr>
          <w:rFonts w:ascii="Times New Roman"/>
          <w:b w:val="false"/>
          <w:i w:val="false"/>
          <w:color w:val="000000"/>
          <w:sz w:val="28"/>
        </w:rPr>
        <w:t xml:space="preserve">
      Эти отчеты сформируют основу для проекта  </w:t>
      </w:r>
      <w:r>
        <w:rPr>
          <w:rFonts w:ascii="Times New Roman"/>
          <w:b/>
          <w:i w:val="false"/>
          <w:color w:val="000000"/>
          <w:sz w:val="28"/>
        </w:rPr>
        <w:t xml:space="preserve">Плана Мероприятий, </w:t>
      </w:r>
      <w:r>
        <w:rPr>
          <w:rFonts w:ascii="Times New Roman"/>
          <w:b w:val="false"/>
          <w:i w:val="false"/>
          <w:color w:val="000000"/>
          <w:sz w:val="28"/>
        </w:rPr>
        <w:t xml:space="preserve"> который будет передан для анализа Рабочему Комитету и ШОС и будет использоваться для достижения консенсуса по национальным и региональным вопросам. После анализа и обзора проект Плана Мероприятий будет представлен ШОС и национальным правительствам для его утверждения. </w:t>
      </w:r>
      <w:r>
        <w:br/>
      </w:r>
      <w:r>
        <w:rPr>
          <w:rFonts w:ascii="Times New Roman"/>
          <w:b w:val="false"/>
          <w:i w:val="false"/>
          <w:color w:val="000000"/>
          <w:sz w:val="28"/>
        </w:rPr>
        <w:t xml:space="preserve">
      По данному компоненту работа будет осуществляться в тесном сотрудничестве с Программой АБР ЦАРЭС. Там где вопросы содействия торговле будут перекликаться с вопросами управления границами, будем обращаться за конкретной помощью в организации ряда круглых столов, семинаров и тренингов (в особенности по торговле, транзиту, обучении офицеров - пограничников и сотрудников таможни) к ПСУГЦА - ВОМСА (Программе содействия управлению границами в Центральной Азии). </w:t>
      </w:r>
      <w:r>
        <w:br/>
      </w:r>
      <w:r>
        <w:rPr>
          <w:rFonts w:ascii="Times New Roman"/>
          <w:b w:val="false"/>
          <w:i w:val="false"/>
          <w:color w:val="000000"/>
          <w:sz w:val="28"/>
        </w:rPr>
        <w:t xml:space="preserve">
      Проект будет стремиться способствовать более активному  </w:t>
      </w:r>
      <w:r>
        <w:rPr>
          <w:rFonts w:ascii="Times New Roman"/>
          <w:b/>
          <w:i w:val="false"/>
          <w:color w:val="000000"/>
          <w:sz w:val="28"/>
        </w:rPr>
        <w:t xml:space="preserve">участию частного сектора, </w:t>
      </w:r>
      <w:r>
        <w:rPr>
          <w:rFonts w:ascii="Times New Roman"/>
          <w:b w:val="false"/>
          <w:i w:val="false"/>
          <w:color w:val="000000"/>
          <w:sz w:val="28"/>
        </w:rPr>
        <w:t xml:space="preserve"> в особенности МСБ, в продвижении торговли и транзита в регионе. Экономика всех центрально-азиатских стран характеризуется большим участием частного сектора, доля МСБ неуклонно растет в каждой стране. Новые инициативы внутри ШОС по включению экономических вопросов в повестку дня саммита ШОС (с особым акцентом на укреплении экономических отношений среди стран-членов ШОС), создают прочную основу для диалога между правительством и бизнесом, государственным и частным секторами (ГЧС), что крайне важно для успеха мер, направленных на продвижение и содействие торговле. Плодотворный диалог между представителями государственного и частного секторов и лицами, разрабатывающими политику, поможет в определении потребностей рынка, улучшит прозрачность и информационные потоки. </w:t>
      </w:r>
      <w:r>
        <w:br/>
      </w:r>
      <w:r>
        <w:rPr>
          <w:rFonts w:ascii="Times New Roman"/>
          <w:b w:val="false"/>
          <w:i w:val="false"/>
          <w:color w:val="000000"/>
          <w:sz w:val="28"/>
        </w:rPr>
        <w:t xml:space="preserve">
      Проект окажет поддержку  </w:t>
      </w:r>
      <w:r>
        <w:rPr>
          <w:rFonts w:ascii="Times New Roman"/>
          <w:b/>
          <w:i w:val="false"/>
          <w:color w:val="000000"/>
          <w:sz w:val="28"/>
        </w:rPr>
        <w:t xml:space="preserve">Совету ШОС по Предпринимательству, </w:t>
      </w:r>
      <w:r>
        <w:rPr>
          <w:rFonts w:ascii="Times New Roman"/>
          <w:b w:val="false"/>
          <w:i w:val="false"/>
          <w:color w:val="000000"/>
          <w:sz w:val="28"/>
        </w:rPr>
        <w:t xml:space="preserve"> что создаст необходимую основу для согласованных усилий по продвижению и содействию региональной торговле и транзиту. Во время начальной фазы руководители проекта будут работать в тесном сотрудничестве с ШОС по выявлению путей улучшения и поддержки деятельности, а также в разработке проекта рекомендаций. Национальные команды будут работать над определением вопросов торговли/транзита, связанных с поддержкой делового развития во всем регионе. </w:t>
      </w:r>
      <w:r>
        <w:br/>
      </w:r>
      <w:r>
        <w:rPr>
          <w:rFonts w:ascii="Times New Roman"/>
          <w:b w:val="false"/>
          <w:i w:val="false"/>
          <w:color w:val="000000"/>
          <w:sz w:val="28"/>
        </w:rPr>
        <w:t xml:space="preserve">
      Проект будет работать в сотрудничестве с Советом ШОС по предпринимательству по таким направлениям, как, например, инициирование  </w:t>
      </w:r>
      <w:r>
        <w:rPr>
          <w:rFonts w:ascii="Times New Roman"/>
          <w:b/>
          <w:i w:val="false"/>
          <w:color w:val="000000"/>
          <w:sz w:val="28"/>
        </w:rPr>
        <w:t xml:space="preserve">программ усиления потенциала, </w:t>
      </w:r>
      <w:r>
        <w:rPr>
          <w:rFonts w:ascii="Times New Roman"/>
          <w:b w:val="false"/>
          <w:i w:val="false"/>
          <w:color w:val="000000"/>
          <w:sz w:val="28"/>
        </w:rPr>
        <w:t xml:space="preserve"> таких как: тренинги и рабочие семинары по торговле и транзиту для предприятий; усиление потенциала предприятий торговли и государственных учреждений, ответственных за содействие торговле и транзиту; инициирование проектов по развитию торговли и предпринимательства для предприятий, ориентированных на экспорт. </w:t>
      </w:r>
      <w:r>
        <w:br/>
      </w:r>
      <w:r>
        <w:rPr>
          <w:rFonts w:ascii="Times New Roman"/>
          <w:b w:val="false"/>
          <w:i w:val="false"/>
          <w:color w:val="000000"/>
          <w:sz w:val="28"/>
        </w:rPr>
        <w:t xml:space="preserve">
      Для того чтобы сделать бизнес более эффективным на региональном уровне, проект окажет помощь Совету ШОС по предпринимательству в составлении реестра национальных организаций, ассоциаций и торговых палат в странах-участницах РПШП, а также в создании сети по всему региону. Он также поможет укрепить сеть поддержки региональной торговли посредством создания сетей  </w:t>
      </w:r>
      <w:r>
        <w:rPr>
          <w:rFonts w:ascii="Times New Roman"/>
          <w:b/>
          <w:i w:val="false"/>
          <w:color w:val="000000"/>
          <w:sz w:val="28"/>
        </w:rPr>
        <w:t xml:space="preserve">профессиональных бизнес ассоциаций. </w:t>
      </w:r>
      <w:r>
        <w:br/>
      </w:r>
      <w:r>
        <w:rPr>
          <w:rFonts w:ascii="Times New Roman"/>
          <w:b w:val="false"/>
          <w:i w:val="false"/>
          <w:color w:val="000000"/>
          <w:sz w:val="28"/>
        </w:rPr>
        <w:t xml:space="preserve">
      Данный компонент внесет вклад в Инвестиционный Форум Шелкового Пути посредством поддержки вопросов развития торговли и бизнеса, а также укрепления связей между представителями частного сектора на региональном уровне. </w:t>
      </w:r>
      <w:r>
        <w:br/>
      </w:r>
      <w:r>
        <w:rPr>
          <w:rFonts w:ascii="Times New Roman"/>
          <w:b w:val="false"/>
          <w:i w:val="false"/>
          <w:color w:val="000000"/>
          <w:sz w:val="28"/>
        </w:rPr>
        <w:t xml:space="preserve">
       </w:t>
      </w:r>
      <w:r>
        <w:rPr>
          <w:rFonts w:ascii="Times New Roman"/>
          <w:b/>
          <w:i w:val="false"/>
          <w:color w:val="000000"/>
          <w:sz w:val="28"/>
        </w:rPr>
        <w:t xml:space="preserve">Торговая информация </w:t>
      </w:r>
      <w:r>
        <w:rPr>
          <w:rFonts w:ascii="Times New Roman"/>
          <w:b w:val="false"/>
          <w:i w:val="false"/>
          <w:color w:val="000000"/>
          <w:sz w:val="28"/>
        </w:rPr>
        <w:t xml:space="preserve"> является ключевым элементом, позволяющим компаниям эффективно конкурировать на международном рынке. Предприниматели продолжают испытывать затруднения с выявлением и получением достоверной информации. Проект будет поддерживать улучшение коммуникационных и информационных услуг, как средств дальнейшего продвижения торговли и транзита в регионе Шелкового Пути на национальном уровне и даст оценку возможности создания гармоничных центров ИКТ, а также региональных и межрегиональных сетей, способствующих потоку информации, знаний и опыта. </w:t>
      </w:r>
      <w:r>
        <w:br/>
      </w:r>
      <w:r>
        <w:rPr>
          <w:rFonts w:ascii="Times New Roman"/>
          <w:b w:val="false"/>
          <w:i w:val="false"/>
          <w:color w:val="000000"/>
          <w:sz w:val="28"/>
        </w:rPr>
        <w:t xml:space="preserve">
       </w:t>
      </w:r>
      <w:r>
        <w:rPr>
          <w:rFonts w:ascii="Times New Roman"/>
          <w:b/>
          <w:i w:val="false"/>
          <w:color w:val="000000"/>
          <w:sz w:val="28"/>
        </w:rPr>
        <w:t xml:space="preserve">АБР, ЮНКТАД/ВТО и другие авторитетные международные агентства </w:t>
      </w:r>
      <w:r>
        <w:rPr>
          <w:rFonts w:ascii="Times New Roman"/>
          <w:b w:val="false"/>
          <w:i w:val="false"/>
          <w:color w:val="000000"/>
          <w:sz w:val="28"/>
        </w:rPr>
        <w:t xml:space="preserve">  </w:t>
      </w:r>
      <w:r>
        <w:rPr>
          <w:rFonts w:ascii="Times New Roman"/>
          <w:b/>
          <w:i w:val="false"/>
          <w:color w:val="000000"/>
          <w:sz w:val="28"/>
        </w:rPr>
        <w:t xml:space="preserve">(МТК, ЮСАИД) </w:t>
      </w:r>
      <w:r>
        <w:rPr>
          <w:rFonts w:ascii="Times New Roman"/>
          <w:b w:val="false"/>
          <w:i w:val="false"/>
          <w:color w:val="000000"/>
          <w:sz w:val="28"/>
        </w:rPr>
        <w:t xml:space="preserve"> будут рассматриваться в качестве партнеров по реализации данного компонента. </w:t>
      </w:r>
      <w:r>
        <w:br/>
      </w:r>
      <w:r>
        <w:rPr>
          <w:rFonts w:ascii="Times New Roman"/>
          <w:b w:val="false"/>
          <w:i w:val="false"/>
          <w:color w:val="000000"/>
          <w:sz w:val="28"/>
        </w:rPr>
        <w:t xml:space="preserve">
  </w:t>
      </w:r>
      <w:r>
        <w:br/>
      </w:r>
      <w:r>
        <w:rPr>
          <w:rFonts w:ascii="Times New Roman"/>
          <w:b w:val="false"/>
          <w:i w:val="false"/>
          <w:color w:val="000000"/>
          <w:sz w:val="28"/>
        </w:rPr>
        <w:t>
 </w:t>
      </w:r>
    </w:p>
    <w:bookmarkEnd w:id="11"/>
    <w:bookmarkStart w:name="z20"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Б.2. Инвестиции </w:t>
      </w:r>
      <w:r>
        <w:br/>
      </w:r>
      <w:r>
        <w:rPr>
          <w:rFonts w:ascii="Times New Roman"/>
          <w:b w:val="false"/>
          <w:i w:val="false"/>
          <w:color w:val="000000"/>
          <w:sz w:val="28"/>
        </w:rPr>
        <w:t xml:space="preserve">
      Проект будет стимулировать и поощрять партнерство между государственным и частным секторами (ГЧС) по вопросам инвестирования в регионе через организацию  </w:t>
      </w:r>
      <w:r>
        <w:rPr>
          <w:rFonts w:ascii="Times New Roman"/>
          <w:b/>
          <w:i w:val="false"/>
          <w:color w:val="000000"/>
          <w:sz w:val="28"/>
        </w:rPr>
        <w:t xml:space="preserve">Инвестиционного Форума Шелкового Пути. </w:t>
      </w:r>
      <w:r>
        <w:br/>
      </w:r>
      <w:r>
        <w:rPr>
          <w:rFonts w:ascii="Times New Roman"/>
          <w:b w:val="false"/>
          <w:i w:val="false"/>
          <w:color w:val="000000"/>
          <w:sz w:val="28"/>
        </w:rPr>
        <w:t xml:space="preserve">
      Форум, который будет проводиться ежегодно или 2 раз в год, будет работать на привлечение международных и региональных инвестиций. Для того, чтобы оказать максимальный вклад, проект может отобрать приоритетные сферы для продвижения в них ПИИ, например: инфраструктуру, туризм и строительство гостиниц. Инвестиционный Форум будет проводиться на ротационной основе в различных городах Шелкового Пути в зависимости от решения Руководящего Комитета. </w:t>
      </w:r>
      <w:r>
        <w:br/>
      </w:r>
      <w:r>
        <w:rPr>
          <w:rFonts w:ascii="Times New Roman"/>
          <w:b w:val="false"/>
          <w:i w:val="false"/>
          <w:color w:val="000000"/>
          <w:sz w:val="28"/>
        </w:rPr>
        <w:t xml:space="preserve">
      Рабочие семинары по развитию региональной торговли будут проводиться в сотрудничестве с Советом ШОС по предпринимательству, а также с Инвестиционным Форумом Шелкового Пути. С целью улучшения синергии, первая встреча будет скоординирована с созывом ежегодного заседания Совета ЮНКТАД по предпринимательству. </w:t>
      </w:r>
      <w:r>
        <w:br/>
      </w:r>
      <w:r>
        <w:rPr>
          <w:rFonts w:ascii="Times New Roman"/>
          <w:b w:val="false"/>
          <w:i w:val="false"/>
          <w:color w:val="000000"/>
          <w:sz w:val="28"/>
        </w:rPr>
        <w:t xml:space="preserve">
      Что касается перспектив проекта, внимание будет сконцентрировано на достижении реального прогресса в отношении числа подписанных инвестиционных проектов и консолидации сил международных и всего региона для того, чтобы вместе осуществлять будущее планирование, ориентированное на инвестициях. </w:t>
      </w:r>
      <w:r>
        <w:br/>
      </w:r>
      <w:r>
        <w:rPr>
          <w:rFonts w:ascii="Times New Roman"/>
          <w:b w:val="false"/>
          <w:i w:val="false"/>
          <w:color w:val="000000"/>
          <w:sz w:val="28"/>
        </w:rPr>
        <w:t xml:space="preserve">
       </w:t>
      </w:r>
      <w:r>
        <w:rPr>
          <w:rFonts w:ascii="Times New Roman"/>
          <w:b/>
          <w:i w:val="false"/>
          <w:color w:val="000000"/>
          <w:sz w:val="28"/>
        </w:rPr>
        <w:t xml:space="preserve">ЮНКТАД </w:t>
      </w:r>
      <w:r>
        <w:rPr>
          <w:rFonts w:ascii="Times New Roman"/>
          <w:b w:val="false"/>
          <w:i w:val="false"/>
          <w:color w:val="000000"/>
          <w:sz w:val="28"/>
        </w:rPr>
        <w:t xml:space="preserve"> подготовит стратегический анализ-обзор региона на основе уже проведенных исследований по инвестиционному климату в регионе, предложит конкретные рекомендации по сокращению барьеров для повышения уровней ПИИ. Эта работа будет представлена сначала Руководящему Комитету и ШОС. </w:t>
      </w:r>
      <w:r>
        <w:br/>
      </w:r>
      <w:r>
        <w:rPr>
          <w:rFonts w:ascii="Times New Roman"/>
          <w:b w:val="false"/>
          <w:i w:val="false"/>
          <w:color w:val="000000"/>
          <w:sz w:val="28"/>
        </w:rPr>
        <w:t xml:space="preserve">
      В качестве подготовительных шагов к проведению Форума национальными командами будут созданы совместные группы специалистов и бизнесменов для формулирования предложений по инвестиционным проектам и привлечению ПИИ под эгидой Форума. Рабочие группы могут, например, работать по: гармонизации законодательства об иностранных инвестициях, разработке стимулов для инвестиций на региональной основе, возможностям зон свободной торговли вдоль Шелкового Пути (уже обсуждается в ШОС), а также по конкретным инвестиционным проектам и потенциальным партнерам по всему региону. </w:t>
      </w:r>
      <w:r>
        <w:br/>
      </w:r>
      <w:r>
        <w:rPr>
          <w:rFonts w:ascii="Times New Roman"/>
          <w:b w:val="false"/>
          <w:i w:val="false"/>
          <w:color w:val="000000"/>
          <w:sz w:val="28"/>
        </w:rPr>
        <w:t xml:space="preserve">
      С целью повышения интереса заинтересованных сторон в проведении Форума, местные администрации и должностные лица областного уровня будут приглашены для обсуждения предложений, связанных с проведением форума у них. Они будут также обсуждать методы обеспечения более широкого участия частного сектора, детали предлагаемой поддержки со стороны руководства местного и национального уровня, возможности максимально увеличить региональное участие и т.д. Будут рассмотрены конкретные проекты в ключевых сферах, относящихся к данному проекту, а также помощь, предоставленная для разработки предложений, которые бы соответствовали стандартам, требуемым инвесторами. </w:t>
      </w:r>
      <w:r>
        <w:br/>
      </w:r>
      <w:r>
        <w:rPr>
          <w:rFonts w:ascii="Times New Roman"/>
          <w:b w:val="false"/>
          <w:i w:val="false"/>
          <w:color w:val="000000"/>
          <w:sz w:val="28"/>
        </w:rPr>
        <w:t xml:space="preserve">
      ЮНКТАД будет вести данный компонент, предоставляя консультации (советы) по требуемому вкладу от сторон, он также предложит рекомендации и экспертизу в отношении вопросов логистики проведения Форума и, наряду с командой управления и национальными командами, будет участвовать в общем руководстве и управлении Форумом и подготовке соответствующей документации. </w:t>
      </w:r>
    </w:p>
    <w:bookmarkEnd w:id="12"/>
    <w:bookmarkStart w:name="z17"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Б.3. Туризм </w:t>
      </w:r>
      <w:r>
        <w:br/>
      </w:r>
      <w:r>
        <w:rPr>
          <w:rFonts w:ascii="Times New Roman"/>
          <w:b w:val="false"/>
          <w:i w:val="false"/>
          <w:color w:val="000000"/>
          <w:sz w:val="28"/>
        </w:rPr>
        <w:t xml:space="preserve">
      Проект будет способствовать достижению политической заинтересованности в составлении реальных задач для развития устойчивого туризма в регионе Шелкового Пути, а также национальных/местных стратегий для их достижения. Особое внимание будет уделено развитию культурного и экотуризма, обладающего добавленной стоимостью. Будут приняты различные подходы для решения разнообразных задач, стоящих перед странами-участницами РПШП, с учетом уникального характера природной среды и культуры каждой из них. </w:t>
      </w:r>
      <w:r>
        <w:br/>
      </w:r>
      <w:r>
        <w:rPr>
          <w:rFonts w:ascii="Times New Roman"/>
          <w:b w:val="false"/>
          <w:i w:val="false"/>
          <w:color w:val="000000"/>
          <w:sz w:val="28"/>
        </w:rPr>
        <w:t xml:space="preserve">
      В течение первых трех месяцев проект окажет поддержку Всемирной Туристкой Организации (ВТО), подготовит на основе существующих исследований  </w:t>
      </w:r>
      <w:r>
        <w:rPr>
          <w:rFonts w:ascii="Times New Roman"/>
          <w:b/>
          <w:i w:val="false"/>
          <w:color w:val="000000"/>
          <w:sz w:val="28"/>
        </w:rPr>
        <w:t xml:space="preserve">инвентаризацию </w:t>
      </w:r>
      <w:r>
        <w:rPr>
          <w:rFonts w:ascii="Times New Roman"/>
          <w:b w:val="false"/>
          <w:i w:val="false"/>
          <w:color w:val="000000"/>
          <w:sz w:val="28"/>
        </w:rPr>
        <w:t xml:space="preserve"> и оценку первичных ресурсов туризма в регионе Шелкового Пути, обращая особое внимание на культурные, природные, археологические, религиозные, созданные людьми, а также представляющие конкретный интерес ресурсы туризма, включая экотуризм. </w:t>
      </w:r>
      <w:r>
        <w:br/>
      </w:r>
      <w:r>
        <w:rPr>
          <w:rFonts w:ascii="Times New Roman"/>
          <w:b w:val="false"/>
          <w:i w:val="false"/>
          <w:color w:val="000000"/>
          <w:sz w:val="28"/>
        </w:rPr>
        <w:t xml:space="preserve">
      Национальные команды, состоящие из представителей правительств и местных ведомств, при помощи команды руководителей проекта и специалистов-экспертов по туризму разработают детальные  </w:t>
      </w:r>
      <w:r>
        <w:rPr>
          <w:rFonts w:ascii="Times New Roman"/>
          <w:b/>
          <w:i w:val="false"/>
          <w:color w:val="000000"/>
          <w:sz w:val="28"/>
        </w:rPr>
        <w:t xml:space="preserve">стратегии и конкретные цели </w:t>
      </w:r>
      <w:r>
        <w:rPr>
          <w:rFonts w:ascii="Times New Roman"/>
          <w:b w:val="false"/>
          <w:i w:val="false"/>
          <w:color w:val="000000"/>
          <w:sz w:val="28"/>
        </w:rPr>
        <w:t xml:space="preserve"> развития туризма, включая: рост числа туристов в год; количество/тип организаций частного сектора, которым будет дано право на осуществление туристической деятельности; детальные планы развития культурного и экологического туризма, включая законодательство в поддержку развития культурного и экологического туризма; планы маркетинга национальной и региональной продукции; разработку будущих стратегий развития культурного и экологического туризма. Акцент будет делаться на реалистичности целей и управляемости способов продвижения устойчивого туризма. </w:t>
      </w:r>
      <w:r>
        <w:br/>
      </w:r>
      <w:r>
        <w:rPr>
          <w:rFonts w:ascii="Times New Roman"/>
          <w:b w:val="false"/>
          <w:i w:val="false"/>
          <w:color w:val="000000"/>
          <w:sz w:val="28"/>
        </w:rPr>
        <w:t xml:space="preserve">
      Хорошо сохранившиеся памятники древней архитектуры, искусства и ремесла могут помочь заработать твердую валюту и создать рабочие места, а также возродить и сохранить традиционные навыки. Внимание будет уделяться поощрению и продвижению традиционных навыков и технологий, обеспечению максимальной занятости местного населения и производству качественных предметов искусства, ремесел и туристической продукции в регионе Шелкового Пути. </w:t>
      </w:r>
      <w:r>
        <w:br/>
      </w:r>
      <w:r>
        <w:rPr>
          <w:rFonts w:ascii="Times New Roman"/>
          <w:b w:val="false"/>
          <w:i w:val="false"/>
          <w:color w:val="000000"/>
          <w:sz w:val="28"/>
        </w:rPr>
        <w:t xml:space="preserve">
      Посредством РПШП, ПРООН и Всемирная Туристкая Организация учредят схему наград для "городов Шелкового Пути". Будут установлены прозрачные критерии для устойчивого туризма и механизмы определения 8-10 городов, расположенных вдоль Шелкового Пути. Предложенное звание  </w:t>
      </w:r>
      <w:r>
        <w:rPr>
          <w:rFonts w:ascii="Times New Roman"/>
          <w:b/>
          <w:i w:val="false"/>
          <w:color w:val="000000"/>
          <w:sz w:val="28"/>
        </w:rPr>
        <w:t xml:space="preserve">"Город Шелкового Пути" ООН </w:t>
      </w:r>
      <w:r>
        <w:rPr>
          <w:rFonts w:ascii="Times New Roman"/>
          <w:b w:val="false"/>
          <w:i w:val="false"/>
          <w:color w:val="000000"/>
          <w:sz w:val="28"/>
        </w:rPr>
        <w:t xml:space="preserve"> будет присуждаться тем городам, которые будут лучшими в долгосрочном планировании защиты культурных ценностей, стандартов гостиниц для размещения туристов, сохраняя при этом уникальную красоту конкретных мест, при этом особое внимание будут уделять индустрии услуг, участию частного сектора и т.д. </w:t>
      </w:r>
      <w:r>
        <w:br/>
      </w:r>
      <w:r>
        <w:rPr>
          <w:rFonts w:ascii="Times New Roman"/>
          <w:b w:val="false"/>
          <w:i w:val="false"/>
          <w:color w:val="000000"/>
          <w:sz w:val="28"/>
        </w:rPr>
        <w:t xml:space="preserve">
      ПРООН и Всемирная Туристкая Организация разработают критерии оценки для конкурса. Они будут привлекать знания и опыт выдающихся представителей общества - ученых, активных специалистов-представителей частного сектора, экспертов по искусству и ремеслам и представителей местной и международной индустрии туризма. На всех этапах будет поощряться участие частного сектора в данном процессе. Города Шелкового Пути, объявленные таковыми ООН, будут рекламироваться на стендах Шелкового Пути Всемирной Туристкой Организации на международных ярмарках, таких как: IТВ-Берлин, WTM-Лондон, FITUR, Мадрид и Туристическом Форуме Шелкового Пути в Японии. Это будет уникальной возможностью для покупателей и реализаторов туристической продукции Шелкового Пути. </w:t>
      </w:r>
      <w:r>
        <w:br/>
      </w:r>
      <w:r>
        <w:rPr>
          <w:rFonts w:ascii="Times New Roman"/>
          <w:b w:val="false"/>
          <w:i w:val="false"/>
          <w:color w:val="000000"/>
          <w:sz w:val="28"/>
        </w:rPr>
        <w:t xml:space="preserve">
      Будут также исследованы возможности собрать вместе города Шелкового Пути под единым лозунгом для продвижения в регионе туристических ярмарок Шелкового Пути и т.д. </w:t>
      </w:r>
      <w:r>
        <w:br/>
      </w:r>
      <w:r>
        <w:rPr>
          <w:rFonts w:ascii="Times New Roman"/>
          <w:b w:val="false"/>
          <w:i w:val="false"/>
          <w:color w:val="000000"/>
          <w:sz w:val="28"/>
        </w:rPr>
        <w:t xml:space="preserve">
      Команда руководства РПШП и Руководящий Комитет будут активно работать в отношении смешанной возможностей создания системы  </w:t>
      </w:r>
      <w:r>
        <w:rPr>
          <w:rFonts w:ascii="Times New Roman"/>
          <w:b/>
          <w:i w:val="false"/>
          <w:color w:val="000000"/>
          <w:sz w:val="28"/>
        </w:rPr>
        <w:t xml:space="preserve">многократной въездной визы в регионе Шелкового пути </w:t>
      </w:r>
      <w:r>
        <w:rPr>
          <w:rFonts w:ascii="Times New Roman"/>
          <w:b w:val="false"/>
          <w:i w:val="false"/>
          <w:color w:val="000000"/>
          <w:sz w:val="28"/>
        </w:rPr>
        <w:t xml:space="preserve"> с целью поддержки туризма в странах Шелкового Пути. Это будет основано на рекомендациях Международной Организации Туризма от 2001 года "Исследования по улучшению визовой системы в странах Шелкового Пути". Страны-участницы должны регулярно обновлять визовую информацию на региональном вебсайте Шелкового Пути. </w:t>
      </w:r>
      <w:r>
        <w:br/>
      </w:r>
      <w:r>
        <w:rPr>
          <w:rFonts w:ascii="Times New Roman"/>
          <w:b w:val="false"/>
          <w:i w:val="false"/>
          <w:color w:val="000000"/>
          <w:sz w:val="28"/>
        </w:rPr>
        <w:t xml:space="preserve">
       </w:t>
      </w:r>
      <w:r>
        <w:rPr>
          <w:rFonts w:ascii="Times New Roman"/>
          <w:b/>
          <w:i w:val="false"/>
          <w:color w:val="000000"/>
          <w:sz w:val="28"/>
        </w:rPr>
        <w:t xml:space="preserve">Всемирная Туристкая Организация </w:t>
      </w:r>
      <w:r>
        <w:rPr>
          <w:rFonts w:ascii="Times New Roman"/>
          <w:b w:val="false"/>
          <w:i w:val="false"/>
          <w:color w:val="000000"/>
          <w:sz w:val="28"/>
        </w:rPr>
        <w:t xml:space="preserve"> окажет помощь посредством: подготовки к инвентаризации туристических ресурсов и презентации выводов для РК/ШОС; подготовки, наряду с ПРООН, национальных команд и РК критериев присуждения звания Города Великого Шелкового Пути, предложенного ПРООН, в вопросах рекламы и церемонии вручения этой награды, поддержки национальных рабочих групп по разработке реальных обязательств и целей устойчивого развития эко- и культурного туризма и консолидации этих целей в национальные и региональные планы для их утверждения. </w:t>
      </w:r>
      <w:r>
        <w:br/>
      </w:r>
      <w:r>
        <w:rPr>
          <w:rFonts w:ascii="Times New Roman"/>
          <w:b w:val="false"/>
          <w:i w:val="false"/>
          <w:color w:val="000000"/>
          <w:sz w:val="28"/>
        </w:rPr>
        <w:t xml:space="preserve">
       </w:t>
      </w:r>
      <w:r>
        <w:rPr>
          <w:rFonts w:ascii="Times New Roman"/>
          <w:b w:val="false"/>
          <w:i w:val="false"/>
          <w:color w:val="000000"/>
          <w:sz w:val="28"/>
          <w:u w:val="single"/>
        </w:rPr>
        <w:t xml:space="preserve">Создание партнерства: </w:t>
      </w:r>
      <w:r>
        <w:rPr>
          <w:rFonts w:ascii="Times New Roman"/>
          <w:b w:val="false"/>
          <w:i w:val="false"/>
          <w:color w:val="000000"/>
          <w:sz w:val="28"/>
        </w:rPr>
        <w:t xml:space="preserve"> Сложный политический и институциональный контекст, окружающий экономическое сотрудничество между странами Центральной Азии и Китаем, требует заинтересованности на высоком уровне со стороны правительств. Шанхайская Организация Сотрудничества (ШОС) является высшим политическим органом, занимающимся вопросами безопасности и экономического сотрудничества между странами-членами: Казахстаном, Узбекистаном, Таджикистаном, Туркменистаном, Кыргызстаном, Китаем (и Россией). Меморандум ШОС от 2001 г. призывает к созданию благоприятной среды для торговли и инвестиций посредством содействия торговле и инвестициям; обеспечения правовых, экономических, организационных условий по транспорту и транзиту; создания инфраструктуры пропускных постов; гармонизации стандартов продукции и технологий; расширения обмена нормативной и правовой информацией; также обсуждается вопрос создания зоны свободной торговли. </w:t>
      </w:r>
      <w:r>
        <w:br/>
      </w:r>
      <w:r>
        <w:rPr>
          <w:rFonts w:ascii="Times New Roman"/>
          <w:b w:val="false"/>
          <w:i w:val="false"/>
          <w:color w:val="000000"/>
          <w:sz w:val="28"/>
        </w:rPr>
        <w:t xml:space="preserve">
      Постоянно действующий Секретариат ШОС в Пекине, созданный в 2004 г. придает важное значение и акцентирует внимание на вопросах регионального экономического сотрудничества и предоставляет механизм, посредством которого РПШП может убирать конкретные препятствия (узкие места) на самом высоком политическом уровне. РПШП будет стремиться создать крепкое рабочее партнерство с ШОС с целью поддержки достижения проектных задач. Проекты решений будут включены в повестку дня ШОС для рассмотрения на высоком уровне. (В то время как Российская Федерация не включена в рамки данного проекта, предполагается, что ее информированность через ШОС о деятельности РПШП еще больше усилит региональное сотрудничество). </w:t>
      </w:r>
      <w:r>
        <w:br/>
      </w:r>
      <w:r>
        <w:rPr>
          <w:rFonts w:ascii="Times New Roman"/>
          <w:b w:val="false"/>
          <w:i w:val="false"/>
          <w:color w:val="000000"/>
          <w:sz w:val="28"/>
        </w:rPr>
        <w:t xml:space="preserve">
      В течение начальной фазы, руководство проекта будет работать в тесном сотрудничестве с ШОС по определению лучшей модальности сотрудничества с ними и другими партнерами. </w:t>
      </w:r>
      <w:r>
        <w:br/>
      </w:r>
      <w:r>
        <w:rPr>
          <w:rFonts w:ascii="Times New Roman"/>
          <w:b w:val="false"/>
          <w:i w:val="false"/>
          <w:color w:val="000000"/>
          <w:sz w:val="28"/>
        </w:rPr>
        <w:t xml:space="preserve">
      ШОС организует ежегодный саммит и встречи на уровне Премьер-министров. Проект будет стремиться использовать политический механизм ШОС по созыву встреч с целью продвижения достижения задач проекта и будет поддерживать тесные и регулярные контакты с должностными лицами, работающими по вопросам экономического сотрудничества. Там, где это возможно, и с целью усиления профиля РПШП на политическом уровне, встречи Руководящего Комитета могут быть организованы в рамках мероприятий ШОС. </w:t>
      </w:r>
      <w:r>
        <w:br/>
      </w:r>
      <w:r>
        <w:rPr>
          <w:rFonts w:ascii="Times New Roman"/>
          <w:b w:val="false"/>
          <w:i w:val="false"/>
          <w:color w:val="000000"/>
          <w:sz w:val="28"/>
        </w:rPr>
        <w:t xml:space="preserve">
       </w:t>
      </w:r>
      <w:r>
        <w:rPr>
          <w:rFonts w:ascii="Times New Roman"/>
          <w:b/>
          <w:i w:val="false"/>
          <w:color w:val="000000"/>
          <w:sz w:val="28"/>
        </w:rPr>
        <w:t xml:space="preserve">Семинары по расширению клиентуры </w:t>
      </w:r>
      <w:r>
        <w:rPr>
          <w:rFonts w:ascii="Times New Roman"/>
          <w:b w:val="false"/>
          <w:i w:val="false"/>
          <w:color w:val="000000"/>
          <w:sz w:val="28"/>
        </w:rPr>
        <w:t xml:space="preserve"> будут стремиться опираться на усиление информированности о проекте и распространять знания о задачах проекта среди многочисленных представителей  </w:t>
      </w:r>
      <w:r>
        <w:rPr>
          <w:rFonts w:ascii="Times New Roman"/>
          <w:b/>
          <w:i w:val="false"/>
          <w:color w:val="000000"/>
          <w:sz w:val="28"/>
        </w:rPr>
        <w:t xml:space="preserve">гражданского общества </w:t>
      </w:r>
      <w:r>
        <w:rPr>
          <w:rFonts w:ascii="Times New Roman"/>
          <w:b w:val="false"/>
          <w:i w:val="false"/>
          <w:color w:val="000000"/>
          <w:sz w:val="28"/>
        </w:rPr>
        <w:t xml:space="preserve"> - среди специалистов, экспертов, советников правительств, исполнительных лиц частного сектора, представителей искусства, ремесел и культурных ассоциаций, торговых палат и бизнес ассоциаций, академических мозговых центров и т.д. </w:t>
      </w:r>
      <w:r>
        <w:br/>
      </w:r>
      <w:r>
        <w:rPr>
          <w:rFonts w:ascii="Times New Roman"/>
          <w:b w:val="false"/>
          <w:i w:val="false"/>
          <w:color w:val="000000"/>
          <w:sz w:val="28"/>
        </w:rPr>
        <w:t xml:space="preserve">
      Проект также будет способствовать укреплению связей между местными и областными государственными должностными лицами, такими как мэры и местные губернаторы, посредством проведения проектной деятельности по региону, и добиваться их поддержки посредством проведения  </w:t>
      </w:r>
      <w:r>
        <w:rPr>
          <w:rFonts w:ascii="Times New Roman"/>
          <w:b/>
          <w:i w:val="false"/>
          <w:color w:val="000000"/>
          <w:sz w:val="28"/>
        </w:rPr>
        <w:t xml:space="preserve">Форума мэров городов Шелкового Пути </w:t>
      </w:r>
      <w:r>
        <w:rPr>
          <w:rFonts w:ascii="Times New Roman"/>
          <w:b w:val="false"/>
          <w:i w:val="false"/>
          <w:color w:val="000000"/>
          <w:sz w:val="28"/>
        </w:rPr>
        <w:t xml:space="preserve"> и других мероприятий. Расписание встреч, сфера интересов и приглашаемые лица будут предлагаться национальными руководителями проекта, при поддержке ГТС, они должны будут утверждаться Руководящим Комитетом. Все это будет организовываться и поддерживаться таким образом, чтобы являться частью национального вклада в проект. </w:t>
      </w:r>
      <w:r>
        <w:br/>
      </w:r>
      <w:r>
        <w:rPr>
          <w:rFonts w:ascii="Times New Roman"/>
          <w:b w:val="false"/>
          <w:i w:val="false"/>
          <w:color w:val="000000"/>
          <w:sz w:val="28"/>
        </w:rPr>
        <w:t xml:space="preserve">
      Вся проектная деятельность будет нацелена на обеспечение адекватного  </w:t>
      </w:r>
      <w:r>
        <w:rPr>
          <w:rFonts w:ascii="Times New Roman"/>
          <w:b/>
          <w:i w:val="false"/>
          <w:color w:val="000000"/>
          <w:sz w:val="28"/>
        </w:rPr>
        <w:t xml:space="preserve">гендерного баланса </w:t>
      </w:r>
      <w:r>
        <w:rPr>
          <w:rFonts w:ascii="Times New Roman"/>
          <w:b w:val="false"/>
          <w:i w:val="false"/>
          <w:color w:val="000000"/>
          <w:sz w:val="28"/>
        </w:rPr>
        <w:t xml:space="preserve"> и усиление роли женщин в мероприятиях в регионе. Будет проведена оценка последствий инициированной деятельности с гендерной точки зрения. </w:t>
      </w:r>
      <w:r>
        <w:br/>
      </w:r>
      <w:r>
        <w:rPr>
          <w:rFonts w:ascii="Times New Roman"/>
          <w:b w:val="false"/>
          <w:i w:val="false"/>
          <w:color w:val="000000"/>
          <w:sz w:val="28"/>
        </w:rPr>
        <w:t xml:space="preserve">
       </w:t>
      </w:r>
      <w:r>
        <w:rPr>
          <w:rFonts w:ascii="Times New Roman"/>
          <w:b/>
          <w:i w:val="false"/>
          <w:color w:val="000000"/>
          <w:sz w:val="28"/>
        </w:rPr>
        <w:t xml:space="preserve">Эдвокаси и связь с общественностью (коммуникация) </w:t>
      </w:r>
      <w:r>
        <w:br/>
      </w:r>
      <w:r>
        <w:rPr>
          <w:rFonts w:ascii="Times New Roman"/>
          <w:b w:val="false"/>
          <w:i w:val="false"/>
          <w:color w:val="000000"/>
          <w:sz w:val="28"/>
        </w:rPr>
        <w:t xml:space="preserve">
      РТШП обладает потенциалом оказывать влияние на широкий диапазон игроков из нескольких стран. С целью достижения максимального воздействия и усиления устойчивости проектных целей, главную часть проектной стратегии будут составлять эдвокаси и коммуникация. </w:t>
      </w:r>
      <w:r>
        <w:br/>
      </w:r>
      <w:r>
        <w:rPr>
          <w:rFonts w:ascii="Times New Roman"/>
          <w:b w:val="false"/>
          <w:i w:val="false"/>
          <w:color w:val="000000"/>
          <w:sz w:val="28"/>
        </w:rPr>
        <w:t xml:space="preserve">
      В течение начальной фазы национальные команды при поддержке руководства, разработают детальные стратегии по эдвокаси и маркетингу странах-членах и по всему региону. С целью достижения широкой поддержки программы будут определены местные партнеры из средств массовой информации, частного сектора, а также будущие потенциальные доноры проекта. </w:t>
      </w:r>
      <w:r>
        <w:br/>
      </w:r>
      <w:r>
        <w:rPr>
          <w:rFonts w:ascii="Times New Roman"/>
          <w:b w:val="false"/>
          <w:i w:val="false"/>
          <w:color w:val="000000"/>
          <w:sz w:val="28"/>
        </w:rPr>
        <w:t xml:space="preserve">
      Национальные маркетинговые стратегии сформируют основу для региональной стратегии эдвокаси и коммуникации РПШП, которая будет использована для решения вопросов маркетинга РПШП и его целей, а также создания сети партнеров проекта в странах-участницах РПШП. Постоянно, в ходе реализации проекта будет усиливаться поддержка достижения целей, а также участие в проекте, со стороны, например, частного сектора, средств массовой информации, международных организаций, агентств системы ООН, НПО и других заинтересованных участников. </w:t>
      </w:r>
    </w:p>
    <w:bookmarkEnd w:id="13"/>
    <w:p>
      <w:pPr>
        <w:spacing w:after="0"/>
        <w:ind w:left="0"/>
        <w:jc w:val="left"/>
      </w:pPr>
      <w:r>
        <w:rPr>
          <w:rFonts w:ascii="Times New Roman"/>
          <w:b/>
          <w:i w:val="false"/>
          <w:color w:val="000000"/>
        </w:rPr>
        <w:t xml:space="preserve"> Часть II. РЕЗУЛЬТАТЫ ПРОЕКТА и СТРУКТУРА РЕСУРСОВ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РЕГИОНАЛЬНАЯ ПРОГРАММА ШЕЛКОВЫЙ ПУТЬ (РПШП): </w:t>
      </w:r>
      <w:r>
        <w:rPr>
          <w:rFonts w:ascii="Times New Roman"/>
          <w:b w:val="false"/>
          <w:i w:val="false"/>
          <w:color w:val="000000"/>
          <w:sz w:val="28"/>
        </w:rPr>
        <w:t xml:space="preserve"> Усиление потенциала регионального сотрудничества и развития на 2004-2006 гг. Ожидаемые результаты (согласно тому, как это изложено в структуре региональной схемы стратегических результатов): усиление регионального и субрегионального экономического и политического сотрудничества.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1"/>
        <w:gridCol w:w="2182"/>
        <w:gridCol w:w="4109"/>
        <w:gridCol w:w="2426"/>
        <w:gridCol w:w="2085"/>
      </w:tblGrid>
      <w:tr>
        <w:trPr>
          <w:trHeight w:val="30" w:hRule="atLeast"/>
        </w:trPr>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Постав- </w:t>
            </w:r>
            <w:r>
              <w:br/>
            </w:r>
            <w:r>
              <w:rPr>
                <w:rFonts w:ascii="Times New Roman"/>
                <w:b/>
                <w:i w:val="false"/>
                <w:color w:val="000000"/>
                <w:sz w:val="20"/>
              </w:rPr>
              <w:t>
ленная цель 
</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Ожидаемые </w:t>
            </w:r>
            <w:r>
              <w:br/>
            </w:r>
            <w:r>
              <w:rPr>
                <w:rFonts w:ascii="Times New Roman"/>
                <w:b/>
                <w:i w:val="false"/>
                <w:color w:val="000000"/>
                <w:sz w:val="20"/>
              </w:rPr>
              <w:t>
результаты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Индикативная </w:t>
            </w:r>
            <w:r>
              <w:br/>
            </w:r>
            <w:r>
              <w:rPr>
                <w:rFonts w:ascii="Times New Roman"/>
                <w:b/>
                <w:i w:val="false"/>
                <w:color w:val="000000"/>
                <w:sz w:val="20"/>
              </w:rPr>
              <w:t xml:space="preserve">
деятельность </w:t>
            </w:r>
            <w:r>
              <w:br/>
            </w:r>
            <w:r>
              <w:rPr>
                <w:rFonts w:ascii="Times New Roman"/>
                <w:b/>
                <w:i w:val="false"/>
                <w:color w:val="000000"/>
                <w:sz w:val="20"/>
              </w:rPr>
              <w:t>
2005-2006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Вклады </w:t>
            </w:r>
            <w:r>
              <w:br/>
            </w:r>
            <w:r>
              <w:rPr>
                <w:rFonts w:ascii="Times New Roman"/>
                <w:b/>
                <w:i w:val="false"/>
                <w:color w:val="000000"/>
                <w:sz w:val="20"/>
              </w:rPr>
              <w:t>
в US$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Партнер- </w:t>
            </w:r>
            <w:r>
              <w:br/>
            </w:r>
            <w:r>
              <w:rPr>
                <w:rFonts w:ascii="Times New Roman"/>
                <w:b/>
                <w:i w:val="false"/>
                <w:color w:val="000000"/>
                <w:sz w:val="20"/>
              </w:rPr>
              <w:t xml:space="preserve">
ские </w:t>
            </w:r>
            <w:r>
              <w:br/>
            </w:r>
            <w:r>
              <w:rPr>
                <w:rFonts w:ascii="Times New Roman"/>
                <w:b/>
                <w:i w:val="false"/>
                <w:color w:val="000000"/>
                <w:sz w:val="20"/>
              </w:rPr>
              <w:t xml:space="preserve">
органи- </w:t>
            </w:r>
            <w:r>
              <w:br/>
            </w:r>
            <w:r>
              <w:rPr>
                <w:rFonts w:ascii="Times New Roman"/>
                <w:b/>
                <w:i w:val="false"/>
                <w:color w:val="000000"/>
                <w:sz w:val="20"/>
              </w:rPr>
              <w:t>
зации 
</w:t>
            </w:r>
          </w:p>
        </w:tc>
      </w:tr>
      <w:tr>
        <w:trPr>
          <w:trHeight w:val="225" w:hRule="atLeast"/>
        </w:trPr>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Цель 1. </w:t>
            </w:r>
            <w:r>
              <w:br/>
            </w:r>
            <w:r>
              <w:rPr>
                <w:rFonts w:ascii="Times New Roman"/>
                <w:b w:val="false"/>
                <w:i w:val="false"/>
                <w:color w:val="000000"/>
                <w:sz w:val="20"/>
              </w:rPr>
              <w:t>
</w:t>
            </w:r>
            <w:r>
              <w:rPr>
                <w:rFonts w:ascii="Times New Roman"/>
                <w:b/>
                <w:i w:val="false"/>
                <w:color w:val="000000"/>
                <w:sz w:val="20"/>
              </w:rPr>
              <w:t xml:space="preserve">Улучшение </w:t>
            </w:r>
            <w:r>
              <w:br/>
            </w:r>
            <w:r>
              <w:rPr>
                <w:rFonts w:ascii="Times New Roman"/>
                <w:b w:val="false"/>
                <w:i w:val="false"/>
                <w:color w:val="000000"/>
                <w:sz w:val="20"/>
              </w:rPr>
              <w:t>
</w:t>
            </w:r>
            <w:r>
              <w:rPr>
                <w:rFonts w:ascii="Times New Roman"/>
                <w:b/>
                <w:i w:val="false"/>
                <w:color w:val="000000"/>
                <w:sz w:val="20"/>
              </w:rPr>
              <w:t xml:space="preserve">полити- </w:t>
            </w:r>
            <w:r>
              <w:br/>
            </w:r>
            <w:r>
              <w:rPr>
                <w:rFonts w:ascii="Times New Roman"/>
                <w:b w:val="false"/>
                <w:i w:val="false"/>
                <w:color w:val="000000"/>
                <w:sz w:val="20"/>
              </w:rPr>
              <w:t>
</w:t>
            </w:r>
            <w:r>
              <w:rPr>
                <w:rFonts w:ascii="Times New Roman"/>
                <w:b/>
                <w:i w:val="false"/>
                <w:color w:val="000000"/>
                <w:sz w:val="20"/>
              </w:rPr>
              <w:t xml:space="preserve">ческой и </w:t>
            </w:r>
            <w:r>
              <w:br/>
            </w:r>
            <w:r>
              <w:rPr>
                <w:rFonts w:ascii="Times New Roman"/>
                <w:b w:val="false"/>
                <w:i w:val="false"/>
                <w:color w:val="000000"/>
                <w:sz w:val="20"/>
              </w:rPr>
              <w:t>
</w:t>
            </w:r>
            <w:r>
              <w:rPr>
                <w:rFonts w:ascii="Times New Roman"/>
                <w:b/>
                <w:i w:val="false"/>
                <w:color w:val="000000"/>
                <w:sz w:val="20"/>
              </w:rPr>
              <w:t xml:space="preserve">правовой </w:t>
            </w:r>
            <w:r>
              <w:br/>
            </w:r>
            <w:r>
              <w:rPr>
                <w:rFonts w:ascii="Times New Roman"/>
                <w:b w:val="false"/>
                <w:i w:val="false"/>
                <w:color w:val="000000"/>
                <w:sz w:val="20"/>
              </w:rPr>
              <w:t>
</w:t>
            </w:r>
            <w:r>
              <w:rPr>
                <w:rFonts w:ascii="Times New Roman"/>
                <w:b/>
                <w:i w:val="false"/>
                <w:color w:val="000000"/>
                <w:sz w:val="20"/>
              </w:rPr>
              <w:t xml:space="preserve">среды для </w:t>
            </w:r>
            <w:r>
              <w:br/>
            </w:r>
            <w:r>
              <w:rPr>
                <w:rFonts w:ascii="Times New Roman"/>
                <w:b w:val="false"/>
                <w:i w:val="false"/>
                <w:color w:val="000000"/>
                <w:sz w:val="20"/>
              </w:rPr>
              <w:t>
</w:t>
            </w:r>
            <w:r>
              <w:rPr>
                <w:rFonts w:ascii="Times New Roman"/>
                <w:b/>
                <w:i w:val="false"/>
                <w:color w:val="000000"/>
                <w:sz w:val="20"/>
              </w:rPr>
              <w:t xml:space="preserve">торговли </w:t>
            </w:r>
            <w:r>
              <w:br/>
            </w:r>
            <w:r>
              <w:rPr>
                <w:rFonts w:ascii="Times New Roman"/>
                <w:b w:val="false"/>
                <w:i w:val="false"/>
                <w:color w:val="000000"/>
                <w:sz w:val="20"/>
              </w:rPr>
              <w:t>
</w:t>
            </w:r>
            <w:r>
              <w:rPr>
                <w:rFonts w:ascii="Times New Roman"/>
                <w:b/>
                <w:i w:val="false"/>
                <w:color w:val="000000"/>
                <w:sz w:val="20"/>
              </w:rPr>
              <w:t xml:space="preserve">и тран- </w:t>
            </w:r>
            <w:r>
              <w:br/>
            </w:r>
            <w:r>
              <w:rPr>
                <w:rFonts w:ascii="Times New Roman"/>
                <w:b w:val="false"/>
                <w:i w:val="false"/>
                <w:color w:val="000000"/>
                <w:sz w:val="20"/>
              </w:rPr>
              <w:t>
</w:t>
            </w:r>
            <w:r>
              <w:rPr>
                <w:rFonts w:ascii="Times New Roman"/>
                <w:b/>
                <w:i w:val="false"/>
                <w:color w:val="000000"/>
                <w:sz w:val="20"/>
              </w:rPr>
              <w:t xml:space="preserve">зита в </w:t>
            </w:r>
            <w:r>
              <w:br/>
            </w:r>
            <w:r>
              <w:rPr>
                <w:rFonts w:ascii="Times New Roman"/>
                <w:b w:val="false"/>
                <w:i w:val="false"/>
                <w:color w:val="000000"/>
                <w:sz w:val="20"/>
              </w:rPr>
              <w:t>
</w:t>
            </w:r>
            <w:r>
              <w:rPr>
                <w:rFonts w:ascii="Times New Roman"/>
                <w:b/>
                <w:i w:val="false"/>
                <w:color w:val="000000"/>
                <w:sz w:val="20"/>
              </w:rPr>
              <w:t xml:space="preserve">регионе </w:t>
            </w:r>
            <w:r>
              <w:br/>
            </w:r>
            <w:r>
              <w:rPr>
                <w:rFonts w:ascii="Times New Roman"/>
                <w:b w:val="false"/>
                <w:i w:val="false"/>
                <w:color w:val="000000"/>
                <w:sz w:val="20"/>
              </w:rPr>
              <w:t>
</w:t>
            </w:r>
            <w:r>
              <w:rPr>
                <w:rFonts w:ascii="Times New Roman"/>
                <w:b/>
                <w:i w:val="false"/>
                <w:color w:val="000000"/>
                <w:sz w:val="20"/>
              </w:rPr>
              <w:t xml:space="preserve">Шелкового </w:t>
            </w:r>
            <w:r>
              <w:br/>
            </w:r>
            <w:r>
              <w:rPr>
                <w:rFonts w:ascii="Times New Roman"/>
                <w:b w:val="false"/>
                <w:i w:val="false"/>
                <w:color w:val="000000"/>
                <w:sz w:val="20"/>
              </w:rPr>
              <w:t>
</w:t>
            </w:r>
            <w:r>
              <w:rPr>
                <w:rFonts w:ascii="Times New Roman"/>
                <w:b/>
                <w:i w:val="false"/>
                <w:color w:val="000000"/>
                <w:sz w:val="20"/>
              </w:rPr>
              <w:t xml:space="preserve">Пути </w:t>
            </w:r>
          </w:p>
        </w:tc>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l.i. При помощи Рабочих групп ШОС по тор- </w:t>
            </w:r>
            <w:r>
              <w:br/>
            </w:r>
            <w:r>
              <w:rPr>
                <w:rFonts w:ascii="Times New Roman"/>
                <w:b w:val="false"/>
                <w:i w:val="false"/>
                <w:color w:val="000000"/>
                <w:sz w:val="20"/>
              </w:rPr>
              <w:t xml:space="preserve">
говле, транс- </w:t>
            </w:r>
            <w:r>
              <w:br/>
            </w:r>
            <w:r>
              <w:rPr>
                <w:rFonts w:ascii="Times New Roman"/>
                <w:b w:val="false"/>
                <w:i w:val="false"/>
                <w:color w:val="000000"/>
                <w:sz w:val="20"/>
              </w:rPr>
              <w:t xml:space="preserve">
порту и транзиту будет проведен анализ политики и будут подготов- </w:t>
            </w:r>
            <w:r>
              <w:br/>
            </w:r>
            <w:r>
              <w:rPr>
                <w:rFonts w:ascii="Times New Roman"/>
                <w:b w:val="false"/>
                <w:i w:val="false"/>
                <w:color w:val="000000"/>
                <w:sz w:val="20"/>
              </w:rPr>
              <w:t xml:space="preserve">
лены реко- </w:t>
            </w:r>
            <w:r>
              <w:br/>
            </w:r>
            <w:r>
              <w:rPr>
                <w:rFonts w:ascii="Times New Roman"/>
                <w:b w:val="false"/>
                <w:i w:val="false"/>
                <w:color w:val="000000"/>
                <w:sz w:val="20"/>
              </w:rPr>
              <w:t xml:space="preserve">
мендации по вопросам политики (включая углублен- </w:t>
            </w:r>
            <w:r>
              <w:br/>
            </w:r>
            <w:r>
              <w:rPr>
                <w:rFonts w:ascii="Times New Roman"/>
                <w:b w:val="false"/>
                <w:i w:val="false"/>
                <w:color w:val="000000"/>
                <w:sz w:val="20"/>
              </w:rPr>
              <w:t xml:space="preserve">
ный отчет о статусе, </w:t>
            </w:r>
            <w:r>
              <w:br/>
            </w:r>
            <w:r>
              <w:rPr>
                <w:rFonts w:ascii="Times New Roman"/>
                <w:b w:val="false"/>
                <w:i w:val="false"/>
                <w:color w:val="000000"/>
                <w:sz w:val="20"/>
              </w:rPr>
              <w:t xml:space="preserve">
узких местах, </w:t>
            </w:r>
            <w:r>
              <w:br/>
            </w:r>
            <w:r>
              <w:rPr>
                <w:rFonts w:ascii="Times New Roman"/>
                <w:b w:val="false"/>
                <w:i w:val="false"/>
                <w:color w:val="000000"/>
                <w:sz w:val="20"/>
              </w:rPr>
              <w:t xml:space="preserve">
а также рекоменда- </w:t>
            </w:r>
            <w:r>
              <w:br/>
            </w:r>
            <w:r>
              <w:rPr>
                <w:rFonts w:ascii="Times New Roman"/>
                <w:b w:val="false"/>
                <w:i w:val="false"/>
                <w:color w:val="000000"/>
                <w:sz w:val="20"/>
              </w:rPr>
              <w:t xml:space="preserve">
ции по TTFA/TTA) для рас- </w:t>
            </w:r>
            <w:r>
              <w:br/>
            </w:r>
            <w:r>
              <w:rPr>
                <w:rFonts w:ascii="Times New Roman"/>
                <w:b w:val="false"/>
                <w:i w:val="false"/>
                <w:color w:val="000000"/>
                <w:sz w:val="20"/>
              </w:rPr>
              <w:t xml:space="preserve">
простране- </w:t>
            </w:r>
            <w:r>
              <w:br/>
            </w:r>
            <w:r>
              <w:rPr>
                <w:rFonts w:ascii="Times New Roman"/>
                <w:b w:val="false"/>
                <w:i w:val="false"/>
                <w:color w:val="000000"/>
                <w:sz w:val="20"/>
              </w:rPr>
              <w:t xml:space="preserve">
ния и принятия ШОС и националь- </w:t>
            </w:r>
            <w:r>
              <w:br/>
            </w:r>
            <w:r>
              <w:rPr>
                <w:rFonts w:ascii="Times New Roman"/>
                <w:b w:val="false"/>
                <w:i w:val="false"/>
                <w:color w:val="000000"/>
                <w:sz w:val="20"/>
              </w:rPr>
              <w:t xml:space="preserve">
ными пра- </w:t>
            </w:r>
            <w:r>
              <w:br/>
            </w:r>
            <w:r>
              <w:rPr>
                <w:rFonts w:ascii="Times New Roman"/>
                <w:b w:val="false"/>
                <w:i w:val="false"/>
                <w:color w:val="000000"/>
                <w:sz w:val="20"/>
              </w:rPr>
              <w:t xml:space="preserve">
витель- </w:t>
            </w:r>
            <w:r>
              <w:br/>
            </w:r>
            <w:r>
              <w:rPr>
                <w:rFonts w:ascii="Times New Roman"/>
                <w:b w:val="false"/>
                <w:i w:val="false"/>
                <w:color w:val="000000"/>
                <w:sz w:val="20"/>
              </w:rPr>
              <w:t xml:space="preserve">
ствами подготов- </w:t>
            </w:r>
            <w:r>
              <w:br/>
            </w:r>
            <w:r>
              <w:rPr>
                <w:rFonts w:ascii="Times New Roman"/>
                <w:b w:val="false"/>
                <w:i w:val="false"/>
                <w:color w:val="000000"/>
                <w:sz w:val="20"/>
              </w:rPr>
              <w:t xml:space="preserve">
лены доку- </w:t>
            </w:r>
            <w:r>
              <w:br/>
            </w:r>
            <w:r>
              <w:rPr>
                <w:rFonts w:ascii="Times New Roman"/>
                <w:b w:val="false"/>
                <w:i w:val="false"/>
                <w:color w:val="000000"/>
                <w:sz w:val="20"/>
              </w:rPr>
              <w:t xml:space="preserve">
менты по эконо- </w:t>
            </w:r>
            <w:r>
              <w:br/>
            </w:r>
            <w:r>
              <w:rPr>
                <w:rFonts w:ascii="Times New Roman"/>
                <w:b w:val="false"/>
                <w:i w:val="false"/>
                <w:color w:val="000000"/>
                <w:sz w:val="20"/>
              </w:rPr>
              <w:t xml:space="preserve">
мической политике в области торговли, транспорта и транзита </w:t>
            </w:r>
          </w:p>
          <w:p>
            <w:pPr>
              <w:spacing w:after="20"/>
              <w:ind w:left="20"/>
              <w:jc w:val="both"/>
            </w:pPr>
            <w:r>
              <w:rPr>
                <w:rFonts w:ascii="Times New Roman"/>
                <w:b w:val="false"/>
                <w:i w:val="false"/>
                <w:color w:val="000000"/>
                <w:sz w:val="20"/>
              </w:rPr>
              <w:t xml:space="preserve">Круглые столы на региональ- </w:t>
            </w:r>
            <w:r>
              <w:br/>
            </w:r>
            <w:r>
              <w:rPr>
                <w:rFonts w:ascii="Times New Roman"/>
                <w:b w:val="false"/>
                <w:i w:val="false"/>
                <w:color w:val="000000"/>
                <w:sz w:val="20"/>
              </w:rPr>
              <w:t xml:space="preserve">
ном уровне </w:t>
            </w:r>
            <w:r>
              <w:br/>
            </w:r>
            <w:r>
              <w:rPr>
                <w:rFonts w:ascii="Times New Roman"/>
                <w:b w:val="false"/>
                <w:i w:val="false"/>
                <w:color w:val="000000"/>
                <w:sz w:val="20"/>
              </w:rPr>
              <w:t xml:space="preserve">
для нацио- </w:t>
            </w:r>
            <w:r>
              <w:br/>
            </w:r>
            <w:r>
              <w:rPr>
                <w:rFonts w:ascii="Times New Roman"/>
                <w:b w:val="false"/>
                <w:i w:val="false"/>
                <w:color w:val="000000"/>
                <w:sz w:val="20"/>
              </w:rPr>
              <w:t xml:space="preserve">
нальных представи- </w:t>
            </w:r>
            <w:r>
              <w:br/>
            </w:r>
            <w:r>
              <w:rPr>
                <w:rFonts w:ascii="Times New Roman"/>
                <w:b w:val="false"/>
                <w:i w:val="false"/>
                <w:color w:val="000000"/>
                <w:sz w:val="20"/>
              </w:rPr>
              <w:t xml:space="preserve">
телей РГ ШОС по торговле, транспорту и транзиту </w:t>
            </w:r>
            <w:r>
              <w:br/>
            </w:r>
            <w:r>
              <w:rPr>
                <w:rFonts w:ascii="Times New Roman"/>
                <w:b w:val="false"/>
                <w:i w:val="false"/>
                <w:color w:val="000000"/>
                <w:sz w:val="20"/>
              </w:rPr>
              <w:t xml:space="preserve">
для обсуж- </w:t>
            </w:r>
            <w:r>
              <w:br/>
            </w:r>
            <w:r>
              <w:rPr>
                <w:rFonts w:ascii="Times New Roman"/>
                <w:b w:val="false"/>
                <w:i w:val="false"/>
                <w:color w:val="000000"/>
                <w:sz w:val="20"/>
              </w:rPr>
              <w:t xml:space="preserve">
дения отчетов ПРООН по торговле и транзиту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l.i.1. Начальная фаза: наем ГТС и команды управления проектом для разработки плана работы совместно с партнерами </w:t>
            </w:r>
          </w:p>
        </w:tc>
        <w:tc>
          <w:tcPr>
            <w:tcW w:w="2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Команда </w:t>
            </w:r>
            <w:r>
              <w:br/>
            </w:r>
            <w:r>
              <w:rPr>
                <w:rFonts w:ascii="Times New Roman"/>
                <w:b w:val="false"/>
                <w:i w:val="false"/>
                <w:color w:val="000000"/>
                <w:sz w:val="20"/>
              </w:rPr>
              <w:t>
</w:t>
            </w:r>
            <w:r>
              <w:rPr>
                <w:rFonts w:ascii="Times New Roman"/>
                <w:b/>
                <w:i w:val="false"/>
                <w:color w:val="000000"/>
                <w:sz w:val="20"/>
              </w:rPr>
              <w:t xml:space="preserve">руково- </w:t>
            </w:r>
            <w:r>
              <w:br/>
            </w:r>
            <w:r>
              <w:rPr>
                <w:rFonts w:ascii="Times New Roman"/>
                <w:b w:val="false"/>
                <w:i w:val="false"/>
                <w:color w:val="000000"/>
                <w:sz w:val="20"/>
              </w:rPr>
              <w:t>
</w:t>
            </w:r>
            <w:r>
              <w:rPr>
                <w:rFonts w:ascii="Times New Roman"/>
                <w:b/>
                <w:i w:val="false"/>
                <w:color w:val="000000"/>
                <w:sz w:val="20"/>
              </w:rPr>
              <w:t xml:space="preserve">дителей. </w:t>
            </w:r>
            <w:r>
              <w:br/>
            </w:r>
            <w:r>
              <w:rPr>
                <w:rFonts w:ascii="Times New Roman"/>
                <w:b w:val="false"/>
                <w:i w:val="false"/>
                <w:color w:val="000000"/>
                <w:sz w:val="20"/>
              </w:rPr>
              <w:t>
</w:t>
            </w:r>
            <w:r>
              <w:rPr>
                <w:rFonts w:ascii="Times New Roman"/>
                <w:b/>
                <w:i w:val="false"/>
                <w:color w:val="000000"/>
                <w:sz w:val="20"/>
              </w:rPr>
              <w:t xml:space="preserve">(2 года) </w:t>
            </w:r>
          </w:p>
          <w:p>
            <w:pPr>
              <w:spacing w:after="20"/>
              <w:ind w:left="20"/>
              <w:jc w:val="both"/>
            </w:pPr>
            <w:r>
              <w:rPr>
                <w:rFonts w:ascii="Times New Roman"/>
                <w:b w:val="false"/>
                <w:i w:val="false"/>
                <w:color w:val="000000"/>
                <w:sz w:val="20"/>
              </w:rPr>
              <w:t xml:space="preserve">СТА (Пекин) - </w:t>
            </w:r>
            <w:r>
              <w:br/>
            </w:r>
            <w:r>
              <w:rPr>
                <w:rFonts w:ascii="Times New Roman"/>
                <w:b w:val="false"/>
                <w:i w:val="false"/>
                <w:color w:val="000000"/>
                <w:sz w:val="20"/>
              </w:rPr>
              <w:t xml:space="preserve">
360 000 Менеджер Программы (Пекин) - </w:t>
            </w:r>
            <w:r>
              <w:br/>
            </w:r>
            <w:r>
              <w:rPr>
                <w:rFonts w:ascii="Times New Roman"/>
                <w:b w:val="false"/>
                <w:i w:val="false"/>
                <w:color w:val="000000"/>
                <w:sz w:val="20"/>
              </w:rPr>
              <w:t xml:space="preserve">
80 000 Поездки команды руково- </w:t>
            </w:r>
            <w:r>
              <w:br/>
            </w:r>
            <w:r>
              <w:rPr>
                <w:rFonts w:ascii="Times New Roman"/>
                <w:b w:val="false"/>
                <w:i w:val="false"/>
                <w:color w:val="000000"/>
                <w:sz w:val="20"/>
              </w:rPr>
              <w:t xml:space="preserve">
дителей - 40 000 Оборудо- </w:t>
            </w:r>
            <w:r>
              <w:br/>
            </w:r>
            <w:r>
              <w:rPr>
                <w:rFonts w:ascii="Times New Roman"/>
                <w:b w:val="false"/>
                <w:i w:val="false"/>
                <w:color w:val="000000"/>
                <w:sz w:val="20"/>
              </w:rPr>
              <w:t xml:space="preserve">
вание - 20 000 Менеджер Программы (Ташкент) - 80 000 </w:t>
            </w:r>
          </w:p>
          <w:p>
            <w:pPr>
              <w:spacing w:after="20"/>
              <w:ind w:left="20"/>
              <w:jc w:val="both"/>
            </w:pPr>
            <w:r>
              <w:rPr>
                <w:rFonts w:ascii="Times New Roman"/>
                <w:b w:val="false"/>
                <w:i w:val="false"/>
                <w:color w:val="000000"/>
                <w:sz w:val="20"/>
              </w:rPr>
              <w:t xml:space="preserve">Суб- </w:t>
            </w:r>
            <w:r>
              <w:br/>
            </w:r>
            <w:r>
              <w:rPr>
                <w:rFonts w:ascii="Times New Roman"/>
                <w:b w:val="false"/>
                <w:i w:val="false"/>
                <w:color w:val="000000"/>
                <w:sz w:val="20"/>
              </w:rPr>
              <w:t xml:space="preserve">
контракты  </w:t>
            </w:r>
            <w:r>
              <w:br/>
            </w:r>
            <w:r>
              <w:rPr>
                <w:rFonts w:ascii="Times New Roman"/>
                <w:b w:val="false"/>
                <w:i w:val="false"/>
                <w:color w:val="000000"/>
                <w:sz w:val="20"/>
              </w:rPr>
              <w:t xml:space="preserve">
с регио- </w:t>
            </w:r>
            <w:r>
              <w:br/>
            </w:r>
            <w:r>
              <w:rPr>
                <w:rFonts w:ascii="Times New Roman"/>
                <w:b w:val="false"/>
                <w:i w:val="false"/>
                <w:color w:val="000000"/>
                <w:sz w:val="20"/>
              </w:rPr>
              <w:t xml:space="preserve">
нальными исслед. институ- </w:t>
            </w:r>
            <w:r>
              <w:br/>
            </w:r>
            <w:r>
              <w:rPr>
                <w:rFonts w:ascii="Times New Roman"/>
                <w:b w:val="false"/>
                <w:i w:val="false"/>
                <w:color w:val="000000"/>
                <w:sz w:val="20"/>
              </w:rPr>
              <w:t xml:space="preserve">
тами - 15 000 Междунар. эксперты - </w:t>
            </w:r>
            <w:r>
              <w:br/>
            </w:r>
            <w:r>
              <w:rPr>
                <w:rFonts w:ascii="Times New Roman"/>
                <w:b w:val="false"/>
                <w:i w:val="false"/>
                <w:color w:val="000000"/>
                <w:sz w:val="20"/>
              </w:rPr>
              <w:t xml:space="preserve">
15 000 </w:t>
            </w:r>
            <w:r>
              <w:br/>
            </w:r>
            <w:r>
              <w:rPr>
                <w:rFonts w:ascii="Times New Roman"/>
                <w:b w:val="false"/>
                <w:i w:val="false"/>
                <w:color w:val="000000"/>
                <w:sz w:val="20"/>
              </w:rPr>
              <w:t xml:space="preserve">
Руковод. Комитет I - </w:t>
            </w:r>
            <w:r>
              <w:br/>
            </w:r>
            <w:r>
              <w:rPr>
                <w:rFonts w:ascii="Times New Roman"/>
                <w:b w:val="false"/>
                <w:i w:val="false"/>
                <w:color w:val="000000"/>
                <w:sz w:val="20"/>
              </w:rPr>
              <w:t xml:space="preserve">
10 000 </w:t>
            </w:r>
            <w:r>
              <w:br/>
            </w:r>
            <w:r>
              <w:rPr>
                <w:rFonts w:ascii="Times New Roman"/>
                <w:b w:val="false"/>
                <w:i w:val="false"/>
                <w:color w:val="000000"/>
                <w:sz w:val="20"/>
              </w:rPr>
              <w:t xml:space="preserve">
Круглый стол - </w:t>
            </w:r>
            <w:r>
              <w:br/>
            </w:r>
            <w:r>
              <w:rPr>
                <w:rFonts w:ascii="Times New Roman"/>
                <w:b w:val="false"/>
                <w:i w:val="false"/>
                <w:color w:val="000000"/>
                <w:sz w:val="20"/>
              </w:rPr>
              <w:t xml:space="preserve">
10 000 Рабочие группы по торговле, транс- </w:t>
            </w:r>
            <w:r>
              <w:br/>
            </w:r>
            <w:r>
              <w:rPr>
                <w:rFonts w:ascii="Times New Roman"/>
                <w:b w:val="false"/>
                <w:i w:val="false"/>
                <w:color w:val="000000"/>
                <w:sz w:val="20"/>
              </w:rPr>
              <w:t xml:space="preserve">
порту и транзиту, включая затраты на коман- </w:t>
            </w:r>
            <w:r>
              <w:br/>
            </w:r>
            <w:r>
              <w:rPr>
                <w:rFonts w:ascii="Times New Roman"/>
                <w:b w:val="false"/>
                <w:i w:val="false"/>
                <w:color w:val="000000"/>
                <w:sz w:val="20"/>
              </w:rPr>
              <w:t xml:space="preserve">
дировки нац. предста- </w:t>
            </w:r>
            <w:r>
              <w:br/>
            </w:r>
            <w:r>
              <w:rPr>
                <w:rFonts w:ascii="Times New Roman"/>
                <w:b w:val="false"/>
                <w:i w:val="false"/>
                <w:color w:val="000000"/>
                <w:sz w:val="20"/>
              </w:rPr>
              <w:t xml:space="preserve">
вителей и членов РГ - </w:t>
            </w:r>
            <w:r>
              <w:br/>
            </w:r>
            <w:r>
              <w:rPr>
                <w:rFonts w:ascii="Times New Roman"/>
                <w:b w:val="false"/>
                <w:i w:val="false"/>
                <w:color w:val="000000"/>
                <w:sz w:val="20"/>
              </w:rPr>
              <w:t xml:space="preserve">
10 000 </w:t>
            </w: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АБР (Про- </w:t>
            </w:r>
            <w:r>
              <w:br/>
            </w:r>
            <w:r>
              <w:rPr>
                <w:rFonts w:ascii="Times New Roman"/>
                <w:b w:val="false"/>
                <w:i w:val="false"/>
                <w:color w:val="000000"/>
                <w:sz w:val="20"/>
              </w:rPr>
              <w:t xml:space="preserve">
грамма CAREC) </w:t>
            </w:r>
          </w:p>
          <w:p>
            <w:pPr>
              <w:spacing w:after="20"/>
              <w:ind w:left="20"/>
              <w:jc w:val="both"/>
            </w:pPr>
            <w:r>
              <w:rPr>
                <w:rFonts w:ascii="Times New Roman"/>
                <w:b w:val="false"/>
                <w:i w:val="false"/>
                <w:color w:val="000000"/>
                <w:sz w:val="20"/>
              </w:rPr>
              <w:t xml:space="preserve">UNESCAP (TTFA/ </w:t>
            </w:r>
            <w:r>
              <w:br/>
            </w:r>
            <w:r>
              <w:rPr>
                <w:rFonts w:ascii="Times New Roman"/>
                <w:b w:val="false"/>
                <w:i w:val="false"/>
                <w:color w:val="000000"/>
                <w:sz w:val="20"/>
              </w:rPr>
              <w:t xml:space="preserve">
TTA) </w:t>
            </w:r>
          </w:p>
          <w:p>
            <w:pPr>
              <w:spacing w:after="20"/>
              <w:ind w:left="20"/>
              <w:jc w:val="both"/>
            </w:pPr>
            <w:r>
              <w:rPr>
                <w:rFonts w:ascii="Times New Roman"/>
                <w:b w:val="false"/>
                <w:i w:val="false"/>
                <w:color w:val="000000"/>
                <w:sz w:val="20"/>
              </w:rPr>
              <w:t xml:space="preserve">Сеть исследо- </w:t>
            </w:r>
            <w:r>
              <w:br/>
            </w:r>
            <w:r>
              <w:rPr>
                <w:rFonts w:ascii="Times New Roman"/>
                <w:b w:val="false"/>
                <w:i w:val="false"/>
                <w:color w:val="000000"/>
                <w:sz w:val="20"/>
              </w:rPr>
              <w:t xml:space="preserve">
вательских </w:t>
            </w:r>
            <w:r>
              <w:br/>
            </w:r>
            <w:r>
              <w:rPr>
                <w:rFonts w:ascii="Times New Roman"/>
                <w:b w:val="false"/>
                <w:i w:val="false"/>
                <w:color w:val="000000"/>
                <w:sz w:val="20"/>
              </w:rPr>
              <w:t xml:space="preserve">
инсти- </w:t>
            </w:r>
            <w:r>
              <w:br/>
            </w:r>
            <w:r>
              <w:rPr>
                <w:rFonts w:ascii="Times New Roman"/>
                <w:b w:val="false"/>
                <w:i w:val="false"/>
                <w:color w:val="000000"/>
                <w:sz w:val="20"/>
              </w:rPr>
              <w:t xml:space="preserve">
тутов EPIN </w:t>
            </w:r>
          </w:p>
          <w:p>
            <w:pPr>
              <w:spacing w:after="20"/>
              <w:ind w:left="20"/>
              <w:jc w:val="both"/>
            </w:pPr>
            <w:r>
              <w:rPr>
                <w:rFonts w:ascii="Times New Roman"/>
                <w:b w:val="false"/>
                <w:i w:val="false"/>
                <w:color w:val="000000"/>
                <w:sz w:val="20"/>
              </w:rPr>
              <w:t xml:space="preserve">(ВТО/ UNCTAD)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l.i.2. Рабочие семинары/круглые столы под руководством рабочих групп (РГ)ШОС по торговле, </w:t>
            </w:r>
            <w:r>
              <w:br/>
            </w:r>
            <w:r>
              <w:rPr>
                <w:rFonts w:ascii="Times New Roman"/>
                <w:b w:val="false"/>
                <w:i w:val="false"/>
                <w:color w:val="000000"/>
                <w:sz w:val="20"/>
              </w:rPr>
              <w:t xml:space="preserve">
транспорту и транзиту для выявления препятствий и приоритетных направлений деятельности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l.i.3. Нац. Команды формируют рабочие группы для подготовки материалов по ключевому анализу политики и рекомендациями с целью определения достижимых задач и подготовки планов работы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1.i.4. Отчеты по вопросам содействия торговле и транзиту (барьеры, узкие места, двустор./ </w:t>
            </w:r>
            <w:r>
              <w:br/>
            </w:r>
            <w:r>
              <w:rPr>
                <w:rFonts w:ascii="Times New Roman"/>
                <w:b w:val="false"/>
                <w:i w:val="false"/>
                <w:color w:val="000000"/>
                <w:sz w:val="20"/>
              </w:rPr>
              <w:t xml:space="preserve">
многосторонние договоры и т.д.) </w:t>
            </w:r>
            <w:r>
              <w:br/>
            </w:r>
            <w:r>
              <w:rPr>
                <w:rFonts w:ascii="Times New Roman"/>
                <w:b w:val="false"/>
                <w:i w:val="false"/>
                <w:color w:val="000000"/>
                <w:sz w:val="20"/>
              </w:rPr>
              <w:t xml:space="preserve">
в регионе Шелкового Пути, а также ключевые рекомен- </w:t>
            </w:r>
            <w:r>
              <w:br/>
            </w:r>
            <w:r>
              <w:rPr>
                <w:rFonts w:ascii="Times New Roman"/>
                <w:b w:val="false"/>
                <w:i w:val="false"/>
                <w:color w:val="000000"/>
                <w:sz w:val="20"/>
              </w:rPr>
              <w:t xml:space="preserve">
дации для их </w:t>
            </w:r>
            <w:r>
              <w:br/>
            </w:r>
            <w:r>
              <w:rPr>
                <w:rFonts w:ascii="Times New Roman"/>
                <w:b w:val="false"/>
                <w:i w:val="false"/>
                <w:color w:val="000000"/>
                <w:sz w:val="20"/>
              </w:rPr>
              <w:t xml:space="preserve">
включения в проект плана действий для распространения и анализа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1.i.5. Определить последующие действия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1.i.6. Анализ Плана Работы рабочими </w:t>
            </w:r>
            <w:r>
              <w:br/>
            </w:r>
            <w:r>
              <w:rPr>
                <w:rFonts w:ascii="Times New Roman"/>
                <w:b w:val="false"/>
                <w:i w:val="false"/>
                <w:color w:val="000000"/>
                <w:sz w:val="20"/>
              </w:rPr>
              <w:t xml:space="preserve">
группами ШОС по торговле, транспорту и </w:t>
            </w:r>
            <w:r>
              <w:br/>
            </w:r>
            <w:r>
              <w:rPr>
                <w:rFonts w:ascii="Times New Roman"/>
                <w:b w:val="false"/>
                <w:i w:val="false"/>
                <w:color w:val="000000"/>
                <w:sz w:val="20"/>
              </w:rPr>
              <w:t xml:space="preserve">
транзиту и нац. правительствами; достижение консенсус относительно мероприятий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1.i.7. Передача консолидированных рекомендаций и Плана Работы координационному заседанию ШОС для их утверждения ШОС и национальными правительствами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740" w:hRule="atLeast"/>
        </w:trPr>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Цель 2. Плодо- </w:t>
            </w:r>
            <w:r>
              <w:br/>
            </w:r>
            <w:r>
              <w:rPr>
                <w:rFonts w:ascii="Times New Roman"/>
                <w:b w:val="false"/>
                <w:i w:val="false"/>
                <w:color w:val="000000"/>
                <w:sz w:val="20"/>
              </w:rPr>
              <w:t>
</w:t>
            </w:r>
            <w:r>
              <w:rPr>
                <w:rFonts w:ascii="Times New Roman"/>
                <w:b/>
                <w:i w:val="false"/>
                <w:color w:val="000000"/>
                <w:sz w:val="20"/>
              </w:rPr>
              <w:t xml:space="preserve">творный диалог между государ- </w:t>
            </w:r>
            <w:r>
              <w:br/>
            </w:r>
            <w:r>
              <w:rPr>
                <w:rFonts w:ascii="Times New Roman"/>
                <w:b w:val="false"/>
                <w:i w:val="false"/>
                <w:color w:val="000000"/>
                <w:sz w:val="20"/>
              </w:rPr>
              <w:t>
</w:t>
            </w:r>
            <w:r>
              <w:rPr>
                <w:rFonts w:ascii="Times New Roman"/>
                <w:b/>
                <w:i w:val="false"/>
                <w:color w:val="000000"/>
                <w:sz w:val="20"/>
              </w:rPr>
              <w:t xml:space="preserve">ственным и частным </w:t>
            </w:r>
            <w:r>
              <w:br/>
            </w:r>
            <w:r>
              <w:rPr>
                <w:rFonts w:ascii="Times New Roman"/>
                <w:b w:val="false"/>
                <w:i w:val="false"/>
                <w:color w:val="000000"/>
                <w:sz w:val="20"/>
              </w:rPr>
              <w:t>
</w:t>
            </w:r>
            <w:r>
              <w:rPr>
                <w:rFonts w:ascii="Times New Roman"/>
                <w:b/>
                <w:i w:val="false"/>
                <w:color w:val="000000"/>
                <w:sz w:val="20"/>
              </w:rPr>
              <w:t xml:space="preserve">секто- </w:t>
            </w:r>
            <w:r>
              <w:br/>
            </w:r>
            <w:r>
              <w:rPr>
                <w:rFonts w:ascii="Times New Roman"/>
                <w:b w:val="false"/>
                <w:i w:val="false"/>
                <w:color w:val="000000"/>
                <w:sz w:val="20"/>
              </w:rPr>
              <w:t>
</w:t>
            </w:r>
            <w:r>
              <w:rPr>
                <w:rFonts w:ascii="Times New Roman"/>
                <w:b/>
                <w:i w:val="false"/>
                <w:color w:val="000000"/>
                <w:sz w:val="20"/>
              </w:rPr>
              <w:t xml:space="preserve">рами; повы- </w:t>
            </w:r>
            <w:r>
              <w:br/>
            </w:r>
            <w:r>
              <w:rPr>
                <w:rFonts w:ascii="Times New Roman"/>
                <w:b w:val="false"/>
                <w:i w:val="false"/>
                <w:color w:val="000000"/>
                <w:sz w:val="20"/>
              </w:rPr>
              <w:t>
</w:t>
            </w:r>
            <w:r>
              <w:rPr>
                <w:rFonts w:ascii="Times New Roman"/>
                <w:b/>
                <w:i w:val="false"/>
                <w:color w:val="000000"/>
                <w:sz w:val="20"/>
              </w:rPr>
              <w:t xml:space="preserve">силась роль частного сектора в про- </w:t>
            </w:r>
            <w:r>
              <w:br/>
            </w:r>
            <w:r>
              <w:rPr>
                <w:rFonts w:ascii="Times New Roman"/>
                <w:b w:val="false"/>
                <w:i w:val="false"/>
                <w:color w:val="000000"/>
                <w:sz w:val="20"/>
              </w:rPr>
              <w:t>
</w:t>
            </w:r>
            <w:r>
              <w:rPr>
                <w:rFonts w:ascii="Times New Roman"/>
                <w:b/>
                <w:i w:val="false"/>
                <w:color w:val="000000"/>
                <w:sz w:val="20"/>
              </w:rPr>
              <w:t xml:space="preserve">движении и содей- </w:t>
            </w:r>
            <w:r>
              <w:br/>
            </w:r>
            <w:r>
              <w:rPr>
                <w:rFonts w:ascii="Times New Roman"/>
                <w:b w:val="false"/>
                <w:i w:val="false"/>
                <w:color w:val="000000"/>
                <w:sz w:val="20"/>
              </w:rPr>
              <w:t>
</w:t>
            </w:r>
            <w:r>
              <w:rPr>
                <w:rFonts w:ascii="Times New Roman"/>
                <w:b/>
                <w:i w:val="false"/>
                <w:color w:val="000000"/>
                <w:sz w:val="20"/>
              </w:rPr>
              <w:t xml:space="preserve">ствии торговле и тран- </w:t>
            </w:r>
            <w:r>
              <w:br/>
            </w:r>
            <w:r>
              <w:rPr>
                <w:rFonts w:ascii="Times New Roman"/>
                <w:b w:val="false"/>
                <w:i w:val="false"/>
                <w:color w:val="000000"/>
                <w:sz w:val="20"/>
              </w:rPr>
              <w:t>
</w:t>
            </w:r>
            <w:r>
              <w:rPr>
                <w:rFonts w:ascii="Times New Roman"/>
                <w:b/>
                <w:i w:val="false"/>
                <w:color w:val="000000"/>
                <w:sz w:val="20"/>
              </w:rPr>
              <w:t xml:space="preserve">зиту </w:t>
            </w:r>
          </w:p>
        </w:tc>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2.i. Поддержка институ- </w:t>
            </w:r>
            <w:r>
              <w:br/>
            </w:r>
            <w:r>
              <w:rPr>
                <w:rFonts w:ascii="Times New Roman"/>
                <w:b w:val="false"/>
                <w:i w:val="false"/>
                <w:color w:val="000000"/>
                <w:sz w:val="20"/>
              </w:rPr>
              <w:t xml:space="preserve">
циональныхмеханизмов в рамках ШОС, </w:t>
            </w:r>
            <w:r>
              <w:br/>
            </w:r>
            <w:r>
              <w:rPr>
                <w:rFonts w:ascii="Times New Roman"/>
                <w:b w:val="false"/>
                <w:i w:val="false"/>
                <w:color w:val="000000"/>
                <w:sz w:val="20"/>
              </w:rPr>
              <w:t xml:space="preserve">
Совета ШОС </w:t>
            </w:r>
            <w:r>
              <w:br/>
            </w:r>
            <w:r>
              <w:rPr>
                <w:rFonts w:ascii="Times New Roman"/>
                <w:b w:val="false"/>
                <w:i w:val="false"/>
                <w:color w:val="000000"/>
                <w:sz w:val="20"/>
              </w:rPr>
              <w:t xml:space="preserve">
по Пред- </w:t>
            </w:r>
            <w:r>
              <w:br/>
            </w:r>
            <w:r>
              <w:rPr>
                <w:rFonts w:ascii="Times New Roman"/>
                <w:b w:val="false"/>
                <w:i w:val="false"/>
                <w:color w:val="000000"/>
                <w:sz w:val="20"/>
              </w:rPr>
              <w:t xml:space="preserve">
прини- </w:t>
            </w:r>
            <w:r>
              <w:br/>
            </w:r>
            <w:r>
              <w:rPr>
                <w:rFonts w:ascii="Times New Roman"/>
                <w:b w:val="false"/>
                <w:i w:val="false"/>
                <w:color w:val="000000"/>
                <w:sz w:val="20"/>
              </w:rPr>
              <w:t xml:space="preserve">
мательству </w:t>
            </w:r>
            <w:r>
              <w:br/>
            </w:r>
            <w:r>
              <w:rPr>
                <w:rFonts w:ascii="Times New Roman"/>
                <w:b w:val="false"/>
                <w:i w:val="false"/>
                <w:color w:val="000000"/>
                <w:sz w:val="20"/>
              </w:rPr>
              <w:t xml:space="preserve">
целях </w:t>
            </w:r>
            <w:r>
              <w:br/>
            </w:r>
            <w:r>
              <w:rPr>
                <w:rFonts w:ascii="Times New Roman"/>
                <w:b w:val="false"/>
                <w:i w:val="false"/>
                <w:color w:val="000000"/>
                <w:sz w:val="20"/>
              </w:rPr>
              <w:t xml:space="preserve">
поддержки парт- </w:t>
            </w:r>
            <w:r>
              <w:br/>
            </w:r>
            <w:r>
              <w:rPr>
                <w:rFonts w:ascii="Times New Roman"/>
                <w:b w:val="false"/>
                <w:i w:val="false"/>
                <w:color w:val="000000"/>
                <w:sz w:val="20"/>
              </w:rPr>
              <w:t xml:space="preserve">
нерства между государст- </w:t>
            </w:r>
            <w:r>
              <w:br/>
            </w:r>
            <w:r>
              <w:rPr>
                <w:rFonts w:ascii="Times New Roman"/>
                <w:b w:val="false"/>
                <w:i w:val="false"/>
                <w:color w:val="000000"/>
                <w:sz w:val="20"/>
              </w:rPr>
              <w:t xml:space="preserve">
венным и частным секторами, а также улучшения региональ- </w:t>
            </w:r>
            <w:r>
              <w:br/>
            </w:r>
            <w:r>
              <w:rPr>
                <w:rFonts w:ascii="Times New Roman"/>
                <w:b w:val="false"/>
                <w:i w:val="false"/>
                <w:color w:val="000000"/>
                <w:sz w:val="20"/>
              </w:rPr>
              <w:t xml:space="preserve">
ных бизнес </w:t>
            </w:r>
            <w:r>
              <w:br/>
            </w:r>
            <w:r>
              <w:rPr>
                <w:rFonts w:ascii="Times New Roman"/>
                <w:b w:val="false"/>
                <w:i w:val="false"/>
                <w:color w:val="000000"/>
                <w:sz w:val="20"/>
              </w:rPr>
              <w:t xml:space="preserve">
сетей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2.i.l. Формирование РГ при ШОС для определения ключевых сфер поддержки Совета ШОС по Предприни- </w:t>
            </w:r>
            <w:r>
              <w:br/>
            </w:r>
            <w:r>
              <w:rPr>
                <w:rFonts w:ascii="Times New Roman"/>
                <w:b w:val="false"/>
                <w:i w:val="false"/>
                <w:color w:val="000000"/>
                <w:sz w:val="20"/>
              </w:rPr>
              <w:t xml:space="preserve">
мательству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Запуск проекта - </w:t>
            </w:r>
            <w:r>
              <w:br/>
            </w:r>
            <w:r>
              <w:rPr>
                <w:rFonts w:ascii="Times New Roman"/>
                <w:b w:val="false"/>
                <w:i w:val="false"/>
                <w:color w:val="000000"/>
                <w:sz w:val="20"/>
              </w:rPr>
              <w:t xml:space="preserve">
10,000 РГ (включая участие ПРООН) и сотрудни- </w:t>
            </w:r>
            <w:r>
              <w:br/>
            </w:r>
            <w:r>
              <w:rPr>
                <w:rFonts w:ascii="Times New Roman"/>
                <w:b w:val="false"/>
                <w:i w:val="false"/>
                <w:color w:val="000000"/>
                <w:sz w:val="20"/>
              </w:rPr>
              <w:t xml:space="preserve">
чество в сети 10,000 </w:t>
            </w: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UNCTAD </w:t>
            </w:r>
          </w:p>
          <w:p>
            <w:pPr>
              <w:spacing w:after="20"/>
              <w:ind w:left="20"/>
              <w:jc w:val="both"/>
            </w:pPr>
            <w:r>
              <w:rPr>
                <w:rFonts w:ascii="Times New Roman"/>
                <w:b w:val="false"/>
                <w:i w:val="false"/>
                <w:color w:val="000000"/>
                <w:sz w:val="20"/>
              </w:rPr>
              <w:t xml:space="preserve">WTO/ UNCTAD </w:t>
            </w:r>
          </w:p>
          <w:p>
            <w:pPr>
              <w:spacing w:after="20"/>
              <w:ind w:left="20"/>
              <w:jc w:val="both"/>
            </w:pPr>
            <w:r>
              <w:rPr>
                <w:rFonts w:ascii="Times New Roman"/>
                <w:b w:val="false"/>
                <w:i w:val="false"/>
                <w:color w:val="000000"/>
                <w:sz w:val="20"/>
              </w:rPr>
              <w:t xml:space="preserve">Др. Регио- </w:t>
            </w:r>
            <w:r>
              <w:br/>
            </w:r>
            <w:r>
              <w:rPr>
                <w:rFonts w:ascii="Times New Roman"/>
                <w:b w:val="false"/>
                <w:i w:val="false"/>
                <w:color w:val="000000"/>
                <w:sz w:val="20"/>
              </w:rPr>
              <w:t xml:space="preserve">
нальные и Междунар. Доноры в регионе (ЮСАИД, ТАСИС </w:t>
            </w:r>
            <w:r>
              <w:br/>
            </w:r>
            <w:r>
              <w:rPr>
                <w:rFonts w:ascii="Times New Roman"/>
                <w:b w:val="false"/>
                <w:i w:val="false"/>
                <w:color w:val="000000"/>
                <w:sz w:val="20"/>
              </w:rPr>
              <w:t xml:space="preserve">
и т.д.)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2.i.2. ШОС принимает проект рекомендаций для Совета ШОС по предпринимательству </w:t>
            </w:r>
          </w:p>
        </w:tc>
        <w:tc>
          <w:tcPr>
            <w:tcW w:w="2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17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2.i.3. Поддержка в усилении потенциала Совета ШОС по предпринимательству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2.ii. Программы усиления потен- </w:t>
            </w:r>
            <w:r>
              <w:br/>
            </w:r>
            <w:r>
              <w:rPr>
                <w:rFonts w:ascii="Times New Roman"/>
                <w:b w:val="false"/>
                <w:i w:val="false"/>
                <w:color w:val="000000"/>
                <w:sz w:val="20"/>
              </w:rPr>
              <w:t xml:space="preserve">
циала, </w:t>
            </w:r>
            <w:r>
              <w:br/>
            </w:r>
            <w:r>
              <w:rPr>
                <w:rFonts w:ascii="Times New Roman"/>
                <w:b w:val="false"/>
                <w:i w:val="false"/>
                <w:color w:val="000000"/>
                <w:sz w:val="20"/>
              </w:rPr>
              <w:t xml:space="preserve">
тренинг и рабочие семинары по тор- </w:t>
            </w:r>
            <w:r>
              <w:br/>
            </w:r>
            <w:r>
              <w:rPr>
                <w:rFonts w:ascii="Times New Roman"/>
                <w:b w:val="false"/>
                <w:i w:val="false"/>
                <w:color w:val="000000"/>
                <w:sz w:val="20"/>
              </w:rPr>
              <w:t xml:space="preserve">
говле и транзиту для пред- </w:t>
            </w:r>
            <w:r>
              <w:br/>
            </w:r>
            <w:r>
              <w:rPr>
                <w:rFonts w:ascii="Times New Roman"/>
                <w:b w:val="false"/>
                <w:i w:val="false"/>
                <w:color w:val="000000"/>
                <w:sz w:val="20"/>
              </w:rPr>
              <w:t xml:space="preserve">
приятий, поддержка профес- </w:t>
            </w:r>
            <w:r>
              <w:br/>
            </w:r>
            <w:r>
              <w:rPr>
                <w:rFonts w:ascii="Times New Roman"/>
                <w:b w:val="false"/>
                <w:i w:val="false"/>
                <w:color w:val="000000"/>
                <w:sz w:val="20"/>
              </w:rPr>
              <w:t xml:space="preserve">
сиональныхАссоциаций в регионе и связь между предприя- </w:t>
            </w:r>
            <w:r>
              <w:br/>
            </w:r>
            <w:r>
              <w:rPr>
                <w:rFonts w:ascii="Times New Roman"/>
                <w:b w:val="false"/>
                <w:i w:val="false"/>
                <w:color w:val="000000"/>
                <w:sz w:val="20"/>
              </w:rPr>
              <w:t xml:space="preserve">
тиями и Инвести- </w:t>
            </w:r>
            <w:r>
              <w:br/>
            </w:r>
            <w:r>
              <w:rPr>
                <w:rFonts w:ascii="Times New Roman"/>
                <w:b w:val="false"/>
                <w:i w:val="false"/>
                <w:color w:val="000000"/>
                <w:sz w:val="20"/>
              </w:rPr>
              <w:t xml:space="preserve">
ционным Форумом на основе парал- </w:t>
            </w:r>
            <w:r>
              <w:br/>
            </w:r>
            <w:r>
              <w:rPr>
                <w:rFonts w:ascii="Times New Roman"/>
                <w:b w:val="false"/>
                <w:i w:val="false"/>
                <w:color w:val="000000"/>
                <w:sz w:val="20"/>
              </w:rPr>
              <w:t xml:space="preserve">
лельно проводимых семинаров по разви- </w:t>
            </w:r>
            <w:r>
              <w:br/>
            </w:r>
            <w:r>
              <w:rPr>
                <w:rFonts w:ascii="Times New Roman"/>
                <w:b w:val="false"/>
                <w:i w:val="false"/>
                <w:color w:val="000000"/>
                <w:sz w:val="20"/>
              </w:rPr>
              <w:t xml:space="preserve">
тию торговли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2.ii.1. </w:t>
            </w:r>
            <w:r>
              <w:br/>
            </w:r>
            <w:r>
              <w:rPr>
                <w:rFonts w:ascii="Times New Roman"/>
                <w:b w:val="false"/>
                <w:i w:val="false"/>
                <w:color w:val="000000"/>
                <w:sz w:val="20"/>
              </w:rPr>
              <w:t xml:space="preserve">
Национальные команды работают над </w:t>
            </w:r>
            <w:r>
              <w:br/>
            </w:r>
            <w:r>
              <w:rPr>
                <w:rFonts w:ascii="Times New Roman"/>
                <w:b w:val="false"/>
                <w:i w:val="false"/>
                <w:color w:val="000000"/>
                <w:sz w:val="20"/>
              </w:rPr>
              <w:t xml:space="preserve">
вопросами торговли и транзита для поддержки развития предпринимательства в регионе  </w:t>
            </w:r>
          </w:p>
        </w:tc>
        <w:tc>
          <w:tcPr>
            <w:tcW w:w="2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Нац. Команды 15,000 </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2.ii.2. Подготовка материалов семинаров/ </w:t>
            </w:r>
            <w:r>
              <w:br/>
            </w:r>
            <w:r>
              <w:rPr>
                <w:rFonts w:ascii="Times New Roman"/>
                <w:b w:val="false"/>
                <w:i w:val="false"/>
                <w:color w:val="000000"/>
                <w:sz w:val="20"/>
              </w:rPr>
              <w:t xml:space="preserve">
тренингов для региональных рабочих конференций по вопросам торговли/транзита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7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2.ii.3. Программы </w:t>
            </w:r>
            <w:r>
              <w:br/>
            </w:r>
            <w:r>
              <w:rPr>
                <w:rFonts w:ascii="Times New Roman"/>
                <w:b w:val="false"/>
                <w:i w:val="false"/>
                <w:color w:val="000000"/>
                <w:sz w:val="20"/>
              </w:rPr>
              <w:t xml:space="preserve">
по усилению потенциала </w:t>
            </w:r>
            <w:r>
              <w:br/>
            </w:r>
            <w:r>
              <w:rPr>
                <w:rFonts w:ascii="Times New Roman"/>
                <w:b w:val="false"/>
                <w:i w:val="false"/>
                <w:color w:val="000000"/>
                <w:sz w:val="20"/>
              </w:rPr>
              <w:t xml:space="preserve">
для предприятий и гос. учреждений по вопросам торговли/ </w:t>
            </w:r>
            <w:r>
              <w:br/>
            </w:r>
            <w:r>
              <w:rPr>
                <w:rFonts w:ascii="Times New Roman"/>
                <w:b w:val="false"/>
                <w:i w:val="false"/>
                <w:color w:val="000000"/>
                <w:sz w:val="20"/>
              </w:rPr>
              <w:t xml:space="preserve">
транзита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2.ii.4. семинары/ </w:t>
            </w:r>
            <w:r>
              <w:br/>
            </w:r>
            <w:r>
              <w:rPr>
                <w:rFonts w:ascii="Times New Roman"/>
                <w:b w:val="false"/>
                <w:i w:val="false"/>
                <w:color w:val="000000"/>
                <w:sz w:val="20"/>
              </w:rPr>
              <w:t xml:space="preserve">
рабочие семинары для </w:t>
            </w:r>
            <w:r>
              <w:br/>
            </w:r>
            <w:r>
              <w:rPr>
                <w:rFonts w:ascii="Times New Roman"/>
                <w:b w:val="false"/>
                <w:i w:val="false"/>
                <w:color w:val="000000"/>
                <w:sz w:val="20"/>
              </w:rPr>
              <w:t xml:space="preserve">
предприятий МСБ </w:t>
            </w:r>
          </w:p>
        </w:tc>
        <w:tc>
          <w:tcPr>
            <w:tcW w:w="2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миссии (ПРООН) - </w:t>
            </w:r>
            <w:r>
              <w:br/>
            </w:r>
            <w:r>
              <w:rPr>
                <w:rFonts w:ascii="Times New Roman"/>
                <w:b w:val="false"/>
                <w:i w:val="false"/>
                <w:color w:val="000000"/>
                <w:sz w:val="20"/>
              </w:rPr>
              <w:t xml:space="preserve">
10,000 </w:t>
            </w: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2.ii.5. Составление списка национальных </w:t>
            </w:r>
            <w:r>
              <w:br/>
            </w:r>
            <w:r>
              <w:rPr>
                <w:rFonts w:ascii="Times New Roman"/>
                <w:b w:val="false"/>
                <w:i w:val="false"/>
                <w:color w:val="000000"/>
                <w:sz w:val="20"/>
              </w:rPr>
              <w:t xml:space="preserve">
организаций/ ассоциаций/палат </w:t>
            </w:r>
            <w:r>
              <w:br/>
            </w:r>
            <w:r>
              <w:rPr>
                <w:rFonts w:ascii="Times New Roman"/>
                <w:b w:val="false"/>
                <w:i w:val="false"/>
                <w:color w:val="000000"/>
                <w:sz w:val="20"/>
              </w:rPr>
              <w:t xml:space="preserve">
и т.д.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2.ii.6. Работа в сети и постоянная связь с регио- </w:t>
            </w:r>
            <w:r>
              <w:br/>
            </w:r>
            <w:r>
              <w:rPr>
                <w:rFonts w:ascii="Times New Roman"/>
                <w:b w:val="false"/>
                <w:i w:val="false"/>
                <w:color w:val="000000"/>
                <w:sz w:val="20"/>
              </w:rPr>
              <w:t xml:space="preserve">
нальными бизнес ассоциациями, </w:t>
            </w:r>
            <w:r>
              <w:br/>
            </w:r>
            <w:r>
              <w:rPr>
                <w:rFonts w:ascii="Times New Roman"/>
                <w:b w:val="false"/>
                <w:i w:val="false"/>
                <w:color w:val="000000"/>
                <w:sz w:val="20"/>
              </w:rPr>
              <w:t xml:space="preserve">
палатами и т.д., </w:t>
            </w:r>
            <w:r>
              <w:br/>
            </w:r>
            <w:r>
              <w:rPr>
                <w:rFonts w:ascii="Times New Roman"/>
                <w:b w:val="false"/>
                <w:i w:val="false"/>
                <w:color w:val="000000"/>
                <w:sz w:val="20"/>
              </w:rPr>
              <w:t xml:space="preserve">
а также на уровне принятия полити- </w:t>
            </w:r>
            <w:r>
              <w:br/>
            </w:r>
            <w:r>
              <w:rPr>
                <w:rFonts w:ascii="Times New Roman"/>
                <w:b w:val="false"/>
                <w:i w:val="false"/>
                <w:color w:val="000000"/>
                <w:sz w:val="20"/>
              </w:rPr>
              <w:t xml:space="preserve">
ческих решений, (вкл. Форум мэров </w:t>
            </w:r>
            <w:r>
              <w:br/>
            </w:r>
            <w:r>
              <w:rPr>
                <w:rFonts w:ascii="Times New Roman"/>
                <w:b w:val="false"/>
                <w:i w:val="false"/>
                <w:color w:val="000000"/>
                <w:sz w:val="20"/>
              </w:rPr>
              <w:t xml:space="preserve">
городов Шелкового Пути)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Нац. Команды - 15,000 </w:t>
            </w:r>
          </w:p>
        </w:tc>
        <w:tc>
          <w:tcPr>
            <w:tcW w:w="0" w:type="auto"/>
            <w:vMerge/>
            <w:tcBorders>
              <w:top w:val="nil"/>
              <w:left w:val="single" w:color="cfcfcf" w:sz="5"/>
              <w:bottom w:val="single" w:color="cfcfcf" w:sz="5"/>
              <w:right w:val="single" w:color="cfcfcf" w:sz="5"/>
            </w:tcBorders>
          </w:tcPr>
          <w:p/>
        </w:tc>
      </w:tr>
      <w:tr>
        <w:trPr>
          <w:trHeight w:val="1080" w:hRule="atLeast"/>
        </w:trPr>
        <w:tc>
          <w:tcPr>
            <w:tcW w:w="0" w:type="auto"/>
            <w:vMerge/>
            <w:tcBorders>
              <w:top w:val="nil"/>
              <w:left w:val="single" w:color="cfcfcf" w:sz="5"/>
              <w:bottom w:val="single" w:color="cfcfcf" w:sz="5"/>
              <w:right w:val="single" w:color="cfcfcf" w:sz="5"/>
            </w:tcBorders>
          </w:tcPr>
          <w:p/>
        </w:tc>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2.iii. Улучшение коммуни- </w:t>
            </w:r>
            <w:r>
              <w:br/>
            </w:r>
            <w:r>
              <w:rPr>
                <w:rFonts w:ascii="Times New Roman"/>
                <w:b w:val="false"/>
                <w:i w:val="false"/>
                <w:color w:val="000000"/>
                <w:sz w:val="20"/>
              </w:rPr>
              <w:t xml:space="preserve">
кации и доступа к информации как сред- </w:t>
            </w:r>
            <w:r>
              <w:br/>
            </w:r>
            <w:r>
              <w:rPr>
                <w:rFonts w:ascii="Times New Roman"/>
                <w:b w:val="false"/>
                <w:i w:val="false"/>
                <w:color w:val="000000"/>
                <w:sz w:val="20"/>
              </w:rPr>
              <w:t xml:space="preserve">
cтва про- </w:t>
            </w:r>
            <w:r>
              <w:br/>
            </w:r>
            <w:r>
              <w:rPr>
                <w:rFonts w:ascii="Times New Roman"/>
                <w:b w:val="false"/>
                <w:i w:val="false"/>
                <w:color w:val="000000"/>
                <w:sz w:val="20"/>
              </w:rPr>
              <w:t xml:space="preserve">
движения торговли и тран- </w:t>
            </w:r>
            <w:r>
              <w:br/>
            </w:r>
            <w:r>
              <w:rPr>
                <w:rFonts w:ascii="Times New Roman"/>
                <w:b w:val="false"/>
                <w:i w:val="false"/>
                <w:color w:val="000000"/>
                <w:sz w:val="20"/>
              </w:rPr>
              <w:t xml:space="preserve">
зита в регионе Шелкового Пути </w:t>
            </w:r>
          </w:p>
        </w:tc>
        <w:tc>
          <w:tcPr>
            <w:tcW w:w="4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2.iii.l. Оценка возможностей увеличения ресурсов в поддержку информации о торговле, поэтапная институционализация системы передачи информации on-line и оффлайн, оказание аналитических услуг по вопросам тор- </w:t>
            </w:r>
            <w:r>
              <w:br/>
            </w:r>
            <w:r>
              <w:rPr>
                <w:rFonts w:ascii="Times New Roman"/>
                <w:b w:val="false"/>
                <w:i w:val="false"/>
                <w:color w:val="000000"/>
                <w:sz w:val="20"/>
              </w:rPr>
              <w:t xml:space="preserve">
говли и транспорта в регионе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Междунар. </w:t>
            </w:r>
            <w:r>
              <w:br/>
            </w:r>
            <w:r>
              <w:rPr>
                <w:rFonts w:ascii="Times New Roman"/>
                <w:b w:val="false"/>
                <w:i w:val="false"/>
                <w:color w:val="000000"/>
                <w:sz w:val="20"/>
              </w:rPr>
              <w:t xml:space="preserve">
Консуль- </w:t>
            </w:r>
            <w:r>
              <w:br/>
            </w:r>
            <w:r>
              <w:rPr>
                <w:rFonts w:ascii="Times New Roman"/>
                <w:b w:val="false"/>
                <w:i w:val="false"/>
                <w:color w:val="000000"/>
                <w:sz w:val="20"/>
              </w:rPr>
              <w:t xml:space="preserve">
танты - </w:t>
            </w:r>
            <w:r>
              <w:br/>
            </w:r>
            <w:r>
              <w:rPr>
                <w:rFonts w:ascii="Times New Roman"/>
                <w:b w:val="false"/>
                <w:i w:val="false"/>
                <w:color w:val="000000"/>
                <w:sz w:val="20"/>
              </w:rPr>
              <w:t xml:space="preserve">
15,000 </w:t>
            </w: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(ЮНИДО/ ВТО)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Нац. Консуль- </w:t>
            </w:r>
            <w:r>
              <w:br/>
            </w:r>
            <w:r>
              <w:rPr>
                <w:rFonts w:ascii="Times New Roman"/>
                <w:b w:val="false"/>
                <w:i w:val="false"/>
                <w:color w:val="000000"/>
                <w:sz w:val="20"/>
              </w:rPr>
              <w:t xml:space="preserve">
танты - </w:t>
            </w:r>
            <w:r>
              <w:br/>
            </w:r>
            <w:r>
              <w:rPr>
                <w:rFonts w:ascii="Times New Roman"/>
                <w:b w:val="false"/>
                <w:i w:val="false"/>
                <w:color w:val="000000"/>
                <w:sz w:val="20"/>
              </w:rPr>
              <w:t xml:space="preserve">
10,000 </w:t>
            </w:r>
          </w:p>
        </w:tc>
        <w:tc>
          <w:tcPr>
            <w:tcW w:w="0" w:type="auto"/>
            <w:vMerge/>
            <w:tcBorders>
              <w:top w:val="nil"/>
              <w:left w:val="single" w:color="cfcfcf" w:sz="5"/>
              <w:bottom w:val="single" w:color="cfcfcf" w:sz="5"/>
              <w:right w:val="single" w:color="cfcfcf" w:sz="5"/>
            </w:tcBorders>
          </w:tcPr>
          <w:p/>
        </w:tc>
      </w:tr>
      <w:tr>
        <w:trPr>
          <w:trHeight w:val="17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w:t>
            </w:r>
            <w:r>
              <w:br/>
            </w:r>
            <w:r>
              <w:rPr>
                <w:rFonts w:ascii="Times New Roman"/>
                <w:b w:val="false"/>
                <w:i w:val="false"/>
                <w:color w:val="000000"/>
                <w:sz w:val="20"/>
              </w:rPr>
              <w:t xml:space="preserve">
- 10,000 </w:t>
            </w:r>
          </w:p>
        </w:tc>
        <w:tc>
          <w:tcPr>
            <w:tcW w:w="0" w:type="auto"/>
            <w:vMerge/>
            <w:tcBorders>
              <w:top w:val="nil"/>
              <w:left w:val="single" w:color="cfcfcf" w:sz="5"/>
              <w:bottom w:val="single" w:color="cfcfcf" w:sz="5"/>
              <w:right w:val="single" w:color="cfcfcf" w:sz="5"/>
            </w:tcBorders>
          </w:tcPr>
          <w:p/>
        </w:tc>
      </w:tr>
      <w:tr>
        <w:trPr>
          <w:trHeight w:val="30" w:hRule="atLeast"/>
        </w:trPr>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Цель 3. </w:t>
            </w:r>
            <w:r>
              <w:br/>
            </w:r>
            <w:r>
              <w:rPr>
                <w:rFonts w:ascii="Times New Roman"/>
                <w:b w:val="false"/>
                <w:i w:val="false"/>
                <w:color w:val="000000"/>
                <w:sz w:val="20"/>
              </w:rPr>
              <w:t>
</w:t>
            </w:r>
            <w:r>
              <w:rPr>
                <w:rFonts w:ascii="Times New Roman"/>
                <w:b/>
                <w:i w:val="false"/>
                <w:color w:val="000000"/>
                <w:sz w:val="20"/>
              </w:rPr>
              <w:t xml:space="preserve">Увеличе- </w:t>
            </w:r>
            <w:r>
              <w:br/>
            </w:r>
            <w:r>
              <w:rPr>
                <w:rFonts w:ascii="Times New Roman"/>
                <w:b w:val="false"/>
                <w:i w:val="false"/>
                <w:color w:val="000000"/>
                <w:sz w:val="20"/>
              </w:rPr>
              <w:t>
</w:t>
            </w:r>
            <w:r>
              <w:rPr>
                <w:rFonts w:ascii="Times New Roman"/>
                <w:b/>
                <w:i w:val="false"/>
                <w:color w:val="000000"/>
                <w:sz w:val="20"/>
              </w:rPr>
              <w:t xml:space="preserve">ние </w:t>
            </w:r>
            <w:r>
              <w:br/>
            </w:r>
            <w:r>
              <w:rPr>
                <w:rFonts w:ascii="Times New Roman"/>
                <w:b w:val="false"/>
                <w:i w:val="false"/>
                <w:color w:val="000000"/>
                <w:sz w:val="20"/>
              </w:rPr>
              <w:t>
</w:t>
            </w:r>
            <w:r>
              <w:rPr>
                <w:rFonts w:ascii="Times New Roman"/>
                <w:b/>
                <w:i w:val="false"/>
                <w:color w:val="000000"/>
                <w:sz w:val="20"/>
              </w:rPr>
              <w:t xml:space="preserve">объемов </w:t>
            </w:r>
            <w:r>
              <w:br/>
            </w:r>
            <w:r>
              <w:rPr>
                <w:rFonts w:ascii="Times New Roman"/>
                <w:b w:val="false"/>
                <w:i w:val="false"/>
                <w:color w:val="000000"/>
                <w:sz w:val="20"/>
              </w:rPr>
              <w:t>
</w:t>
            </w:r>
            <w:r>
              <w:rPr>
                <w:rFonts w:ascii="Times New Roman"/>
                <w:b/>
                <w:i w:val="false"/>
                <w:color w:val="000000"/>
                <w:sz w:val="20"/>
              </w:rPr>
              <w:t xml:space="preserve">инвести- </w:t>
            </w:r>
            <w:r>
              <w:br/>
            </w:r>
            <w:r>
              <w:rPr>
                <w:rFonts w:ascii="Times New Roman"/>
                <w:b w:val="false"/>
                <w:i w:val="false"/>
                <w:color w:val="000000"/>
                <w:sz w:val="20"/>
              </w:rPr>
              <w:t>
</w:t>
            </w:r>
            <w:r>
              <w:rPr>
                <w:rFonts w:ascii="Times New Roman"/>
                <w:b/>
                <w:i w:val="false"/>
                <w:color w:val="000000"/>
                <w:sz w:val="20"/>
              </w:rPr>
              <w:t xml:space="preserve">ций в </w:t>
            </w:r>
            <w:r>
              <w:br/>
            </w:r>
            <w:r>
              <w:rPr>
                <w:rFonts w:ascii="Times New Roman"/>
                <w:b w:val="false"/>
                <w:i w:val="false"/>
                <w:color w:val="000000"/>
                <w:sz w:val="20"/>
              </w:rPr>
              <w:t>
</w:t>
            </w:r>
            <w:r>
              <w:rPr>
                <w:rFonts w:ascii="Times New Roman"/>
                <w:b/>
                <w:i w:val="false"/>
                <w:color w:val="000000"/>
                <w:sz w:val="20"/>
              </w:rPr>
              <w:t xml:space="preserve">регионе </w:t>
            </w:r>
            <w:r>
              <w:br/>
            </w:r>
            <w:r>
              <w:rPr>
                <w:rFonts w:ascii="Times New Roman"/>
                <w:b w:val="false"/>
                <w:i w:val="false"/>
                <w:color w:val="000000"/>
                <w:sz w:val="20"/>
              </w:rPr>
              <w:t>
</w:t>
            </w:r>
            <w:r>
              <w:rPr>
                <w:rFonts w:ascii="Times New Roman"/>
                <w:b/>
                <w:i w:val="false"/>
                <w:color w:val="000000"/>
                <w:sz w:val="20"/>
              </w:rPr>
              <w:t xml:space="preserve">ШелковогоПути </w:t>
            </w:r>
          </w:p>
        </w:tc>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3.i. Стра- </w:t>
            </w:r>
            <w:r>
              <w:br/>
            </w:r>
            <w:r>
              <w:rPr>
                <w:rFonts w:ascii="Times New Roman"/>
                <w:b w:val="false"/>
                <w:i w:val="false"/>
                <w:color w:val="000000"/>
                <w:sz w:val="20"/>
              </w:rPr>
              <w:t xml:space="preserve">
тегическийобзор </w:t>
            </w:r>
            <w:r>
              <w:br/>
            </w:r>
            <w:r>
              <w:rPr>
                <w:rFonts w:ascii="Times New Roman"/>
                <w:b w:val="false"/>
                <w:i w:val="false"/>
                <w:color w:val="000000"/>
                <w:sz w:val="20"/>
              </w:rPr>
              <w:t xml:space="preserve">
региона UNCTAD на основе уже прове- </w:t>
            </w:r>
            <w:r>
              <w:br/>
            </w:r>
            <w:r>
              <w:rPr>
                <w:rFonts w:ascii="Times New Roman"/>
                <w:b w:val="false"/>
                <w:i w:val="false"/>
                <w:color w:val="000000"/>
                <w:sz w:val="20"/>
              </w:rPr>
              <w:t xml:space="preserve">
денных ис- </w:t>
            </w:r>
            <w:r>
              <w:br/>
            </w:r>
            <w:r>
              <w:rPr>
                <w:rFonts w:ascii="Times New Roman"/>
                <w:b w:val="false"/>
                <w:i w:val="false"/>
                <w:color w:val="000000"/>
                <w:sz w:val="20"/>
              </w:rPr>
              <w:t xml:space="preserve">
следованийинвести- </w:t>
            </w:r>
            <w:r>
              <w:br/>
            </w:r>
            <w:r>
              <w:rPr>
                <w:rFonts w:ascii="Times New Roman"/>
                <w:b w:val="false"/>
                <w:i w:val="false"/>
                <w:color w:val="000000"/>
                <w:sz w:val="20"/>
              </w:rPr>
              <w:t xml:space="preserve">
ционного климата, включая рекоменда- </w:t>
            </w:r>
            <w:r>
              <w:br/>
            </w:r>
            <w:r>
              <w:rPr>
                <w:rFonts w:ascii="Times New Roman"/>
                <w:b w:val="false"/>
                <w:i w:val="false"/>
                <w:color w:val="000000"/>
                <w:sz w:val="20"/>
              </w:rPr>
              <w:t xml:space="preserve">
ции по </w:t>
            </w:r>
            <w:r>
              <w:br/>
            </w:r>
            <w:r>
              <w:rPr>
                <w:rFonts w:ascii="Times New Roman"/>
                <w:b w:val="false"/>
                <w:i w:val="false"/>
                <w:color w:val="000000"/>
                <w:sz w:val="20"/>
              </w:rPr>
              <w:t xml:space="preserve">
сокращениюбарьеров на пути увеличенияинвестиций в регион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3.i.1. Стратегический обзор UNCTAD инвестиционного климата, вкл. барьеры для инвестирования и рекомендации по их устранению. </w:t>
            </w:r>
          </w:p>
        </w:tc>
        <w:tc>
          <w:tcPr>
            <w:tcW w:w="2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Субконтракт по инвест. </w:t>
            </w:r>
            <w:r>
              <w:br/>
            </w:r>
            <w:r>
              <w:rPr>
                <w:rFonts w:ascii="Times New Roman"/>
                <w:b w:val="false"/>
                <w:i w:val="false"/>
                <w:color w:val="000000"/>
                <w:sz w:val="20"/>
              </w:rPr>
              <w:t xml:space="preserve">
компоненту </w:t>
            </w:r>
            <w:r>
              <w:br/>
            </w:r>
            <w:r>
              <w:rPr>
                <w:rFonts w:ascii="Times New Roman"/>
                <w:b w:val="false"/>
                <w:i w:val="false"/>
                <w:color w:val="000000"/>
                <w:sz w:val="20"/>
              </w:rPr>
              <w:t xml:space="preserve">
- 55,000 </w:t>
            </w: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UNCTAD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3.i.2. Осуществлен обзор отчета и рекомендаций, которые утверждены на заседаниях РК и ШОС, и презентованы </w:t>
            </w:r>
            <w:r>
              <w:br/>
            </w:r>
            <w:r>
              <w:rPr>
                <w:rFonts w:ascii="Times New Roman"/>
                <w:b w:val="false"/>
                <w:i w:val="false"/>
                <w:color w:val="000000"/>
                <w:sz w:val="20"/>
              </w:rPr>
              <w:t xml:space="preserve">
национальным правительствам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3.i.3 Совместные группы специ- </w:t>
            </w:r>
            <w:r>
              <w:br/>
            </w:r>
            <w:r>
              <w:rPr>
                <w:rFonts w:ascii="Times New Roman"/>
                <w:b w:val="false"/>
                <w:i w:val="false"/>
                <w:color w:val="000000"/>
                <w:sz w:val="20"/>
              </w:rPr>
              <w:t xml:space="preserve">
алистов/бизнесменов,сформированные нац. командами для формулировки предложений по инвестиционным проектам и действий по привлечению ПИИ в регион в под эгидой Форума </w:t>
            </w:r>
          </w:p>
        </w:tc>
        <w:tc>
          <w:tcPr>
            <w:tcW w:w="2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Руковод. Комитет 11  </w:t>
            </w:r>
            <w:r>
              <w:br/>
            </w:r>
            <w:r>
              <w:rPr>
                <w:rFonts w:ascii="Times New Roman"/>
                <w:b w:val="false"/>
                <w:i w:val="false"/>
                <w:color w:val="000000"/>
                <w:sz w:val="20"/>
              </w:rPr>
              <w:t xml:space="preserve">
- 10,000 </w:t>
            </w:r>
          </w:p>
          <w:p>
            <w:pPr>
              <w:spacing w:after="20"/>
              <w:ind w:left="20"/>
              <w:jc w:val="both"/>
            </w:pPr>
            <w:r>
              <w:rPr>
                <w:rFonts w:ascii="Times New Roman"/>
                <w:b w:val="false"/>
                <w:i w:val="false"/>
                <w:color w:val="000000"/>
                <w:sz w:val="20"/>
              </w:rPr>
              <w:t xml:space="preserve">Миссия ПРООН - 10,000 </w:t>
            </w:r>
          </w:p>
          <w:p>
            <w:pPr>
              <w:spacing w:after="20"/>
              <w:ind w:left="20"/>
              <w:jc w:val="both"/>
            </w:pPr>
            <w:r>
              <w:rPr>
                <w:rFonts w:ascii="Times New Roman"/>
                <w:b w:val="false"/>
                <w:i w:val="false"/>
                <w:color w:val="000000"/>
                <w:sz w:val="20"/>
              </w:rPr>
              <w:t xml:space="preserve">Встречи выдающихся </w:t>
            </w:r>
            <w:r>
              <w:br/>
            </w:r>
            <w:r>
              <w:rPr>
                <w:rFonts w:ascii="Times New Roman"/>
                <w:b w:val="false"/>
                <w:i w:val="false"/>
                <w:color w:val="000000"/>
                <w:sz w:val="20"/>
              </w:rPr>
              <w:t xml:space="preserve">
людей - </w:t>
            </w:r>
            <w:r>
              <w:br/>
            </w:r>
            <w:r>
              <w:rPr>
                <w:rFonts w:ascii="Times New Roman"/>
                <w:b w:val="false"/>
                <w:i w:val="false"/>
                <w:color w:val="000000"/>
                <w:sz w:val="20"/>
              </w:rPr>
              <w:t xml:space="preserve">
10,000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АБР (CAREC) </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3.ii. </w:t>
            </w:r>
            <w:r>
              <w:br/>
            </w:r>
            <w:r>
              <w:rPr>
                <w:rFonts w:ascii="Times New Roman"/>
                <w:b w:val="false"/>
                <w:i w:val="false"/>
                <w:color w:val="000000"/>
                <w:sz w:val="20"/>
              </w:rPr>
              <w:t xml:space="preserve">
Органи- </w:t>
            </w:r>
            <w:r>
              <w:br/>
            </w:r>
            <w:r>
              <w:rPr>
                <w:rFonts w:ascii="Times New Roman"/>
                <w:b w:val="false"/>
                <w:i w:val="false"/>
                <w:color w:val="000000"/>
                <w:sz w:val="20"/>
              </w:rPr>
              <w:t xml:space="preserve">
зация </w:t>
            </w:r>
            <w:r>
              <w:br/>
            </w:r>
            <w:r>
              <w:rPr>
                <w:rFonts w:ascii="Times New Roman"/>
                <w:b w:val="false"/>
                <w:i w:val="false"/>
                <w:color w:val="000000"/>
                <w:sz w:val="20"/>
              </w:rPr>
              <w:t xml:space="preserve">
Инвестици- </w:t>
            </w:r>
            <w:r>
              <w:br/>
            </w:r>
            <w:r>
              <w:rPr>
                <w:rFonts w:ascii="Times New Roman"/>
                <w:b w:val="false"/>
                <w:i w:val="false"/>
                <w:color w:val="000000"/>
                <w:sz w:val="20"/>
              </w:rPr>
              <w:t xml:space="preserve">
онного </w:t>
            </w:r>
            <w:r>
              <w:br/>
            </w:r>
            <w:r>
              <w:rPr>
                <w:rFonts w:ascii="Times New Roman"/>
                <w:b w:val="false"/>
                <w:i w:val="false"/>
                <w:color w:val="000000"/>
                <w:sz w:val="20"/>
              </w:rPr>
              <w:t xml:space="preserve">
Форума Шелкового Пути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3.ii.1. Предложения от регионов по проведению Форума, выбор места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3.ii.2. Поддержка предлож. по инвест. </w:t>
            </w:r>
            <w:r>
              <w:br/>
            </w:r>
            <w:r>
              <w:rPr>
                <w:rFonts w:ascii="Times New Roman"/>
                <w:b w:val="false"/>
                <w:i w:val="false"/>
                <w:color w:val="000000"/>
                <w:sz w:val="20"/>
              </w:rPr>
              <w:t xml:space="preserve">
проектам и работа нац. команд по устранению барьеров для ПИИ </w:t>
            </w:r>
          </w:p>
        </w:tc>
        <w:tc>
          <w:tcPr>
            <w:tcW w:w="2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Встречи ПРООН с </w:t>
            </w:r>
            <w:r>
              <w:br/>
            </w:r>
            <w:r>
              <w:rPr>
                <w:rFonts w:ascii="Times New Roman"/>
                <w:b w:val="false"/>
                <w:i w:val="false"/>
                <w:color w:val="000000"/>
                <w:sz w:val="20"/>
              </w:rPr>
              <w:t xml:space="preserve">
местными и областными </w:t>
            </w:r>
            <w:r>
              <w:br/>
            </w:r>
            <w:r>
              <w:rPr>
                <w:rFonts w:ascii="Times New Roman"/>
                <w:b w:val="false"/>
                <w:i w:val="false"/>
                <w:color w:val="000000"/>
                <w:sz w:val="20"/>
              </w:rPr>
              <w:t xml:space="preserve">
губерна- </w:t>
            </w:r>
            <w:r>
              <w:br/>
            </w:r>
            <w:r>
              <w:rPr>
                <w:rFonts w:ascii="Times New Roman"/>
                <w:b w:val="false"/>
                <w:i w:val="false"/>
                <w:color w:val="000000"/>
                <w:sz w:val="20"/>
              </w:rPr>
              <w:t xml:space="preserve">
торами - 15,000 </w:t>
            </w: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АБР, </w:t>
            </w:r>
            <w:r>
              <w:br/>
            </w:r>
            <w:r>
              <w:rPr>
                <w:rFonts w:ascii="Times New Roman"/>
                <w:b w:val="false"/>
                <w:i w:val="false"/>
                <w:color w:val="000000"/>
                <w:sz w:val="20"/>
              </w:rPr>
              <w:t xml:space="preserve">
UNCTAD, </w:t>
            </w:r>
            <w:r>
              <w:br/>
            </w:r>
            <w:r>
              <w:rPr>
                <w:rFonts w:ascii="Times New Roman"/>
                <w:b w:val="false"/>
                <w:i w:val="false"/>
                <w:color w:val="000000"/>
                <w:sz w:val="20"/>
              </w:rPr>
              <w:t xml:space="preserve">
(WTO, </w:t>
            </w:r>
            <w:r>
              <w:br/>
            </w:r>
            <w:r>
              <w:rPr>
                <w:rFonts w:ascii="Times New Roman"/>
                <w:b w:val="false"/>
                <w:i w:val="false"/>
                <w:color w:val="000000"/>
                <w:sz w:val="20"/>
              </w:rPr>
              <w:t xml:space="preserve">
ЮНИДО)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3.ii.3. Подгот. работа к 1-ому Инвестиционному Форуму Шелкового Пути на нац. уровне для разработки и продвижению проектных предложений, маркетингу, поддержке, определению партнеров и т.д.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3.ii.4. Нац. команды/рабочие группы по сост. списков приглашенных - деятельность по продвижению и т.д.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3.ii.5. 1 </w:t>
            </w:r>
            <w:r>
              <w:br/>
            </w:r>
            <w:r>
              <w:rPr>
                <w:rFonts w:ascii="Times New Roman"/>
                <w:b w:val="false"/>
                <w:i w:val="false"/>
                <w:color w:val="000000"/>
                <w:sz w:val="20"/>
              </w:rPr>
              <w:t xml:space="preserve">
Инвестиционный Форум по Шелковому Пути; Подготовка ко 2 </w:t>
            </w:r>
            <w:r>
              <w:rPr>
                <w:rFonts w:ascii="Times New Roman"/>
                <w:b w:val="false"/>
                <w:i w:val="false"/>
                <w:color w:val="000000"/>
                <w:vertAlign w:val="superscript"/>
              </w:rPr>
              <w:t xml:space="preserve">му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45" w:hRule="atLeast"/>
        </w:trPr>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Цель 4. </w:t>
            </w:r>
            <w:r>
              <w:br/>
            </w:r>
            <w:r>
              <w:rPr>
                <w:rFonts w:ascii="Times New Roman"/>
                <w:b w:val="false"/>
                <w:i w:val="false"/>
                <w:color w:val="000000"/>
                <w:sz w:val="20"/>
              </w:rPr>
              <w:t>
</w:t>
            </w:r>
            <w:r>
              <w:rPr>
                <w:rFonts w:ascii="Times New Roman"/>
                <w:b/>
                <w:i w:val="false"/>
                <w:color w:val="000000"/>
                <w:sz w:val="20"/>
              </w:rPr>
              <w:t xml:space="preserve">Повышеный </w:t>
            </w:r>
            <w:r>
              <w:br/>
            </w:r>
            <w:r>
              <w:rPr>
                <w:rFonts w:ascii="Times New Roman"/>
                <w:b w:val="false"/>
                <w:i w:val="false"/>
                <w:color w:val="000000"/>
                <w:sz w:val="20"/>
              </w:rPr>
              <w:t>
</w:t>
            </w:r>
            <w:r>
              <w:rPr>
                <w:rFonts w:ascii="Times New Roman"/>
                <w:b/>
                <w:i w:val="false"/>
                <w:color w:val="000000"/>
                <w:sz w:val="20"/>
              </w:rPr>
              <w:t xml:space="preserve">уровень </w:t>
            </w:r>
            <w:r>
              <w:br/>
            </w:r>
            <w:r>
              <w:rPr>
                <w:rFonts w:ascii="Times New Roman"/>
                <w:b w:val="false"/>
                <w:i w:val="false"/>
                <w:color w:val="000000"/>
                <w:sz w:val="20"/>
              </w:rPr>
              <w:t>
</w:t>
            </w:r>
            <w:r>
              <w:rPr>
                <w:rFonts w:ascii="Times New Roman"/>
                <w:b/>
                <w:i w:val="false"/>
                <w:color w:val="000000"/>
                <w:sz w:val="20"/>
              </w:rPr>
              <w:t xml:space="preserve">туризма в </w:t>
            </w:r>
            <w:r>
              <w:br/>
            </w:r>
            <w:r>
              <w:rPr>
                <w:rFonts w:ascii="Times New Roman"/>
                <w:b w:val="false"/>
                <w:i w:val="false"/>
                <w:color w:val="000000"/>
                <w:sz w:val="20"/>
              </w:rPr>
              <w:t>
</w:t>
            </w:r>
            <w:r>
              <w:rPr>
                <w:rFonts w:ascii="Times New Roman"/>
                <w:b/>
                <w:i w:val="false"/>
                <w:color w:val="000000"/>
                <w:sz w:val="20"/>
              </w:rPr>
              <w:t xml:space="preserve">регионе </w:t>
            </w:r>
            <w:r>
              <w:br/>
            </w:r>
            <w:r>
              <w:rPr>
                <w:rFonts w:ascii="Times New Roman"/>
                <w:b w:val="false"/>
                <w:i w:val="false"/>
                <w:color w:val="000000"/>
                <w:sz w:val="20"/>
              </w:rPr>
              <w:t>
</w:t>
            </w:r>
            <w:r>
              <w:rPr>
                <w:rFonts w:ascii="Times New Roman"/>
                <w:b/>
                <w:i w:val="false"/>
                <w:color w:val="000000"/>
                <w:sz w:val="20"/>
              </w:rPr>
              <w:t xml:space="preserve">Шелкового </w:t>
            </w:r>
            <w:r>
              <w:br/>
            </w:r>
            <w:r>
              <w:rPr>
                <w:rFonts w:ascii="Times New Roman"/>
                <w:b w:val="false"/>
                <w:i w:val="false"/>
                <w:color w:val="000000"/>
                <w:sz w:val="20"/>
              </w:rPr>
              <w:t>
</w:t>
            </w:r>
            <w:r>
              <w:rPr>
                <w:rFonts w:ascii="Times New Roman"/>
                <w:b/>
                <w:i w:val="false"/>
                <w:color w:val="000000"/>
                <w:sz w:val="20"/>
              </w:rPr>
              <w:t xml:space="preserve">Пути </w:t>
            </w:r>
          </w:p>
        </w:tc>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4.i. Под- </w:t>
            </w:r>
            <w:r>
              <w:br/>
            </w:r>
            <w:r>
              <w:rPr>
                <w:rFonts w:ascii="Times New Roman"/>
                <w:b w:val="false"/>
                <w:i w:val="false"/>
                <w:color w:val="000000"/>
                <w:sz w:val="20"/>
              </w:rPr>
              <w:t xml:space="preserve">
держана </w:t>
            </w:r>
            <w:r>
              <w:br/>
            </w:r>
            <w:r>
              <w:rPr>
                <w:rFonts w:ascii="Times New Roman"/>
                <w:b w:val="false"/>
                <w:i w:val="false"/>
                <w:color w:val="000000"/>
                <w:sz w:val="20"/>
              </w:rPr>
              <w:t xml:space="preserve">
тур- </w:t>
            </w:r>
            <w:r>
              <w:br/>
            </w:r>
            <w:r>
              <w:rPr>
                <w:rFonts w:ascii="Times New Roman"/>
                <w:b w:val="false"/>
                <w:i w:val="false"/>
                <w:color w:val="000000"/>
                <w:sz w:val="20"/>
              </w:rPr>
              <w:t xml:space="preserve">
продукция </w:t>
            </w:r>
            <w:r>
              <w:br/>
            </w:r>
            <w:r>
              <w:rPr>
                <w:rFonts w:ascii="Times New Roman"/>
                <w:b w:val="false"/>
                <w:i w:val="false"/>
                <w:color w:val="000000"/>
                <w:sz w:val="20"/>
              </w:rPr>
              <w:t xml:space="preserve">
Шелкового Пути и </w:t>
            </w:r>
            <w:r>
              <w:br/>
            </w:r>
            <w:r>
              <w:rPr>
                <w:rFonts w:ascii="Times New Roman"/>
                <w:b w:val="false"/>
                <w:i w:val="false"/>
                <w:color w:val="000000"/>
                <w:sz w:val="20"/>
              </w:rPr>
              <w:t xml:space="preserve">
создан потенциал для под- </w:t>
            </w:r>
            <w:r>
              <w:br/>
            </w:r>
            <w:r>
              <w:rPr>
                <w:rFonts w:ascii="Times New Roman"/>
                <w:b w:val="false"/>
                <w:i w:val="false"/>
                <w:color w:val="000000"/>
                <w:sz w:val="20"/>
              </w:rPr>
              <w:t xml:space="preserve">
держки устойчивых </w:t>
            </w:r>
            <w:r>
              <w:br/>
            </w:r>
            <w:r>
              <w:rPr>
                <w:rFonts w:ascii="Times New Roman"/>
                <w:b w:val="false"/>
                <w:i w:val="false"/>
                <w:color w:val="000000"/>
                <w:sz w:val="20"/>
              </w:rPr>
              <w:t xml:space="preserve">
уровней культур- </w:t>
            </w:r>
            <w:r>
              <w:br/>
            </w:r>
            <w:r>
              <w:rPr>
                <w:rFonts w:ascii="Times New Roman"/>
                <w:b w:val="false"/>
                <w:i w:val="false"/>
                <w:color w:val="000000"/>
                <w:sz w:val="20"/>
              </w:rPr>
              <w:t xml:space="preserve">
ного и </w:t>
            </w:r>
            <w:r>
              <w:br/>
            </w:r>
            <w:r>
              <w:rPr>
                <w:rFonts w:ascii="Times New Roman"/>
                <w:b w:val="false"/>
                <w:i w:val="false"/>
                <w:color w:val="000000"/>
                <w:sz w:val="20"/>
              </w:rPr>
              <w:t xml:space="preserve">
экотуризма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4.i.1. Подготовка ВОТ на основе существующих исследований, инвентаризация </w:t>
            </w:r>
            <w:r>
              <w:br/>
            </w:r>
            <w:r>
              <w:rPr>
                <w:rFonts w:ascii="Times New Roman"/>
                <w:b w:val="false"/>
                <w:i w:val="false"/>
                <w:color w:val="000000"/>
                <w:sz w:val="20"/>
              </w:rPr>
              <w:t xml:space="preserve">
продукции Шелкового Пути и меры по </w:t>
            </w:r>
            <w:r>
              <w:br/>
            </w:r>
            <w:r>
              <w:rPr>
                <w:rFonts w:ascii="Times New Roman"/>
                <w:b w:val="false"/>
                <w:i w:val="false"/>
                <w:color w:val="000000"/>
                <w:sz w:val="20"/>
              </w:rPr>
              <w:t xml:space="preserve">
содействию визовому режиму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Субконтракт по компо- </w:t>
            </w:r>
            <w:r>
              <w:br/>
            </w:r>
            <w:r>
              <w:rPr>
                <w:rFonts w:ascii="Times New Roman"/>
                <w:b w:val="false"/>
                <w:i w:val="false"/>
                <w:color w:val="000000"/>
                <w:sz w:val="20"/>
              </w:rPr>
              <w:t xml:space="preserve">
ненту туризма с Всем. Орг. Туризма - </w:t>
            </w:r>
            <w:r>
              <w:br/>
            </w:r>
            <w:r>
              <w:rPr>
                <w:rFonts w:ascii="Times New Roman"/>
                <w:b w:val="false"/>
                <w:i w:val="false"/>
                <w:color w:val="000000"/>
                <w:sz w:val="20"/>
              </w:rPr>
              <w:t xml:space="preserve">
70,000 </w:t>
            </w: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4.i.2. Нац. команды/ </w:t>
            </w:r>
            <w:r>
              <w:br/>
            </w:r>
            <w:r>
              <w:rPr>
                <w:rFonts w:ascii="Times New Roman"/>
                <w:b w:val="false"/>
                <w:i w:val="false"/>
                <w:color w:val="000000"/>
                <w:sz w:val="20"/>
              </w:rPr>
              <w:t xml:space="preserve">
раб. группы готовят главные документы по развитию стра- </w:t>
            </w:r>
            <w:r>
              <w:br/>
            </w:r>
            <w:r>
              <w:rPr>
                <w:rFonts w:ascii="Times New Roman"/>
                <w:b w:val="false"/>
                <w:i w:val="false"/>
                <w:color w:val="000000"/>
                <w:sz w:val="20"/>
              </w:rPr>
              <w:t xml:space="preserve">
тегий и задач для устойчивого туризма </w:t>
            </w:r>
            <w:r>
              <w:br/>
            </w:r>
            <w:r>
              <w:rPr>
                <w:rFonts w:ascii="Times New Roman"/>
                <w:b w:val="false"/>
                <w:i w:val="false"/>
                <w:color w:val="000000"/>
                <w:sz w:val="20"/>
              </w:rPr>
              <w:t xml:space="preserve">
(эко/культурного туризма) и делают обзор мер по содействию визовому режиму для включения </w:t>
            </w:r>
            <w:r>
              <w:br/>
            </w:r>
            <w:r>
              <w:rPr>
                <w:rFonts w:ascii="Times New Roman"/>
                <w:b w:val="false"/>
                <w:i w:val="false"/>
                <w:color w:val="000000"/>
                <w:sz w:val="20"/>
              </w:rPr>
              <w:t xml:space="preserve">
в Отчет ВОТ для </w:t>
            </w:r>
            <w:r>
              <w:br/>
            </w:r>
            <w:r>
              <w:rPr>
                <w:rFonts w:ascii="Times New Roman"/>
                <w:b w:val="false"/>
                <w:i w:val="false"/>
                <w:color w:val="000000"/>
                <w:sz w:val="20"/>
              </w:rPr>
              <w:t xml:space="preserve">
обзора со стороны </w:t>
            </w:r>
            <w:r>
              <w:br/>
            </w:r>
            <w:r>
              <w:rPr>
                <w:rFonts w:ascii="Times New Roman"/>
                <w:b w:val="false"/>
                <w:i w:val="false"/>
                <w:color w:val="000000"/>
                <w:sz w:val="20"/>
              </w:rPr>
              <w:t xml:space="preserve">
Наблюдательного </w:t>
            </w:r>
            <w:r>
              <w:br/>
            </w:r>
            <w:r>
              <w:rPr>
                <w:rFonts w:ascii="Times New Roman"/>
                <w:b w:val="false"/>
                <w:i w:val="false"/>
                <w:color w:val="000000"/>
                <w:sz w:val="20"/>
              </w:rPr>
              <w:t xml:space="preserve">
Совета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группы и наци- </w:t>
            </w:r>
            <w:r>
              <w:br/>
            </w:r>
            <w:r>
              <w:rPr>
                <w:rFonts w:ascii="Times New Roman"/>
                <w:b w:val="false"/>
                <w:i w:val="false"/>
                <w:color w:val="000000"/>
                <w:sz w:val="20"/>
              </w:rPr>
              <w:t xml:space="preserve">
ональные </w:t>
            </w:r>
            <w:r>
              <w:br/>
            </w:r>
            <w:r>
              <w:rPr>
                <w:rFonts w:ascii="Times New Roman"/>
                <w:b w:val="false"/>
                <w:i w:val="false"/>
                <w:color w:val="000000"/>
                <w:sz w:val="20"/>
              </w:rPr>
              <w:t xml:space="preserve">
профес- </w:t>
            </w:r>
            <w:r>
              <w:br/>
            </w:r>
            <w:r>
              <w:rPr>
                <w:rFonts w:ascii="Times New Roman"/>
                <w:b w:val="false"/>
                <w:i w:val="false"/>
                <w:color w:val="000000"/>
                <w:sz w:val="20"/>
              </w:rPr>
              <w:t xml:space="preserve">
сионалы - </w:t>
            </w:r>
            <w:r>
              <w:br/>
            </w:r>
            <w:r>
              <w:rPr>
                <w:rFonts w:ascii="Times New Roman"/>
                <w:b w:val="false"/>
                <w:i w:val="false"/>
                <w:color w:val="000000"/>
                <w:sz w:val="20"/>
              </w:rPr>
              <w:t xml:space="preserve">
15,000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 </w:t>
            </w:r>
            <w:r>
              <w:br/>
            </w:r>
            <w:r>
              <w:rPr>
                <w:rFonts w:ascii="Times New Roman"/>
                <w:b w:val="false"/>
                <w:i w:val="false"/>
                <w:color w:val="000000"/>
                <w:sz w:val="20"/>
              </w:rPr>
              <w:t xml:space="preserve">
водящий Комитет III - 10,000 </w:t>
            </w:r>
          </w:p>
        </w:tc>
        <w:tc>
          <w:tcPr>
            <w:tcW w:w="0" w:type="auto"/>
            <w:vMerge/>
            <w:tcBorders>
              <w:top w:val="nil"/>
              <w:left w:val="single" w:color="cfcfcf" w:sz="5"/>
              <w:bottom w:val="single" w:color="cfcfcf" w:sz="5"/>
              <w:right w:val="single" w:color="cfcfcf" w:sz="5"/>
            </w:tcBorders>
          </w:tcPr>
          <w:p/>
        </w:tc>
      </w:tr>
      <w:tr>
        <w:trPr>
          <w:trHeight w:val="21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4.i.3. НС проводит обзор рекомендаций </w:t>
            </w:r>
            <w:r>
              <w:br/>
            </w:r>
            <w:r>
              <w:rPr>
                <w:rFonts w:ascii="Times New Roman"/>
                <w:b w:val="false"/>
                <w:i w:val="false"/>
                <w:color w:val="000000"/>
                <w:sz w:val="20"/>
              </w:rPr>
              <w:t xml:space="preserve">
и передает ШОС для ее одобрения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 </w:t>
            </w:r>
            <w:r>
              <w:br/>
            </w:r>
            <w:r>
              <w:rPr>
                <w:rFonts w:ascii="Times New Roman"/>
                <w:b w:val="false"/>
                <w:i w:val="false"/>
                <w:color w:val="000000"/>
                <w:sz w:val="20"/>
              </w:rPr>
              <w:t xml:space="preserve">
ринг и оценка - </w:t>
            </w:r>
            <w:r>
              <w:br/>
            </w:r>
            <w:r>
              <w:rPr>
                <w:rFonts w:ascii="Times New Roman"/>
                <w:b w:val="false"/>
                <w:i w:val="false"/>
                <w:color w:val="000000"/>
                <w:sz w:val="20"/>
              </w:rPr>
              <w:t xml:space="preserve">
10,000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4.ii. Утверждена награда </w:t>
            </w:r>
            <w:r>
              <w:br/>
            </w:r>
            <w:r>
              <w:rPr>
                <w:rFonts w:ascii="Times New Roman"/>
                <w:b w:val="false"/>
                <w:i w:val="false"/>
                <w:color w:val="000000"/>
                <w:sz w:val="20"/>
              </w:rPr>
              <w:t xml:space="preserve">
ПРООН "Город </w:t>
            </w:r>
            <w:r>
              <w:br/>
            </w:r>
            <w:r>
              <w:rPr>
                <w:rFonts w:ascii="Times New Roman"/>
                <w:b w:val="false"/>
                <w:i w:val="false"/>
                <w:color w:val="000000"/>
                <w:sz w:val="20"/>
              </w:rPr>
              <w:t xml:space="preserve">
Шелкового Пути"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4.ii.1. Встреча группы выдающихся людей для разработки критериев для Города Шелкового Пути ООН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Встречи выдающихся </w:t>
            </w:r>
            <w:r>
              <w:br/>
            </w:r>
            <w:r>
              <w:rPr>
                <w:rFonts w:ascii="Times New Roman"/>
                <w:b w:val="false"/>
                <w:i w:val="false"/>
                <w:color w:val="000000"/>
                <w:sz w:val="20"/>
              </w:rPr>
              <w:t xml:space="preserve">
людей - </w:t>
            </w:r>
            <w:r>
              <w:br/>
            </w:r>
            <w:r>
              <w:rPr>
                <w:rFonts w:ascii="Times New Roman"/>
                <w:b w:val="false"/>
                <w:i w:val="false"/>
                <w:color w:val="000000"/>
                <w:sz w:val="20"/>
              </w:rPr>
              <w:t xml:space="preserve">
15,000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4.ii.2. Одобрение </w:t>
            </w:r>
            <w:r>
              <w:br/>
            </w:r>
            <w:r>
              <w:rPr>
                <w:rFonts w:ascii="Times New Roman"/>
                <w:b w:val="false"/>
                <w:i w:val="false"/>
                <w:color w:val="000000"/>
                <w:sz w:val="20"/>
              </w:rPr>
              <w:t xml:space="preserve">
со стороны ШОС концепции ООН "Город Шелкового Пути" и ее продвижение ВОТ на международных ярмарках по туризму и выставках, т.е. Брошюра ООН о Городе Шелкового Пути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Руково- </w:t>
            </w:r>
            <w:r>
              <w:br/>
            </w:r>
            <w:r>
              <w:rPr>
                <w:rFonts w:ascii="Times New Roman"/>
                <w:b w:val="false"/>
                <w:i w:val="false"/>
                <w:color w:val="000000"/>
                <w:sz w:val="20"/>
              </w:rPr>
              <w:t xml:space="preserve">
дящий Комитет IV  </w:t>
            </w:r>
            <w:r>
              <w:br/>
            </w:r>
            <w:r>
              <w:rPr>
                <w:rFonts w:ascii="Times New Roman"/>
                <w:b w:val="false"/>
                <w:i w:val="false"/>
                <w:color w:val="000000"/>
                <w:sz w:val="20"/>
              </w:rPr>
              <w:t xml:space="preserve">
- 10,000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миссии - 10,000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4.ii.3. Маркетинг концепции Города Шелкового Пути и открытый конкурс </w:t>
            </w:r>
          </w:p>
        </w:tc>
        <w:tc>
          <w:tcPr>
            <w:tcW w:w="2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Церем. награждения </w:t>
            </w:r>
            <w:r>
              <w:br/>
            </w:r>
            <w:r>
              <w:rPr>
                <w:rFonts w:ascii="Times New Roman"/>
                <w:b w:val="false"/>
                <w:i w:val="false"/>
                <w:color w:val="000000"/>
                <w:sz w:val="20"/>
              </w:rPr>
              <w:t xml:space="preserve">
ПРООН/ШОС  </w:t>
            </w:r>
            <w:r>
              <w:br/>
            </w:r>
            <w:r>
              <w:rPr>
                <w:rFonts w:ascii="Times New Roman"/>
                <w:b w:val="false"/>
                <w:i w:val="false"/>
                <w:color w:val="000000"/>
                <w:sz w:val="20"/>
              </w:rPr>
              <w:t xml:space="preserve">
и ее про- </w:t>
            </w:r>
            <w:r>
              <w:br/>
            </w:r>
            <w:r>
              <w:rPr>
                <w:rFonts w:ascii="Times New Roman"/>
                <w:b w:val="false"/>
                <w:i w:val="false"/>
                <w:color w:val="000000"/>
                <w:sz w:val="20"/>
              </w:rPr>
              <w:t xml:space="preserve">
движение - </w:t>
            </w:r>
            <w:r>
              <w:br/>
            </w:r>
            <w:r>
              <w:rPr>
                <w:rFonts w:ascii="Times New Roman"/>
                <w:b w:val="false"/>
                <w:i w:val="false"/>
                <w:color w:val="000000"/>
                <w:sz w:val="20"/>
              </w:rPr>
              <w:t xml:space="preserve">
5,000 </w:t>
            </w:r>
          </w:p>
        </w:tc>
        <w:tc>
          <w:tcPr>
            <w:tcW w:w="0" w:type="auto"/>
            <w:vMerge/>
            <w:tcBorders>
              <w:top w:val="nil"/>
              <w:left w:val="single" w:color="cfcfcf" w:sz="5"/>
              <w:bottom w:val="single" w:color="cfcfcf" w:sz="5"/>
              <w:right w:val="single" w:color="cfcfcf" w:sz="5"/>
            </w:tcBorders>
          </w:tcPr>
          <w:p/>
        </w:tc>
      </w:tr>
      <w:tr>
        <w:trPr>
          <w:trHeight w:val="21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4.ii.4. Отбор финалистов и церемония </w:t>
            </w:r>
            <w:r>
              <w:br/>
            </w:r>
            <w:r>
              <w:rPr>
                <w:rFonts w:ascii="Times New Roman"/>
                <w:b w:val="false"/>
                <w:i w:val="false"/>
                <w:color w:val="000000"/>
                <w:sz w:val="20"/>
              </w:rPr>
              <w:t xml:space="preserve">
награждения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1" w:id="14"/>
    <w:p>
      <w:pPr>
        <w:spacing w:after="0"/>
        <w:ind w:left="0"/>
        <w:jc w:val="both"/>
      </w:pPr>
      <w:r>
        <w:rPr>
          <w:rFonts w:ascii="Times New Roman"/>
          <w:b w:val="false"/>
          <w:i w:val="false"/>
          <w:color w:val="000000"/>
          <w:sz w:val="28"/>
        </w:rPr>
        <w:t>
</w:t>
      </w:r>
      <w:r>
        <w:rPr>
          <w:rFonts w:ascii="Times New Roman"/>
          <w:b/>
          <w:i w:val="false"/>
          <w:color w:val="000000"/>
          <w:sz w:val="28"/>
        </w:rPr>
        <w:t xml:space="preserve">       Часть III. ВОПРОСЫ УПРАВЛЕНИЯ, МОНИТОРИНГА И ОЦЕНКИ </w:t>
      </w:r>
    </w:p>
    <w:bookmarkEnd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 Управление </w:t>
      </w:r>
      <w:r>
        <w:br/>
      </w:r>
      <w:r>
        <w:rPr>
          <w:rFonts w:ascii="Times New Roman"/>
          <w:b w:val="false"/>
          <w:i w:val="false"/>
          <w:color w:val="000000"/>
          <w:sz w:val="28"/>
        </w:rPr>
        <w:t xml:space="preserve">
      Реализация Проекта предусматривает взаимодействие и поддержку многочисленных министерств и ведомств в каждой из 5 участвующих стран. Региональная Программа Шелковый Путь направлена на усиление управленческого потенциала с акцентом на принадлежности проекта каждому из государств в отношении мероприятий по проекту. </w:t>
      </w:r>
      <w:r>
        <w:br/>
      </w:r>
      <w:r>
        <w:rPr>
          <w:rFonts w:ascii="Times New Roman"/>
          <w:b w:val="false"/>
          <w:i w:val="false"/>
          <w:color w:val="000000"/>
          <w:sz w:val="28"/>
        </w:rPr>
        <w:t xml:space="preserve">
      Представительство ПРООН в Китае станет Основным Постоянным Представителем Проекта (ОППП), а ПРООН в Узбекистане станет Основным Постоянным со представителем Проекта (со-ОППП). ПРООН в Китае возьмет на себя ответственность за руководство компонентами инвестиций и туризма. ПРООН в Узбекистане возьмет на себя ответственность за руководство компонентом торговли и транзита под руководством ОППП. </w:t>
      </w:r>
      <w:r>
        <w:br/>
      </w:r>
      <w:r>
        <w:rPr>
          <w:rFonts w:ascii="Times New Roman"/>
          <w:b w:val="false"/>
          <w:i w:val="false"/>
          <w:color w:val="000000"/>
          <w:sz w:val="28"/>
        </w:rPr>
        <w:t xml:space="preserve">
      Главный Технический Советник (ГТС) будет управлять Программой и будет базироваться в ПРООН в Китае. Он/она будет поддерживаться  </w:t>
      </w:r>
      <w:r>
        <w:rPr>
          <w:rFonts w:ascii="Times New Roman"/>
          <w:b/>
          <w:i w:val="false"/>
          <w:color w:val="000000"/>
          <w:sz w:val="28"/>
        </w:rPr>
        <w:t xml:space="preserve">Командой Управления РПШП  </w:t>
      </w:r>
      <w:r>
        <w:rPr>
          <w:rFonts w:ascii="Times New Roman"/>
          <w:b w:val="false"/>
          <w:i w:val="false"/>
          <w:color w:val="000000"/>
          <w:sz w:val="28"/>
        </w:rPr>
        <w:t xml:space="preserve">и будет работать совместно с Региональным Советником по экономике для Центральной Азии в Ташкенте, в особенности по вопросам торговли и транзита. Основными обязанностями руководства (управления) проекта будут мобилизация финансовых ресурсов для поддержки проектной деятельности. Команда управления будет состоять из: </w:t>
      </w:r>
      <w:r>
        <w:br/>
      </w:r>
      <w:r>
        <w:rPr>
          <w:rFonts w:ascii="Times New Roman"/>
          <w:b w:val="false"/>
          <w:i w:val="false"/>
          <w:color w:val="000000"/>
          <w:sz w:val="28"/>
        </w:rPr>
        <w:t xml:space="preserve">
      -  </w:t>
      </w:r>
      <w:r>
        <w:rPr>
          <w:rFonts w:ascii="Times New Roman"/>
          <w:b/>
          <w:i w:val="false"/>
          <w:color w:val="000000"/>
          <w:sz w:val="28"/>
        </w:rPr>
        <w:t xml:space="preserve">ГТС  </w:t>
      </w:r>
      <w:r>
        <w:rPr>
          <w:rFonts w:ascii="Times New Roman"/>
          <w:b w:val="false"/>
          <w:i w:val="false"/>
          <w:color w:val="000000"/>
          <w:sz w:val="28"/>
        </w:rPr>
        <w:t xml:space="preserve">(международный). Он/она будет нести полную ответственность за управление и координацию программной деятельности и будет отчитываться непосредственно ОППП в Пекине и со-ОППП в Ташкенте. ГТС будет посещать страны-члены РПШП на регулярной основе и будет нести ответственность за мониторинг  проектной деятельности, мобилизацию ресурсов и связь с СО ПРООН и партнерами проекта. </w:t>
      </w:r>
      <w:r>
        <w:br/>
      </w:r>
      <w:r>
        <w:rPr>
          <w:rFonts w:ascii="Times New Roman"/>
          <w:b w:val="false"/>
          <w:i w:val="false"/>
          <w:color w:val="000000"/>
          <w:sz w:val="28"/>
        </w:rPr>
        <w:t xml:space="preserve">
      -  </w:t>
      </w:r>
      <w:r>
        <w:rPr>
          <w:rFonts w:ascii="Times New Roman"/>
          <w:b/>
          <w:i w:val="false"/>
          <w:color w:val="000000"/>
          <w:sz w:val="28"/>
        </w:rPr>
        <w:t xml:space="preserve">Менеджер Программы  </w:t>
      </w:r>
      <w:r>
        <w:rPr>
          <w:rFonts w:ascii="Times New Roman"/>
          <w:b w:val="false"/>
          <w:i w:val="false"/>
          <w:color w:val="000000"/>
          <w:sz w:val="28"/>
        </w:rPr>
        <w:t xml:space="preserve">(национальный), базируется в представительстве ПРООН в Пекине и подотчетен ГТС </w:t>
      </w:r>
      <w:r>
        <w:br/>
      </w:r>
      <w:r>
        <w:rPr>
          <w:rFonts w:ascii="Times New Roman"/>
          <w:b w:val="false"/>
          <w:i w:val="false"/>
          <w:color w:val="000000"/>
          <w:sz w:val="28"/>
        </w:rPr>
        <w:t xml:space="preserve">
      -  </w:t>
      </w:r>
      <w:r>
        <w:rPr>
          <w:rFonts w:ascii="Times New Roman"/>
          <w:b/>
          <w:i w:val="false"/>
          <w:color w:val="000000"/>
          <w:sz w:val="28"/>
        </w:rPr>
        <w:t xml:space="preserve">Региональный Советник по вопросам экономики по Центральной Азии  </w:t>
      </w:r>
      <w:r>
        <w:rPr>
          <w:rFonts w:ascii="Times New Roman"/>
          <w:b w:val="false"/>
          <w:i w:val="false"/>
          <w:color w:val="000000"/>
          <w:sz w:val="28"/>
        </w:rPr>
        <w:t xml:space="preserve">будет оказывать помощь и поддержку ГТС в надзоре за координацией программы в Центральной Азии. Его зарплата будет финансироваться из ресурсов РБЭС (RBEC) - ПРООН. </w:t>
      </w:r>
      <w:r>
        <w:br/>
      </w:r>
      <w:r>
        <w:rPr>
          <w:rFonts w:ascii="Times New Roman"/>
          <w:b w:val="false"/>
          <w:i w:val="false"/>
          <w:color w:val="000000"/>
          <w:sz w:val="28"/>
        </w:rPr>
        <w:t xml:space="preserve">
      -  </w:t>
      </w:r>
      <w:r>
        <w:rPr>
          <w:rFonts w:ascii="Times New Roman"/>
          <w:b/>
          <w:i w:val="false"/>
          <w:color w:val="000000"/>
          <w:sz w:val="28"/>
        </w:rPr>
        <w:t xml:space="preserve">Менеджер Программы  </w:t>
      </w:r>
      <w:r>
        <w:rPr>
          <w:rFonts w:ascii="Times New Roman"/>
          <w:b w:val="false"/>
          <w:i w:val="false"/>
          <w:color w:val="000000"/>
          <w:sz w:val="28"/>
        </w:rPr>
        <w:t xml:space="preserve">из Центрально-Азиатской страны базируется в ПРООН в Ташкенте и подотчетен ГТС и Региональному советнику по экономическим вопросам для Центральной Азии. </w:t>
      </w:r>
      <w:r>
        <w:br/>
      </w:r>
      <w:r>
        <w:rPr>
          <w:rFonts w:ascii="Times New Roman"/>
          <w:b w:val="false"/>
          <w:i w:val="false"/>
          <w:color w:val="000000"/>
          <w:sz w:val="28"/>
        </w:rPr>
        <w:t>
</w:t>
      </w:r>
      <w:r>
        <w:rPr>
          <w:rFonts w:ascii="Times New Roman"/>
          <w:b/>
          <w:i w:val="false"/>
          <w:color w:val="000000"/>
          <w:sz w:val="28"/>
        </w:rPr>
        <w:t xml:space="preserve">      Руководящий Комитет Проекта  </w:t>
      </w:r>
      <w:r>
        <w:rPr>
          <w:rFonts w:ascii="Times New Roman"/>
          <w:b w:val="false"/>
          <w:i w:val="false"/>
          <w:color w:val="000000"/>
          <w:sz w:val="28"/>
        </w:rPr>
        <w:t xml:space="preserve">будет высшим органом, принимающим решения в рамках проекта. Он будет проводить встречи минимум раз в год для обсуждения общей стратегии проекта, обзора и направленности проектной деятельности, а также для одобрения и предложения рекомендаций по изменениям в проект плана работы, представляемый в Руководящий Комитет ГТС. Руководящий Комитет будет состоять из: ПП ПРООН из стран-участниц проекта; представителей национальных команд по управлению проектом из Китая и из стран Центральной Азии, представителя высшего ранга от ШОС, Регионального Советника по экономике для Центральной Азии. Руководящий Комитет будет предлагать основные направления в вопросах мобилизации ресурсов и новых инициатив. Руководящий Комитет будет обсуждать возможности включения представителей частного сектора. </w:t>
      </w:r>
      <w:r>
        <w:br/>
      </w:r>
      <w:r>
        <w:rPr>
          <w:rFonts w:ascii="Times New Roman"/>
          <w:b w:val="false"/>
          <w:i w:val="false"/>
          <w:color w:val="000000"/>
          <w:sz w:val="28"/>
        </w:rPr>
        <w:t xml:space="preserve">
      Обязанностью правительства каждой страны-члена РПШП является создание соответствующих механизмов управления для реализации проекта. Для поддержки стратегической направленности РПШП страны-члены будут представлять предложения по  </w:t>
      </w:r>
      <w:r>
        <w:rPr>
          <w:rFonts w:ascii="Times New Roman"/>
          <w:b/>
          <w:i w:val="false"/>
          <w:color w:val="000000"/>
          <w:sz w:val="28"/>
        </w:rPr>
        <w:t xml:space="preserve">структуре национального управления РПШП,  </w:t>
      </w:r>
      <w:r>
        <w:rPr>
          <w:rFonts w:ascii="Times New Roman"/>
          <w:b w:val="false"/>
          <w:i w:val="false"/>
          <w:color w:val="000000"/>
          <w:sz w:val="28"/>
        </w:rPr>
        <w:t xml:space="preserve">включая: предложение кандидатов - национальных, ответственных за исполнение проекта лиц, и управляющих команд, назначенных на высоком национальном уровне. Офисы ПРООН в странах-членах определят свои фокусные точки для данной программы. </w:t>
      </w:r>
      <w:r>
        <w:br/>
      </w:r>
      <w:r>
        <w:rPr>
          <w:rFonts w:ascii="Times New Roman"/>
          <w:b w:val="false"/>
          <w:i w:val="false"/>
          <w:color w:val="000000"/>
          <w:sz w:val="28"/>
        </w:rPr>
        <w:t xml:space="preserve">
      С целью перемещения баланса принадлежности проекта и его реализации на национальные правительства и повышения устойчивости после завершения проекта, РПШП рассмотрит возможность создания практической  </w:t>
      </w:r>
      <w:r>
        <w:rPr>
          <w:rFonts w:ascii="Times New Roman"/>
          <w:b/>
          <w:i w:val="false"/>
          <w:color w:val="000000"/>
          <w:sz w:val="28"/>
        </w:rPr>
        <w:t xml:space="preserve">структуры на уровне постоянного (ежедневного) управления,  </w:t>
      </w:r>
      <w:r>
        <w:rPr>
          <w:rFonts w:ascii="Times New Roman"/>
          <w:b w:val="false"/>
          <w:i w:val="false"/>
          <w:color w:val="000000"/>
          <w:sz w:val="28"/>
        </w:rPr>
        <w:t xml:space="preserve">которая будет нести ответственность за реализацию и управление проектной деятельностью на рабочем уровне под руководством национальной команды управления. Акцент будет на усилении связей между структурами управления в различных странах-участницах РПШП. Каждая национальная команда при поддержке ГТС и всей команды руководства проектом подготовит в течение первых трех месяцев детальные предложения в отношении управления проектом, которые будут представлены Руководящему Комитету, включая ту часть бюджета, которая будет финансироваться как часть национального вклада. </w:t>
      </w:r>
      <w:r>
        <w:br/>
      </w:r>
      <w:r>
        <w:rPr>
          <w:rFonts w:ascii="Times New Roman"/>
          <w:b w:val="false"/>
          <w:i w:val="false"/>
          <w:color w:val="000000"/>
          <w:sz w:val="28"/>
        </w:rPr>
        <w:t xml:space="preserve">
      Каждая страна определит норму управления проектом как часть мероприятий по усилению потенциала. Странам будет дано задание осуществлять лидирующую или со-лидирующую роль по осуществлению мероприятий, и они будут подотчетны ПРООН и Руководящему Комитету через своего представителя национальной команды в управлении проектом и ГТС. Встречи РПШП будут, насколько это возможно, предусматривать равное представительство стран-членов на ротационной основе. Как и требуется, будут созданы конкретные рабочие группы. </w:t>
      </w:r>
      <w:r>
        <w:br/>
      </w:r>
      <w:r>
        <w:rPr>
          <w:rFonts w:ascii="Times New Roman"/>
          <w:b w:val="false"/>
          <w:i w:val="false"/>
          <w:color w:val="000000"/>
          <w:sz w:val="28"/>
        </w:rPr>
        <w:t xml:space="preserve">
       </w:t>
      </w:r>
      <w:r>
        <w:rPr>
          <w:rFonts w:ascii="Times New Roman"/>
          <w:b/>
          <w:i w:val="false"/>
          <w:color w:val="000000"/>
          <w:sz w:val="28"/>
        </w:rPr>
        <w:t xml:space="preserve">2. Мониторинг и оценка: </w:t>
      </w:r>
      <w:r>
        <w:br/>
      </w:r>
      <w:r>
        <w:rPr>
          <w:rFonts w:ascii="Times New Roman"/>
          <w:b w:val="false"/>
          <w:i w:val="false"/>
          <w:color w:val="000000"/>
          <w:sz w:val="28"/>
        </w:rPr>
        <w:t xml:space="preserve">
      Проект будет проверяться и постоянно подвергаться анализу и контролю Руководящим Комитетом. Также Проект подлежит ежегодному специальному обзору, который будет проводиться до встречи ШОС на уровне министров. Рекомендации ежегодного обзора будут представляться на обсуждение и одобрение на встрече ШОС на уровне министров. </w:t>
      </w:r>
      <w:r>
        <w:br/>
      </w:r>
      <w:r>
        <w:rPr>
          <w:rFonts w:ascii="Times New Roman"/>
          <w:b w:val="false"/>
          <w:i w:val="false"/>
          <w:color w:val="000000"/>
          <w:sz w:val="28"/>
        </w:rPr>
        <w:t xml:space="preserve">
      Оценка проектной деятельности будет проводиться через 18 месяцев после даты начала проекта. ТЗ по проверке (обзору) будут определяться ПРООН и участвующими странами совместно. </w:t>
      </w:r>
      <w:r>
        <w:br/>
      </w:r>
      <w:r>
        <w:rPr>
          <w:rFonts w:ascii="Times New Roman"/>
          <w:b w:val="false"/>
          <w:i w:val="false"/>
          <w:color w:val="000000"/>
          <w:sz w:val="28"/>
        </w:rPr>
        <w:t xml:space="preserve">
       </w:t>
      </w:r>
      <w:r>
        <w:rPr>
          <w:rFonts w:ascii="Times New Roman"/>
          <w:b/>
          <w:i w:val="false"/>
          <w:color w:val="000000"/>
          <w:sz w:val="28"/>
        </w:rPr>
        <w:t xml:space="preserve">Аудит: </w:t>
      </w:r>
      <w:r>
        <w:rPr>
          <w:rFonts w:ascii="Times New Roman"/>
          <w:b w:val="false"/>
          <w:i w:val="false"/>
          <w:color w:val="000000"/>
          <w:sz w:val="28"/>
        </w:rPr>
        <w:t xml:space="preserve"> Финансовое управление Проекта подлежит аудиту согласно стандартной практике ПРООН. </w:t>
      </w:r>
      <w:r>
        <w:br/>
      </w:r>
      <w:r>
        <w:rPr>
          <w:rFonts w:ascii="Times New Roman"/>
          <w:b w:val="false"/>
          <w:i w:val="false"/>
          <w:color w:val="000000"/>
          <w:sz w:val="28"/>
        </w:rPr>
        <w:t xml:space="preserve">
       </w:t>
      </w:r>
      <w:r>
        <w:rPr>
          <w:rFonts w:ascii="Times New Roman"/>
          <w:b/>
          <w:i w:val="false"/>
          <w:color w:val="000000"/>
          <w:sz w:val="28"/>
        </w:rPr>
        <w:t xml:space="preserve">Отчетность Программы:  </w:t>
      </w:r>
      <w:r>
        <w:rPr>
          <w:rFonts w:ascii="Times New Roman"/>
          <w:b w:val="false"/>
          <w:i w:val="false"/>
          <w:color w:val="000000"/>
          <w:sz w:val="28"/>
        </w:rPr>
        <w:t xml:space="preserve">Команда управления будет готовить отчеты по реализации различных мероприятий по проекту. Эти отчеты будут направляться всем членам Руководящего Комитета за четыре недели до заседаний Руководящего Комитета. В течение первых трех месяцев Проекта Команда управления в тесном сотрудничестве со всеми заинтересованными сторонами подготовит Отчет о начальном этапе проекта для представления Руководящему Комитету. Отчет будет содержать информацию о текущем состоянии дел и будущих конкретных национальных и региональных вопросах, которые будут определены в отношении проекта, он также представит Дорожную Карту на утверждение. </w:t>
      </w:r>
      <w:r>
        <w:br/>
      </w:r>
      <w:r>
        <w:rPr>
          <w:rFonts w:ascii="Times New Roman"/>
          <w:b w:val="false"/>
          <w:i w:val="false"/>
          <w:color w:val="000000"/>
          <w:sz w:val="28"/>
        </w:rPr>
        <w:t xml:space="preserve">
      Команды национального управления будут нести ответственность за отчетность по индивидуальным вопросам страны перед Командой управления Программы. Отчеты должны быть максимально всесторонними, включать рекомендации и отчеты заседаний рабочих групп или отчетов национальных консультантов, где это необходимо. Проект Технического Задания по консультационным заданиям будет подготовлен Командой управления Программы в сотрудничестве с национальными ответственными лицами. Копии всех отчетов, протоколы заседаний, другая документация будут распространяться как можно оперативно после завершения конкретных мероприятий. Национальные ответственные лица будут нести ответственность за обеспечение того, чтобы участвующие правительства оперативно реагировали на запросы (информация и помощь). Отчеты будут переводиться на русский и китайский языки странами в качестве национального вклада в проект. </w:t>
      </w:r>
      <w:r>
        <w:br/>
      </w:r>
      <w:r>
        <w:rPr>
          <w:rFonts w:ascii="Times New Roman"/>
          <w:b w:val="false"/>
          <w:i w:val="false"/>
          <w:color w:val="000000"/>
          <w:sz w:val="28"/>
        </w:rPr>
        <w:t xml:space="preserve">
  </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Часть IV. ПРАВОВОЙ КОНТЕКСТ </w:t>
      </w:r>
      <w:r>
        <w:br/>
      </w:r>
      <w:r>
        <w:rPr>
          <w:rFonts w:ascii="Times New Roman"/>
          <w:b w:val="false"/>
          <w:i w:val="false"/>
          <w:color w:val="000000"/>
          <w:sz w:val="28"/>
        </w:rPr>
        <w:t xml:space="preserve">
      Настоящий проектный документ должен стать инструментом, обозначенным в Статье 1 Стандартного Договора о Помощи между Правительством Китайской Народной Республики и Программой Развития ООН, подписанном сторонами 29 </w:t>
      </w:r>
      <w:r>
        <w:rPr>
          <w:rFonts w:ascii="Times New Roman"/>
          <w:b w:val="false"/>
          <w:i w:val="false"/>
          <w:color w:val="000000"/>
          <w:vertAlign w:val="superscript"/>
        </w:rPr>
        <w:t xml:space="preserve">го </w:t>
      </w:r>
      <w:r>
        <w:rPr>
          <w:rFonts w:ascii="Times New Roman"/>
          <w:b w:val="false"/>
          <w:i w:val="false"/>
          <w:color w:val="000000"/>
          <w:sz w:val="28"/>
        </w:rPr>
        <w:t xml:space="preserve"> июня 1979 года. Агентство по реализации проекта принимающей страны, в целях Стандартного Договора о Помощи, именуется государственным реализующим агентством, описанным в этом Договоре. </w:t>
      </w:r>
      <w:r>
        <w:br/>
      </w:r>
      <w:r>
        <w:rPr>
          <w:rFonts w:ascii="Times New Roman"/>
          <w:b w:val="false"/>
          <w:i w:val="false"/>
          <w:color w:val="000000"/>
          <w:sz w:val="28"/>
        </w:rPr>
        <w:t xml:space="preserve">
      В данный проектный документ могут быть внесены следующие изменения, но только тогда, когда на них ставится подпись постоянного представителя ПРООН, при условии, что он/она убеждены в том, что другие лица, поставившие свои подписи под проектом, не имеют возражений по предлагаемым изменениям: исправления или добавления в любой из приложений проектного документа; корректировки, не предусматривающие значительных изменений в отношении краткосрочных проектных целей, результатов или мероприятий по проекту, но которые вызваны изменениями в уже согласованных вкладах в проект или увеличением затрат, повысившихся в связи с инфляцией; обязательные ежегодные обзоры, переформулировка согласованных вкладов в проект, или увеличение экспертных или других затрат (в связи с инфляцией), или учет гибкости агентства в отношении затрат. </w:t>
      </w:r>
    </w:p>
    <w:bookmarkEnd w:id="15"/>
    <w:bookmarkStart w:name="z23"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Часть V. БЮДЖЕТ </w:t>
      </w:r>
      <w:r>
        <w:br/>
      </w:r>
      <w:r>
        <w:rPr>
          <w:rFonts w:ascii="Times New Roman"/>
          <w:b w:val="false"/>
          <w:i w:val="false"/>
          <w:color w:val="000000"/>
          <w:sz w:val="28"/>
        </w:rPr>
        <w:t xml:space="preserve">
      ПРООН ассигновала 1 миллион долларов США для Региональной Программы Шелкового Пути. </w:t>
      </w:r>
      <w:r>
        <w:br/>
      </w:r>
      <w:r>
        <w:rPr>
          <w:rFonts w:ascii="Times New Roman"/>
          <w:b w:val="false"/>
          <w:i w:val="false"/>
          <w:color w:val="000000"/>
          <w:sz w:val="28"/>
        </w:rPr>
        <w:t xml:space="preserve">
      Ожидается, что страны-члены внесут вклад в натуральном выражении и в виде персонала. Детальная разбивка национальных вкладов и их поддерживающих средств будут подготовлены национальными командами при поддержке Команды Управления и представлены на первом заседании Руководящего Комитета для принятия им. Эти вклады могут включать: затраты на письменный и устный перевод, местные затраты или транспортные расходы; затраты на помещения на основе рассмотрения каждого случая и т.д. </w:t>
      </w:r>
      <w:r>
        <w:br/>
      </w:r>
      <w:r>
        <w:rPr>
          <w:rFonts w:ascii="Times New Roman"/>
          <w:b w:val="false"/>
          <w:i w:val="false"/>
          <w:color w:val="000000"/>
          <w:sz w:val="28"/>
        </w:rPr>
        <w:t xml:space="preserve">
      Дополнительное финансирование проектной деятельности во второй год реализации проекта будет изыскиваться на постоянной основе Командой управления, СО ПРООН. В частности, дополнительные ресурсы будут изыскиваться из частного сектора и от доноров. Дополнительные средства будут использоваться на финансирование конкретных проектных компонентов, национальных консультантов, занятых в проектных компонентах или другие расходы в стране реализации проекта. </w:t>
      </w:r>
      <w:r>
        <w:br/>
      </w:r>
      <w:r>
        <w:rPr>
          <w:rFonts w:ascii="Times New Roman"/>
          <w:b w:val="false"/>
          <w:i w:val="false"/>
          <w:color w:val="000000"/>
          <w:sz w:val="28"/>
        </w:rPr>
        <w:t xml:space="preserve">
      Согласно данной стратегии, страновые офисы ПРООН могут выделять дополнительные средства в форме национальных проектов, для поддержки реализации региональных проектов. </w:t>
      </w:r>
      <w:r>
        <w:br/>
      </w:r>
      <w:r>
        <w:rPr>
          <w:rFonts w:ascii="Times New Roman"/>
          <w:b w:val="false"/>
          <w:i w:val="false"/>
          <w:color w:val="000000"/>
          <w:sz w:val="28"/>
        </w:rPr>
        <w:t xml:space="preserve">
      См.  </w:t>
      </w:r>
      <w:r>
        <w:rPr>
          <w:rFonts w:ascii="Times New Roman"/>
          <w:b/>
          <w:i w:val="false"/>
          <w:color w:val="000000"/>
          <w:sz w:val="28"/>
        </w:rPr>
        <w:t xml:space="preserve">Приложение  </w:t>
      </w:r>
      <w:r>
        <w:rPr>
          <w:rFonts w:ascii="Times New Roman"/>
          <w:b w:val="false"/>
          <w:i w:val="false"/>
          <w:color w:val="000000"/>
          <w:sz w:val="28"/>
        </w:rPr>
        <w:t xml:space="preserve">в формате Microsoft Excel  </w:t>
      </w:r>
      <w:r>
        <w:rPr>
          <w:rFonts w:ascii="Times New Roman"/>
          <w:b w:val="false"/>
          <w:i/>
          <w:color w:val="000000"/>
          <w:sz w:val="28"/>
        </w:rPr>
        <w:t xml:space="preserve">(Приложение 1 - Бюджет)  </w:t>
      </w:r>
      <w:r>
        <w:rPr>
          <w:rFonts w:ascii="Times New Roman"/>
          <w:b w:val="false"/>
          <w:i w:val="false"/>
          <w:color w:val="000000"/>
          <w:sz w:val="28"/>
        </w:rPr>
        <w:t xml:space="preserve">в качестве предварительной бюджетной оценки. </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w:t>
      </w:r>
      <w:r>
        <w:rPr>
          <w:rFonts w:ascii="Times New Roman"/>
          <w:b w:val="false"/>
          <w:i/>
          <w:color w:val="000000"/>
          <w:sz w:val="28"/>
        </w:rPr>
        <w:t xml:space="preserve">                                         Приложение i </w:t>
      </w:r>
    </w:p>
    <w:bookmarkEnd w:id="17"/>
    <w:p>
      <w:pPr>
        <w:spacing w:after="0"/>
        <w:ind w:left="0"/>
        <w:jc w:val="both"/>
      </w:pPr>
      <w:r>
        <w:rPr>
          <w:rFonts w:ascii="Times New Roman"/>
          <w:b/>
          <w:i w:val="false"/>
          <w:color w:val="000000"/>
          <w:sz w:val="28"/>
        </w:rPr>
        <w:t xml:space="preserve">           Основные экономические тенденции в странах РПШП: </w:t>
      </w:r>
    </w:p>
    <w:p>
      <w:pPr>
        <w:spacing w:after="0"/>
        <w:ind w:left="0"/>
        <w:jc w:val="both"/>
      </w:pPr>
      <w:r>
        <w:rPr>
          <w:rFonts w:ascii="Times New Roman"/>
          <w:b w:val="false"/>
          <w:i w:val="false"/>
          <w:color w:val="000000"/>
          <w:sz w:val="28"/>
        </w:rPr>
        <w:t xml:space="preserve">Площадь, население и экономика в странах-участницах РПШП.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213"/>
        <w:gridCol w:w="1933"/>
        <w:gridCol w:w="2393"/>
        <w:gridCol w:w="277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в млн. км </w:t>
            </w:r>
            <w:r>
              <w:rPr>
                <w:rFonts w:ascii="Times New Roman"/>
                <w:b w:val="false"/>
                <w:i w:val="false"/>
                <w:color w:val="000000"/>
                <w:vertAlign w:val="superscript"/>
              </w:rPr>
              <w:t xml:space="preserve">2 </w:t>
            </w:r>
            <w:r>
              <w:rPr>
                <w:rFonts w:ascii="Times New Roman"/>
                <w:b w:val="false"/>
                <w:i w:val="false"/>
                <w:color w:val="000000"/>
                <w:sz w:val="20"/>
              </w:rPr>
              <w:t xml:space="preserve">(1)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Население(млн.) </w:t>
            </w:r>
            <w:r>
              <w:rPr>
                <w:rFonts w:ascii="Times New Roman"/>
                <w:b w:val="false"/>
                <w:i w:val="false"/>
                <w:color w:val="000000"/>
                <w:vertAlign w:val="superscript"/>
              </w:rPr>
              <w:t xml:space="preserve">(2)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экономики в </w:t>
            </w:r>
            <w:r>
              <w:br/>
            </w:r>
            <w:r>
              <w:rPr>
                <w:rFonts w:ascii="Times New Roman"/>
                <w:b w:val="false"/>
                <w:i w:val="false"/>
                <w:color w:val="000000"/>
                <w:sz w:val="20"/>
              </w:rPr>
              <w:t xml:space="preserve">
миллиардах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 роста ВВП на душу населения (%)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Казахстан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Узбекистан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Кыргызстан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Таджикистан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r>
              <w:br/>
            </w:r>
            <w:r>
              <w:rPr>
                <w:rFonts w:ascii="Times New Roman"/>
                <w:b w:val="false"/>
                <w:i w:val="false"/>
                <w:color w:val="000000"/>
                <w:sz w:val="20"/>
              </w:rPr>
              <w:t>
</w:t>
            </w:r>
            <w:r>
              <w:rPr>
                <w:rFonts w:ascii="Times New Roman"/>
                <w:b/>
                <w:i w:val="false"/>
                <w:color w:val="000000"/>
                <w:sz w:val="20"/>
              </w:rPr>
              <w:t xml:space="preserve">по ЦА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Китай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1,285.2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 </w:t>
            </w:r>
          </w:p>
        </w:tc>
      </w:tr>
    </w:tbl>
    <w:p>
      <w:pPr>
        <w:spacing w:after="0"/>
        <w:ind w:left="0"/>
        <w:jc w:val="both"/>
      </w:pPr>
      <w:r>
        <w:rPr>
          <w:rFonts w:ascii="Times New Roman"/>
          <w:b w:val="false"/>
          <w:i w:val="false"/>
          <w:color w:val="000000"/>
          <w:sz w:val="28"/>
        </w:rPr>
        <w:t xml:space="preserve">(1) </w:t>
      </w:r>
      <w:r>
        <w:rPr>
          <w:rFonts w:ascii="Times New Roman"/>
          <w:b w:val="false"/>
          <w:i/>
          <w:color w:val="000000"/>
          <w:sz w:val="28"/>
        </w:rPr>
        <w:t xml:space="preserve"> Ежегодник "Россия, страны Восточной Европы и Центральной Азии" </w:t>
      </w:r>
      <w:r>
        <w:br/>
      </w:r>
      <w:r>
        <w:rPr>
          <w:rFonts w:ascii="Times New Roman"/>
          <w:b w:val="false"/>
          <w:i w:val="false"/>
          <w:color w:val="000000"/>
          <w:sz w:val="28"/>
        </w:rPr>
        <w:t xml:space="preserve">
(1995), под редакцией Kсу Куи (Xu Kui) и др., Института Восточной </w:t>
      </w:r>
      <w:r>
        <w:br/>
      </w:r>
      <w:r>
        <w:rPr>
          <w:rFonts w:ascii="Times New Roman"/>
          <w:b w:val="false"/>
          <w:i w:val="false"/>
          <w:color w:val="000000"/>
          <w:sz w:val="28"/>
        </w:rPr>
        <w:t xml:space="preserve">
Европы и Центральной Азии Китайской Академии социальных наук. </w:t>
      </w:r>
      <w:r>
        <w:br/>
      </w:r>
      <w:r>
        <w:rPr>
          <w:rFonts w:ascii="Times New Roman"/>
          <w:b w:val="false"/>
          <w:i w:val="false"/>
          <w:color w:val="000000"/>
          <w:sz w:val="28"/>
        </w:rPr>
        <w:t xml:space="preserve">
(2) ПРООН, Отчет о человеческом развитии, 2003. </w:t>
      </w:r>
      <w:r>
        <w:br/>
      </w:r>
      <w:r>
        <w:rPr>
          <w:rFonts w:ascii="Times New Roman"/>
          <w:b w:val="false"/>
          <w:i w:val="false"/>
          <w:color w:val="000000"/>
          <w:sz w:val="28"/>
        </w:rPr>
        <w:t xml:space="preserve">
(3) Обменный курс. 2001. См. ПРООН, Отчет о человеческом </w:t>
      </w:r>
      <w:r>
        <w:br/>
      </w:r>
      <w:r>
        <w:rPr>
          <w:rFonts w:ascii="Times New Roman"/>
          <w:b w:val="false"/>
          <w:i w:val="false"/>
          <w:color w:val="000000"/>
          <w:sz w:val="28"/>
        </w:rPr>
        <w:t xml:space="preserve">
развитии, 2003.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 xml:space="preserve">Обзор экономической ситуации в странах РПШП </w:t>
      </w:r>
    </w:p>
    <w:p>
      <w:pPr>
        <w:spacing w:after="0"/>
        <w:ind w:left="0"/>
        <w:jc w:val="both"/>
      </w:pPr>
      <w:r>
        <w:rPr>
          <w:rFonts w:ascii="Times New Roman"/>
          <w:b/>
          <w:i w:val="false"/>
          <w:color w:val="000000"/>
          <w:sz w:val="28"/>
        </w:rPr>
        <w:t xml:space="preserve">      Казахстан:  </w:t>
      </w:r>
      <w:r>
        <w:rPr>
          <w:rFonts w:ascii="Times New Roman"/>
          <w:b w:val="false"/>
          <w:i w:val="false"/>
          <w:color w:val="000000"/>
          <w:sz w:val="28"/>
        </w:rPr>
        <w:t xml:space="preserve">Рост ВВП за последние три года в среднем составил 10 %. Инвестиции в основные средства производства (19 % от ВВП), и инвестиции в нефть и газ выросли в целом до 53 % по сравнению с 41 % в 2001. Иностранные инвестиции составили 25 % от всего роста. Активное сальдо торгового баланса Казахстана увеличилось до 2.1 миллиарда долларов США в 2002 по сравнению с 1.2 миллиардами ранее. Экспорт товаров вырос на 12 % благодаря росту производительности и объемов экспорта нефти и металлов. </w:t>
      </w:r>
      <w:r>
        <w:br/>
      </w:r>
      <w:r>
        <w:rPr>
          <w:rFonts w:ascii="Times New Roman"/>
          <w:b w:val="false"/>
          <w:i w:val="false"/>
          <w:color w:val="000000"/>
          <w:sz w:val="28"/>
        </w:rPr>
        <w:t xml:space="preserve">
      Новый налоговый кодекс сократил ставки для предприятий МСБ в 2002 году и повысил прозрачность фискальной системы. Вероятно то, что торговый баланс останется положительным, экспорт товаров может вырасти на 5 % в 2004, поскольку спрос со стороны субрегиональных торговых партнеров усиливается и начинается глобальное оздоровление. Импорт может расти на 6 % в год. Уровень жизни улучшится, однако по регионам будет наблюдаться неравенство доходов. Уровень заработной платы в богатых нефтью регионах удвоится по сравнению с общими доходами по стране. Безработица является проблемой в сельской местности, в особенности среди женщин. </w:t>
      </w:r>
      <w:r>
        <w:br/>
      </w:r>
      <w:r>
        <w:rPr>
          <w:rFonts w:ascii="Times New Roman"/>
          <w:b w:val="false"/>
          <w:i w:val="false"/>
          <w:color w:val="000000"/>
          <w:sz w:val="28"/>
        </w:rPr>
        <w:t xml:space="preserve">
      Вступление в ВТО является приоритетом. Однако есть необходимость в облегчении защитных механизмов, включая высокие тарифные ставки для сельского хозяйства, производства продуктов питания и легкой промышленности. Правительство продолжает предпринимать усилия по улучшению инвестиционного климата. Новый инвестиционный закон предусматривает равные инвестиционные стимулы для внутренних и иностранных инвесторов. Рост правительственных проектов составит 6-7 % в течение следующих двух лет. Экономика движется нефтяным сектором, ожидается, что годовой рост производительности может превысить 10 %, что повлечет рост промышленного производства на 8-10 %. Рост ВВП, вероятно, замедлится до 6-7 % в зависимости от ситуации на глобальных нефтяных рынках. </w:t>
      </w:r>
      <w:r>
        <w:br/>
      </w:r>
      <w:r>
        <w:rPr>
          <w:rFonts w:ascii="Times New Roman"/>
          <w:b w:val="false"/>
          <w:i w:val="false"/>
          <w:color w:val="000000"/>
          <w:sz w:val="28"/>
        </w:rPr>
        <w:t>
</w:t>
      </w:r>
      <w:r>
        <w:rPr>
          <w:rFonts w:ascii="Times New Roman"/>
          <w:b/>
          <w:i w:val="false"/>
          <w:color w:val="000000"/>
          <w:sz w:val="28"/>
        </w:rPr>
        <w:t xml:space="preserve">      Кыргызская Республика:  </w:t>
      </w:r>
      <w:r>
        <w:rPr>
          <w:rFonts w:ascii="Times New Roman"/>
          <w:b w:val="false"/>
          <w:i w:val="false"/>
          <w:color w:val="000000"/>
          <w:sz w:val="28"/>
        </w:rPr>
        <w:t xml:space="preserve">ВВП,   увеличившийся на 5.3 % в 2001, в 2002 году сократился на 0,5 %. Это произошло в связи со спадом добычи золота на 26 %, связанным с аварией на золотодобывающем предприятии Кумтор. Доля горнодобывающей промышленности в ВВП составила 9 % и 40 % объема промышленного производства. Это демонстрирует степень чувствительности к внутренним и внешним шокам. Диверсификация внутреннего производства и внешней торговли, реализация структурных реформ и следование стабильной макроэкономической политике могут сократить такие риски. Ожидается рост ВВП на 5 % в 2003 и 2004 благодаря возрождению добычи золота. Высокая численность туристов и военных способствовала подъему гостиничного сектора, выросшего на 28.5 %. Уровень бедности понизился с 52 % в 2000 до 47.6 % в 2001 году. </w:t>
      </w:r>
      <w:r>
        <w:br/>
      </w:r>
      <w:r>
        <w:rPr>
          <w:rFonts w:ascii="Times New Roman"/>
          <w:b w:val="false"/>
          <w:i w:val="false"/>
          <w:color w:val="000000"/>
          <w:sz w:val="28"/>
        </w:rPr>
        <w:t xml:space="preserve">
      Внешняя торговля в 2002 выросла на 14 %, чему способствовал рост импорта на 25.4 %, частично благодаря дислокации иностранного военного контингента в стране. Ожидается, что внешнеторговый дефицит превысит 50 миллионов долларов США, поскольку экспорт вырос на 3.7 %. ПИИ составили лишь 1.6 миллиона долларов США в течение 1 </w:t>
      </w:r>
      <w:r>
        <w:rPr>
          <w:rFonts w:ascii="Times New Roman"/>
          <w:b w:val="false"/>
          <w:i w:val="false"/>
          <w:color w:val="000000"/>
          <w:vertAlign w:val="superscript"/>
        </w:rPr>
        <w:t xml:space="preserve">ых  </w:t>
      </w:r>
      <w:r>
        <w:rPr>
          <w:rFonts w:ascii="Times New Roman"/>
          <w:b w:val="false"/>
          <w:i w:val="false"/>
          <w:color w:val="000000"/>
          <w:sz w:val="28"/>
        </w:rPr>
        <w:t xml:space="preserve">11 месяцев. Меры структурных реформ для стабилизации экономики, повышение качества управления государственными ресурсами и улучшение управления по созданию среды, в которой частный сектор может функционировать результативно. Однако постепенное сокращение ПГИ до 3 % от ВВП после 2005 года и спад в добыче золота на Кумторе подчеркивают незамедлительную потребность в усилении притока частных инвестиций, нахождении новых источников производства и экспорта и повышении отечественных ресурсов до требуемых уровней государственных инвестиций. </w:t>
      </w:r>
      <w:r>
        <w:br/>
      </w:r>
      <w:r>
        <w:rPr>
          <w:rFonts w:ascii="Times New Roman"/>
          <w:b w:val="false"/>
          <w:i w:val="false"/>
          <w:color w:val="000000"/>
          <w:sz w:val="28"/>
        </w:rPr>
        <w:t>
</w:t>
      </w:r>
      <w:r>
        <w:rPr>
          <w:rFonts w:ascii="Times New Roman"/>
          <w:b/>
          <w:i w:val="false"/>
          <w:color w:val="000000"/>
          <w:sz w:val="28"/>
        </w:rPr>
        <w:t xml:space="preserve">      Таджикистан:  </w:t>
      </w:r>
      <w:r>
        <w:rPr>
          <w:rFonts w:ascii="Times New Roman"/>
          <w:b w:val="false"/>
          <w:i w:val="false"/>
          <w:color w:val="000000"/>
          <w:sz w:val="28"/>
        </w:rPr>
        <w:t xml:space="preserve">ВВП в 2002, на пятом году устойчивого экономического роста, составил 9 %. Это произошло в связи с возрождением производства алюминия, электричества и сельского хозяйства в пост конфликтном периоде. Основные капиталовложения выросли на 7 % от ВВП в 2000. Вырос приток инвестиций, сконцентрировавшихся в текстильном и горнодобывающем секторах, удвоившись и составив 21 миллион долларов США. </w:t>
      </w:r>
      <w:r>
        <w:br/>
      </w:r>
      <w:r>
        <w:rPr>
          <w:rFonts w:ascii="Times New Roman"/>
          <w:b w:val="false"/>
          <w:i w:val="false"/>
          <w:color w:val="000000"/>
          <w:sz w:val="28"/>
        </w:rPr>
        <w:t xml:space="preserve">
      Экспорт вырос на 11 % (составив 723 миллиона долларов США), импорт вырос на 6 % (составив 819 миллионов долларов США). Рост экспорта продолжает сильно зависеть от мировых рыночных цен и политических отношений с соседями. Реформы охватывают все основные сектора и нацелены на более эффективный переход к рыночным отношениям и преодоление бедности. Экономика возрождается после гражданской войны; критически важно реабилитировать инфраструктуру и коммунальные услуги. Перспектива неопределенная. Усиление региональной стабильности будет продолжаться, что окажет положительное влияние на экономические реформы посредством усиления диверсификации и стабилизации перспектив экономического роста. Однако, экономическое развитие крайне чувствительно к различным препятствиям - монолитной культуре промышленного и сельскохозяйственного производства, слабому уровню институционализации и административного потенциала. </w:t>
      </w:r>
      <w:r>
        <w:br/>
      </w:r>
      <w:r>
        <w:rPr>
          <w:rFonts w:ascii="Times New Roman"/>
          <w:b w:val="false"/>
          <w:i w:val="false"/>
          <w:color w:val="000000"/>
          <w:sz w:val="28"/>
        </w:rPr>
        <w:t>
</w:t>
      </w:r>
      <w:r>
        <w:rPr>
          <w:rFonts w:ascii="Times New Roman"/>
          <w:b/>
          <w:i w:val="false"/>
          <w:color w:val="000000"/>
          <w:sz w:val="28"/>
        </w:rPr>
        <w:t xml:space="preserve">      Узбекистан:  </w:t>
      </w:r>
      <w:r>
        <w:rPr>
          <w:rFonts w:ascii="Times New Roman"/>
          <w:b w:val="false"/>
          <w:i w:val="false"/>
          <w:color w:val="000000"/>
          <w:sz w:val="28"/>
        </w:rPr>
        <w:t xml:space="preserve">Согласно официальным оценкам, рост ВВП замедлился с 4.5 % в 2001 до 4.2 % в 2002. Добыча нефти выросла на 2.4 %, и добыча природного газа - на 1.8 %. Число частных МСБ продолжало расти в течение года в основном в частном секторе. Фактическая безработица высокая и отражает региональные вариации роста МСБ. Выросло активное сальдо торгового баланса, экспорт упал на 6 %. Экспорт хлопка был ниже, чем ожидалось, так же как и в целом по СНГ. Хлопок, золото и энергия являются крупными статьями, зарабатывающими зарубежную валюту. Импорт упал на 13 % с 2001. ПИИ ниже, чем в 2001 году. </w:t>
      </w:r>
      <w:r>
        <w:br/>
      </w:r>
      <w:r>
        <w:rPr>
          <w:rFonts w:ascii="Times New Roman"/>
          <w:b w:val="false"/>
          <w:i w:val="false"/>
          <w:color w:val="000000"/>
          <w:sz w:val="28"/>
        </w:rPr>
        <w:t xml:space="preserve">
      Есть намерение ускорить переход к рыночной экономике и достичь макроэкономической стабильности посредством сокращения роли государства в экономике, прогресс очень медленный. Имеет место нерешительность в отношении проведения существенных изменений, потому что правительство взвешивает либерализацию и потенциальные серьезные проблемы, т.е. сокращение государственного вмешательства и неблагоприятное влияние на бюджет, если произойдет унификация обменного курса. Вряд ли удастся сохранить рост, возможен небольшой спад. ВВП может составить 3.5 % или 4 % в 2004. Без важных реформ в монетарной системе, привлечение значительных ПИИ государственными предприятиями и частными фирмами маловероятно. </w:t>
      </w:r>
      <w:r>
        <w:br/>
      </w:r>
      <w:r>
        <w:rPr>
          <w:rFonts w:ascii="Times New Roman"/>
          <w:b w:val="false"/>
          <w:i w:val="false"/>
          <w:color w:val="000000"/>
          <w:sz w:val="28"/>
        </w:rPr>
        <w:t>
</w:t>
      </w:r>
      <w:r>
        <w:rPr>
          <w:rFonts w:ascii="Times New Roman"/>
          <w:b/>
          <w:i w:val="false"/>
          <w:color w:val="000000"/>
          <w:sz w:val="28"/>
        </w:rPr>
        <w:t xml:space="preserve">      Китай:  </w:t>
      </w:r>
      <w:r>
        <w:rPr>
          <w:rFonts w:ascii="Times New Roman"/>
          <w:b w:val="false"/>
          <w:i w:val="false"/>
          <w:color w:val="000000"/>
          <w:sz w:val="28"/>
        </w:rPr>
        <w:t xml:space="preserve">Рост ВВП в Китае составил 8 % в 2002 по сравнению с 7.3 % в 2001 году. Показатели по экспорту лучше, чем ожидалось, выросли ПИИ, внутренний спрос на которые был оживленным. Промышленность стала ключевым двигателем экономического роста. Выросло производство электронного оборудования, транспортного оборудования и химических продуктов. Занятость в негосударственном секторе увеличилась в 2002 году на три миллиона человек. </w:t>
      </w:r>
      <w:r>
        <w:br/>
      </w:r>
      <w:r>
        <w:rPr>
          <w:rFonts w:ascii="Times New Roman"/>
          <w:b w:val="false"/>
          <w:i w:val="false"/>
          <w:color w:val="000000"/>
          <w:sz w:val="28"/>
        </w:rPr>
        <w:t xml:space="preserve">
      Экспорт вырос на 22.3 %. Вступление в ВТО повлекло значительное увеличение ПИИ, а ослабевший доллар также улучшил международную конкурентоспособность. Произошел сдвиг в экспорте к увеличению продуктов высоких технологий. Рост импорта железа, стали и удобрений оказывает давление на внутренних производителей. Фактические ПИИ выросли на 12.5 % и составили 52.7 миллиарда долларов США. Импорт также вырос значительно - на 21 % в 2002 по сравнению с ростом на 8.1 % в 2001. Для большей поддержки частного сектора был принят "Закон о поддержке предприятий малого и среднего бизнеса", который предоставил частному сектору больше пространства для развития. </w:t>
      </w:r>
      <w:r>
        <w:br/>
      </w:r>
      <w:r>
        <w:rPr>
          <w:rFonts w:ascii="Times New Roman"/>
          <w:b w:val="false"/>
          <w:i w:val="false"/>
          <w:color w:val="000000"/>
          <w:sz w:val="28"/>
        </w:rPr>
        <w:t xml:space="preserve">
      Были достигнуты успехи в укреплении регионального сотрудничества с соседними странами. АСЕАН (ASEAN - ассоциация государств Юго-Восточной Азии) и Китай пришли к соглашению о крупнейшей в мире Зоне свободной торговли (к 2010) с 1.7 миллиардом населения и ВВП, составляющим 2 триллиона долларов США. </w:t>
      </w:r>
      <w:r>
        <w:br/>
      </w:r>
      <w:r>
        <w:rPr>
          <w:rFonts w:ascii="Times New Roman"/>
          <w:b w:val="false"/>
          <w:i w:val="false"/>
          <w:color w:val="000000"/>
          <w:sz w:val="28"/>
        </w:rPr>
        <w:t xml:space="preserve">
      Ожидается, что в экономике произойдет спад в течение последующих двух лет. Ожидается, что экономический рост в 2003 году составит 7 %. Рост экспорта и инвестиций также замедлится в 2003. Усилилось неравенство доходов в регионах, разрыв между городским и сельским населением и несоответствие между восточными и западными регионами. Вопросы бедности и неравенства важны для сохранения поддержки программы реформ. 16 </w:t>
      </w:r>
      <w:r>
        <w:rPr>
          <w:rFonts w:ascii="Times New Roman"/>
          <w:b w:val="false"/>
          <w:i w:val="false"/>
          <w:color w:val="000000"/>
          <w:vertAlign w:val="superscript"/>
        </w:rPr>
        <w:t xml:space="preserve">ый </w:t>
      </w:r>
      <w:r>
        <w:rPr>
          <w:rFonts w:ascii="Times New Roman"/>
          <w:b w:val="false"/>
          <w:i w:val="false"/>
          <w:color w:val="000000"/>
          <w:sz w:val="28"/>
        </w:rPr>
        <w:t xml:space="preserve"> Съезд Коммунистической партии Китая, прошедший в 2002 году, поставил цель повысить ВВП 2000 года в четыре раза к 2020, что сделает страну 3 </w:t>
      </w:r>
      <w:r>
        <w:rPr>
          <w:rFonts w:ascii="Times New Roman"/>
          <w:b w:val="false"/>
          <w:i w:val="false"/>
          <w:color w:val="000000"/>
          <w:vertAlign w:val="superscript"/>
        </w:rPr>
        <w:t xml:space="preserve">ей </w:t>
      </w:r>
      <w:r>
        <w:rPr>
          <w:rFonts w:ascii="Times New Roman"/>
          <w:b w:val="false"/>
          <w:i w:val="false"/>
          <w:color w:val="000000"/>
          <w:sz w:val="28"/>
        </w:rPr>
        <w:t xml:space="preserve"> крупнейшей в мире экономикой. </w:t>
      </w:r>
      <w:r>
        <w:br/>
      </w:r>
      <w:r>
        <w:rPr>
          <w:rFonts w:ascii="Times New Roman"/>
          <w:b w:val="false"/>
          <w:i w:val="false"/>
          <w:color w:val="000000"/>
          <w:sz w:val="28"/>
        </w:rPr>
        <w:t xml:space="preserve">
      (источник: Обзор АБР, 2003) </w:t>
      </w:r>
    </w:p>
    <w:bookmarkStart w:name="z25" w:id="18"/>
    <w:p>
      <w:pPr>
        <w:spacing w:after="0"/>
        <w:ind w:left="0"/>
        <w:jc w:val="both"/>
      </w:pPr>
      <w:r>
        <w:rPr>
          <w:rFonts w:ascii="Times New Roman"/>
          <w:b w:val="false"/>
          <w:i w:val="false"/>
          <w:color w:val="000000"/>
          <w:sz w:val="28"/>
        </w:rPr>
        <w:t>
</w:t>
      </w:r>
      <w:r>
        <w:rPr>
          <w:rFonts w:ascii="Times New Roman"/>
          <w:b w:val="false"/>
          <w:i/>
          <w:color w:val="000000"/>
          <w:sz w:val="28"/>
        </w:rPr>
        <w:t xml:space="preserve">Приложение ii </w:t>
      </w:r>
    </w:p>
    <w:bookmarkEnd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Сложности на пути развития торговли и транспорта: </w:t>
      </w:r>
      <w:r>
        <w:br/>
      </w:r>
      <w:r>
        <w:rPr>
          <w:rFonts w:ascii="Times New Roman"/>
          <w:b w:val="false"/>
          <w:i w:val="false"/>
          <w:color w:val="000000"/>
          <w:sz w:val="28"/>
        </w:rPr>
        <w:t xml:space="preserve">
      Страны Центральной Азии приняли различные стили экономических реформ после получения независимости, что привело к замедлению роста торговли между республиками. Метод "шоковой терапии" в отношении внедрения быстрой политики либерализации был принят в Казахстане и Кыргызстане. Узбекистан применил модель, основанную на принципах государственного капитализма и протекционизма. Таджикистан был охвачен гражданской войной, вызвавшей перекосы в течение переходного периода. Требуется отметить следующие ключевые вопросы, оказывающие влияние на  </w:t>
      </w:r>
      <w:r>
        <w:rPr>
          <w:rFonts w:ascii="Times New Roman"/>
          <w:b/>
          <w:i w:val="false"/>
          <w:color w:val="000000"/>
          <w:sz w:val="28"/>
        </w:rPr>
        <w:t xml:space="preserve">развитие торговли: </w:t>
      </w:r>
      <w:r>
        <w:br/>
      </w: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 xml:space="preserve"> Неприсоединение к основным стратегиям развития среди стран ЦА является главным препятствием для региональной торговли и экономического сотрудничества. Например, торговая модель Узбекистана показывает, что торговля Узбекистана с Казахстаном, Таджикистаном и Кыргызстаном представляет только скудную долю всей торговли Узбекистана; </w:t>
      </w:r>
      <w:r>
        <w:br/>
      </w: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 xml:space="preserve"> Внутри региональные торговля и сотрудничество остаются слабыми в связи с различными торговыми режимами, принятыми в каждой стране. Однако, челночная торговля и так называемая "контрабанда" процветают вдоль границ ЦА стран. Нелегальная трудовая миграция в страны ЦА и из них остается на высоком уровне; </w:t>
      </w:r>
      <w:r>
        <w:br/>
      </w: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 xml:space="preserve"> Существуют различные положения в форме процедурных или операционных барьеров для торговли, которые отбивают охоту заниматься импортом, такие как: произвольные положения; продолжительные по времени пограничные процедуры; многочисленные проверки груза; визовые процедуры, ограничивающие маршруты туристов; отношение местной полиции и т.д.; </w:t>
      </w:r>
      <w:r>
        <w:br/>
      </w: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 xml:space="preserve"> Практическая отмена простых таможенных пошлин, а также обеспечение доступа к производственной и экономической информации относительно других стран, до сих пор запаздывают, несмотря на важные политические декларации, которые звучали на высшем уровне. Также обстоит дело и с перемещением граждан, хотя ситуация меняется в соответствии с политическими событиями.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Обзор ситуации с дорожным и железнодорожным транспортом в регионе: </w:t>
      </w:r>
      <w:r>
        <w:br/>
      </w:r>
      <w:r>
        <w:rPr>
          <w:rFonts w:ascii="Times New Roman"/>
          <w:b w:val="false"/>
          <w:i w:val="false"/>
          <w:color w:val="000000"/>
          <w:sz w:val="28"/>
        </w:rPr>
        <w:t xml:space="preserve">
      С 1993 программа ЕС "Транспортный коридор Европа-Кавказ-Азия (TRACECA)" объединила 5 стран ЦА с 3 странами Кавказа в сеть взаимосвязанных дорог. Проект развития наземной транспортной инфраструктуры в Азии - (ALTID) UN-ESCAP помог нанести на карту Азиатскую Трассу и Трансазиатскую железную дорогу (ТАЖД) через страны-члены Организации Экономического Сотрудничества (ОЭС). Обе сети охватывают региональные пути в регионе Шелкового Пути Китая и ЦА. Магистральные дороги связывают все столицы ЦА и соединяют с основными сельскохозяйственными, промышленными и деловыми центрами в Центральной Азии и западного Китая. Они также связывают с важными морскими портами в Иране и Пакистане и на Каспийском побережье и побережье Черного моря дорогами транспортного коридора Европа-Кавказ-Азия (TRACECA). Магистраль Восток-Запад из Урумчи проходит в Центральную Азию и далее в Грузию и Турцию. </w:t>
      </w:r>
      <w:r>
        <w:br/>
      </w:r>
      <w:r>
        <w:rPr>
          <w:rFonts w:ascii="Times New Roman"/>
          <w:b w:val="false"/>
          <w:i w:val="false"/>
          <w:color w:val="000000"/>
          <w:sz w:val="28"/>
        </w:rPr>
        <w:t xml:space="preserve">
      В Центральной Азии пересекаются дороги Северного коридора Трансазиатской железной дороги (ТАЖД) (Китая, Казахстана, Монголии, Российской Федерации и Кореи), коридора Север-Юг (Европа, Персидский Залив, Российская Федерация, ЦА+Кавказ), дороги транспортного коридора Европа-Кавказ-Азия (TRACECA) и региона ОЭС. Хотя имеется разрыв в масштабных точках между Китаем и Центральной Азии, это предоставляет хорошую возможность для перевозки насыпных/наливных грузов и различных вариантов транспорта при соединении с услугами морского транспорта в Азии, Европе и Персидском заливе. Развитие различных видов транспортных коридоров, таких, как коридор по ж/д дороге между Ферганской долиной и Китаем сократит транспортные расстояния и привлечет контейнерный транспорт. Реконструкция железнодорожных перевозочных терминалов (станций) в Казахстане, Туркменистане и Азербайджане повысила операционный потенциал вдоль дорог TRACECA. </w:t>
      </w:r>
      <w:r>
        <w:br/>
      </w:r>
      <w:r>
        <w:rPr>
          <w:rFonts w:ascii="Times New Roman"/>
          <w:b w:val="false"/>
          <w:i w:val="false"/>
          <w:color w:val="000000"/>
          <w:sz w:val="28"/>
        </w:rPr>
        <w:t xml:space="preserve">
      В трех странах ЦА транспортный сектор управляется одним министерством, отвечающим за все виды транспорта. Однако в Узбекистане и Туркменистане нет такого министерства. На международном уровне несколько региональных организаций, таких как ООН, ОЭС, СНГ и ЕС стремятся продвигать сотрудничество в сфере транспорта Центральной Азии. Основа сотрудничества сейчас заложена в многосторонних договорах в сфере торговли и транспорта, таких как BMAITD Европейского Сообщества, ТТА Организации Экономического Сотрудничества и TTFA </w:t>
      </w:r>
      <w:r>
        <w:rPr>
          <w:rFonts w:ascii="Times New Roman"/>
          <w:b w:val="false"/>
          <w:i w:val="false"/>
          <w:color w:val="000000"/>
          <w:vertAlign w:val="superscript"/>
        </w:rPr>
        <w:t xml:space="preserve">8 </w:t>
      </w:r>
      <w:r>
        <w:rPr>
          <w:rFonts w:ascii="Times New Roman"/>
          <w:b w:val="false"/>
          <w:i w:val="false"/>
          <w:color w:val="000000"/>
          <w:sz w:val="28"/>
        </w:rPr>
        <w:t xml:space="preserve">. Однако не все страны региона ратифицировали такие договоры, и общая черта договоров состоит в отсутствии участия со стороны Китая. Сотрудничество между операторами дорожного транспорта и железнодорожными операторами поддерживается международными договорами таких организаций, как Конвенция TIR ООН, управляемая Международным дорожно-транспортным союзом (IRU) и Межправительственный Договор о железных дорогах СНГ. Однако даже после ратификации многие договоры либо не включены в национальные законы или положения, или не реализуются должным образом. </w:t>
      </w:r>
      <w:r>
        <w:br/>
      </w:r>
      <w:r>
        <w:rPr>
          <w:rFonts w:ascii="Times New Roman"/>
          <w:b w:val="false"/>
          <w:i w:val="false"/>
          <w:color w:val="000000"/>
          <w:sz w:val="28"/>
        </w:rPr>
        <w:t xml:space="preserve">
      Ключевые вопросы, оказывающие влияние на региональную торговлю и транзит можно обобщить следующим образом: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8 </w:t>
      </w:r>
      <w:r>
        <w:rPr>
          <w:rFonts w:ascii="Times New Roman"/>
          <w:b w:val="false"/>
          <w:i w:val="false"/>
          <w:color w:val="000000"/>
          <w:sz w:val="28"/>
        </w:rPr>
        <w:t xml:space="preserve"> Основной многосторонний договор ЕС по международному транспорту для развития коридора TRACECA; Договор ОЭС о транзитной торговле и Рамочный договор о транзите транспорта.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 С точки зрения регулятивных аспектов налицо отсутствие унифицированных положений и политики для решения вопросов препятствий для эффективной работы и создания честного и ровного поля для игры для региональных операторов транспорта, непроизводительная институциональная структура управления транспортными сетями; дискреционные (по собственному </w:t>
      </w:r>
      <w:r>
        <w:br/>
      </w:r>
      <w:r>
        <w:rPr>
          <w:rFonts w:ascii="Times New Roman"/>
          <w:b w:val="false"/>
          <w:i w:val="false"/>
          <w:color w:val="000000"/>
          <w:sz w:val="28"/>
        </w:rPr>
        <w:t xml:space="preserve">
усмотрению) тарифы, часто отбивают охоту у международных операторов к использованию этих коридоров и т.д.; </w:t>
      </w:r>
      <w:r>
        <w:br/>
      </w:r>
      <w:r>
        <w:rPr>
          <w:rFonts w:ascii="Times New Roman"/>
          <w:b w:val="false"/>
          <w:i w:val="false"/>
          <w:color w:val="000000"/>
          <w:sz w:val="28"/>
        </w:rPr>
        <w:t xml:space="preserve">
      - В инфраструктурных аспектах наблюдается явное отсутствие региональной сети для координации инфраструктурных инвестиций и завершения транзитных торговых дорожных коридоров через границы, транспортная инфраструктура и технология в основном старая и плохого качества и т.д.; </w:t>
      </w:r>
      <w:r>
        <w:br/>
      </w:r>
      <w:r>
        <w:rPr>
          <w:rFonts w:ascii="Times New Roman"/>
          <w:b w:val="false"/>
          <w:i w:val="false"/>
          <w:color w:val="000000"/>
          <w:sz w:val="28"/>
        </w:rPr>
        <w:t xml:space="preserve">
      - Отсутствие развитой маркетинговой ориентации; </w:t>
      </w:r>
      <w:r>
        <w:br/>
      </w:r>
      <w:r>
        <w:rPr>
          <w:rFonts w:ascii="Times New Roman"/>
          <w:b w:val="false"/>
          <w:i w:val="false"/>
          <w:color w:val="000000"/>
          <w:sz w:val="28"/>
        </w:rPr>
        <w:t xml:space="preserve">
      - Отсутствие сильного и процветающего национального транспортного и экспедиторского сектора в ЦА. </w:t>
      </w:r>
    </w:p>
    <w:p>
      <w:pPr>
        <w:spacing w:after="0"/>
        <w:ind w:left="0"/>
        <w:jc w:val="both"/>
      </w:pPr>
      <w:r>
        <w:rPr>
          <w:rFonts w:ascii="Times New Roman"/>
          <w:b w:val="false"/>
          <w:i w:val="false"/>
          <w:color w:val="000000"/>
          <w:sz w:val="28"/>
        </w:rPr>
        <w:t xml:space="preserve">Приложение 1: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2853"/>
        <w:gridCol w:w="1233"/>
        <w:gridCol w:w="1313"/>
        <w:gridCol w:w="2113"/>
        <w:gridCol w:w="1853"/>
        <w:gridCol w:w="2113"/>
      </w:tblGrid>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 </w:t>
            </w:r>
            <w:r>
              <w:br/>
            </w:r>
            <w:r>
              <w:rPr>
                <w:rFonts w:ascii="Times New Roman"/>
                <w:b w:val="false"/>
                <w:i w:val="false"/>
                <w:color w:val="000000"/>
                <w:sz w:val="20"/>
              </w:rPr>
              <w:t>
</w:t>
            </w:r>
            <w:r>
              <w:rPr>
                <w:rFonts w:ascii="Times New Roman"/>
                <w:b/>
                <w:i w:val="false"/>
                <w:color w:val="000000"/>
                <w:sz w:val="20"/>
              </w:rPr>
              <w:t xml:space="preserve">Проекта: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Региональная </w:t>
            </w:r>
            <w:r>
              <w:br/>
            </w:r>
            <w:r>
              <w:rPr>
                <w:rFonts w:ascii="Times New Roman"/>
                <w:b w:val="false"/>
                <w:i w:val="false"/>
                <w:color w:val="000000"/>
                <w:sz w:val="20"/>
              </w:rPr>
              <w:t>
</w:t>
            </w:r>
            <w:r>
              <w:rPr>
                <w:rFonts w:ascii="Times New Roman"/>
                <w:b/>
                <w:i w:val="false"/>
                <w:color w:val="000000"/>
                <w:sz w:val="20"/>
              </w:rPr>
              <w:t xml:space="preserve">программа Шелковый </w:t>
            </w:r>
            <w:r>
              <w:br/>
            </w:r>
            <w:r>
              <w:rPr>
                <w:rFonts w:ascii="Times New Roman"/>
                <w:b w:val="false"/>
                <w:i w:val="false"/>
                <w:color w:val="000000"/>
                <w:sz w:val="20"/>
              </w:rPr>
              <w:t>
</w:t>
            </w:r>
            <w:r>
              <w:rPr>
                <w:rFonts w:ascii="Times New Roman"/>
                <w:b/>
                <w:i w:val="false"/>
                <w:color w:val="000000"/>
                <w:sz w:val="20"/>
              </w:rPr>
              <w:t xml:space="preserve">путь (РПШП) </w:t>
            </w:r>
            <w:r>
              <w:br/>
            </w:r>
            <w:r>
              <w:rPr>
                <w:rFonts w:ascii="Times New Roman"/>
                <w:b w:val="false"/>
                <w:i w:val="false"/>
                <w:color w:val="000000"/>
                <w:sz w:val="20"/>
              </w:rPr>
              <w:t>
</w:t>
            </w:r>
            <w:r>
              <w:rPr>
                <w:rFonts w:ascii="Times New Roman"/>
                <w:b/>
                <w:i w:val="false"/>
                <w:color w:val="000000"/>
                <w:sz w:val="20"/>
              </w:rPr>
              <w:t xml:space="preserve">Период: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Описание </w:t>
            </w:r>
            <w:r>
              <w:br/>
            </w:r>
            <w:r>
              <w:rPr>
                <w:rFonts w:ascii="Times New Roman"/>
                <w:b w:val="false"/>
                <w:i w:val="false"/>
                <w:color w:val="000000"/>
                <w:sz w:val="20"/>
              </w:rPr>
              <w:t>
</w:t>
            </w:r>
            <w:r>
              <w:rPr>
                <w:rFonts w:ascii="Times New Roman"/>
                <w:b/>
                <w:i w:val="false"/>
                <w:color w:val="000000"/>
                <w:sz w:val="20"/>
              </w:rPr>
              <w:t xml:space="preserve">деятель- </w:t>
            </w:r>
            <w:r>
              <w:br/>
            </w:r>
            <w:r>
              <w:rPr>
                <w:rFonts w:ascii="Times New Roman"/>
                <w:b w:val="false"/>
                <w:i w:val="false"/>
                <w:color w:val="000000"/>
                <w:sz w:val="20"/>
              </w:rPr>
              <w:t>
</w:t>
            </w:r>
            <w:r>
              <w:rPr>
                <w:rFonts w:ascii="Times New Roman"/>
                <w:b/>
                <w:i w:val="false"/>
                <w:color w:val="000000"/>
                <w:sz w:val="20"/>
              </w:rPr>
              <w:t xml:space="preserve">ности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Описание </w:t>
            </w:r>
            <w:r>
              <w:br/>
            </w:r>
            <w:r>
              <w:rPr>
                <w:rFonts w:ascii="Times New Roman"/>
                <w:b w:val="false"/>
                <w:i w:val="false"/>
                <w:color w:val="000000"/>
                <w:sz w:val="20"/>
              </w:rPr>
              <w:t>
</w:t>
            </w:r>
            <w:r>
              <w:rPr>
                <w:rFonts w:ascii="Times New Roman"/>
                <w:b/>
                <w:i w:val="false"/>
                <w:color w:val="000000"/>
                <w:sz w:val="20"/>
              </w:rPr>
              <w:t xml:space="preserve">вклада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 ст. </w:t>
            </w:r>
            <w:r>
              <w:br/>
            </w:r>
            <w:r>
              <w:rPr>
                <w:rFonts w:ascii="Times New Roman"/>
                <w:b w:val="false"/>
                <w:i w:val="false"/>
                <w:color w:val="000000"/>
                <w:sz w:val="20"/>
              </w:rPr>
              <w:t>
</w:t>
            </w:r>
            <w:r>
              <w:rPr>
                <w:rFonts w:ascii="Times New Roman"/>
                <w:b/>
                <w:i w:val="false"/>
                <w:color w:val="000000"/>
                <w:sz w:val="20"/>
              </w:rPr>
              <w:t xml:space="preserve">АТЛАС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Другая </w:t>
            </w:r>
            <w:r>
              <w:br/>
            </w:r>
            <w:r>
              <w:rPr>
                <w:rFonts w:ascii="Times New Roman"/>
                <w:b w:val="false"/>
                <w:i w:val="false"/>
                <w:color w:val="000000"/>
                <w:sz w:val="20"/>
              </w:rPr>
              <w:t>
</w:t>
            </w:r>
            <w:r>
              <w:rPr>
                <w:rFonts w:ascii="Times New Roman"/>
                <w:b/>
                <w:i w:val="false"/>
                <w:color w:val="000000"/>
                <w:sz w:val="20"/>
              </w:rPr>
              <w:t xml:space="preserve">сумма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r>
              <w:br/>
            </w:r>
            <w:r>
              <w:rPr>
                <w:rFonts w:ascii="Times New Roman"/>
                <w:b w:val="false"/>
                <w:i w:val="false"/>
                <w:color w:val="000000"/>
                <w:sz w:val="20"/>
              </w:rPr>
              <w:t>
</w:t>
            </w:r>
            <w:r>
              <w:rPr>
                <w:rFonts w:ascii="Times New Roman"/>
                <w:b/>
                <w:i w:val="false"/>
                <w:color w:val="000000"/>
                <w:sz w:val="20"/>
              </w:rPr>
              <w:t xml:space="preserve">Сумма </w:t>
            </w:r>
            <w:r>
              <w:br/>
            </w:r>
            <w:r>
              <w:rPr>
                <w:rFonts w:ascii="Times New Roman"/>
                <w:b w:val="false"/>
                <w:i w:val="false"/>
                <w:color w:val="000000"/>
                <w:sz w:val="20"/>
              </w:rPr>
              <w:t>
</w:t>
            </w:r>
            <w:r>
              <w:rPr>
                <w:rFonts w:ascii="Times New Roman"/>
                <w:b/>
                <w:i w:val="false"/>
                <w:color w:val="000000"/>
                <w:sz w:val="20"/>
              </w:rPr>
              <w:t xml:space="preserve">в $ </w:t>
            </w:r>
          </w:p>
        </w:tc>
      </w:tr>
      <w:tr>
        <w:trPr>
          <w:trHeight w:val="45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МОБИЛИ- </w:t>
            </w:r>
            <w:r>
              <w:br/>
            </w:r>
            <w:r>
              <w:rPr>
                <w:rFonts w:ascii="Times New Roman"/>
                <w:b w:val="false"/>
                <w:i w:val="false"/>
                <w:color w:val="000000"/>
                <w:sz w:val="20"/>
              </w:rPr>
              <w:t xml:space="preserve">
ЗАЦИЯ И РАБОТА КОМАНДЫ </w:t>
            </w:r>
            <w:r>
              <w:br/>
            </w:r>
            <w:r>
              <w:rPr>
                <w:rFonts w:ascii="Times New Roman"/>
                <w:b w:val="false"/>
                <w:i w:val="false"/>
                <w:color w:val="000000"/>
                <w:sz w:val="20"/>
              </w:rPr>
              <w:t xml:space="preserve">
ПРОГРАМ- </w:t>
            </w:r>
            <w:r>
              <w:br/>
            </w:r>
            <w:r>
              <w:rPr>
                <w:rFonts w:ascii="Times New Roman"/>
                <w:b w:val="false"/>
                <w:i w:val="false"/>
                <w:color w:val="000000"/>
                <w:sz w:val="20"/>
              </w:rPr>
              <w:t xml:space="preserve">
МЫ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Менеджер </w:t>
            </w:r>
            <w:r>
              <w:br/>
            </w:r>
            <w:r>
              <w:rPr>
                <w:rFonts w:ascii="Times New Roman"/>
                <w:b w:val="false"/>
                <w:i w:val="false"/>
                <w:color w:val="000000"/>
                <w:sz w:val="20"/>
              </w:rPr>
              <w:t xml:space="preserve">
проекта - Пекин - 2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360.000.00 </w:t>
            </w:r>
          </w:p>
        </w:tc>
      </w:tr>
      <w:tr>
        <w:trPr>
          <w:trHeight w:val="450" w:hRule="atLeast"/>
        </w:trPr>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Менеджер </w:t>
            </w:r>
            <w:r>
              <w:br/>
            </w:r>
            <w:r>
              <w:rPr>
                <w:rFonts w:ascii="Times New Roman"/>
                <w:b w:val="false"/>
                <w:i w:val="false"/>
                <w:color w:val="000000"/>
                <w:sz w:val="20"/>
              </w:rPr>
              <w:t xml:space="preserve">
Программы - </w:t>
            </w:r>
            <w:r>
              <w:br/>
            </w:r>
            <w:r>
              <w:rPr>
                <w:rFonts w:ascii="Times New Roman"/>
                <w:b w:val="false"/>
                <w:i w:val="false"/>
                <w:color w:val="000000"/>
                <w:sz w:val="20"/>
              </w:rPr>
              <w:t xml:space="preserve">
Пекин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80.000.00 </w:t>
            </w:r>
          </w:p>
        </w:tc>
      </w:tr>
      <w:tr>
        <w:trPr>
          <w:trHeight w:val="450" w:hRule="atLeast"/>
        </w:trPr>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 расходы на менеджмент </w:t>
            </w:r>
            <w:r>
              <w:br/>
            </w:r>
            <w:r>
              <w:rPr>
                <w:rFonts w:ascii="Times New Roman"/>
                <w:b w:val="false"/>
                <w:i w:val="false"/>
                <w:color w:val="000000"/>
                <w:sz w:val="20"/>
              </w:rPr>
              <w:t xml:space="preserve">
(управление) (билеты, суточные/ </w:t>
            </w:r>
            <w:r>
              <w:br/>
            </w:r>
            <w:r>
              <w:rPr>
                <w:rFonts w:ascii="Times New Roman"/>
                <w:b w:val="false"/>
                <w:i w:val="false"/>
                <w:color w:val="000000"/>
                <w:sz w:val="20"/>
              </w:rPr>
              <w:t xml:space="preserve">
проживание, </w:t>
            </w:r>
            <w:r>
              <w:br/>
            </w:r>
            <w:r>
              <w:rPr>
                <w:rFonts w:ascii="Times New Roman"/>
                <w:b w:val="false"/>
                <w:i w:val="false"/>
                <w:color w:val="000000"/>
                <w:sz w:val="20"/>
              </w:rPr>
              <w:t xml:space="preserve">
визы) - 2 года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40.000.00 </w:t>
            </w:r>
          </w:p>
        </w:tc>
      </w:tr>
      <w:tr>
        <w:trPr>
          <w:trHeight w:val="450" w:hRule="atLeast"/>
        </w:trPr>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Оборудо- </w:t>
            </w:r>
            <w:r>
              <w:br/>
            </w:r>
            <w:r>
              <w:rPr>
                <w:rFonts w:ascii="Times New Roman"/>
                <w:b w:val="false"/>
                <w:i w:val="false"/>
                <w:color w:val="000000"/>
                <w:sz w:val="20"/>
              </w:rPr>
              <w:t xml:space="preserve">
вание*)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r>
      <w:tr>
        <w:trPr>
          <w:trHeight w:val="450" w:hRule="atLeast"/>
        </w:trPr>
        <w:tc>
          <w:tcPr>
            <w:tcW w:w="0" w:type="auto"/>
            <w:vMerge/>
            <w:tcBorders>
              <w:top w:val="nil"/>
              <w:left w:val="single" w:color="cfcfcf" w:sz="5"/>
              <w:bottom w:val="single" w:color="cfcfcf" w:sz="5"/>
              <w:right w:val="single" w:color="cfcfcf" w:sz="5"/>
            </w:tcBorders>
          </w:tcP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Менеджер </w:t>
            </w:r>
            <w:r>
              <w:br/>
            </w:r>
            <w:r>
              <w:rPr>
                <w:rFonts w:ascii="Times New Roman"/>
                <w:b w:val="false"/>
                <w:i w:val="false"/>
                <w:color w:val="000000"/>
                <w:sz w:val="20"/>
              </w:rPr>
              <w:t xml:space="preserve">
Программы - </w:t>
            </w:r>
            <w:r>
              <w:br/>
            </w:r>
            <w:r>
              <w:rPr>
                <w:rFonts w:ascii="Times New Roman"/>
                <w:b w:val="false"/>
                <w:i w:val="false"/>
                <w:color w:val="000000"/>
                <w:sz w:val="20"/>
              </w:rPr>
              <w:t xml:space="preserve">
Ташкент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80.000.00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за </w:t>
            </w:r>
            <w:r>
              <w:br/>
            </w:r>
            <w:r>
              <w:rPr>
                <w:rFonts w:ascii="Times New Roman"/>
                <w:b w:val="false"/>
                <w:i w:val="false"/>
                <w:color w:val="000000"/>
                <w:sz w:val="20"/>
              </w:rPr>
              <w:t>
</w:t>
            </w:r>
            <w:r>
              <w:rPr>
                <w:rFonts w:ascii="Times New Roman"/>
                <w:b/>
                <w:i w:val="false"/>
                <w:color w:val="000000"/>
                <w:sz w:val="20"/>
              </w:rPr>
              <w:t xml:space="preserve">период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300.000.00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280.000.00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580.000.00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2253"/>
        <w:gridCol w:w="1493"/>
        <w:gridCol w:w="1473"/>
        <w:gridCol w:w="2113"/>
        <w:gridCol w:w="2053"/>
        <w:gridCol w:w="2113"/>
      </w:tblGrid>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 ИН </w:t>
            </w:r>
            <w:r>
              <w:br/>
            </w:r>
            <w:r>
              <w:rPr>
                <w:rFonts w:ascii="Times New Roman"/>
                <w:b w:val="false"/>
                <w:i w:val="false"/>
                <w:color w:val="000000"/>
                <w:sz w:val="20"/>
              </w:rPr>
              <w:t>
</w:t>
            </w:r>
            <w:r>
              <w:rPr>
                <w:rFonts w:ascii="Times New Roman"/>
                <w:b/>
                <w:i w:val="false"/>
                <w:color w:val="000000"/>
                <w:sz w:val="20"/>
              </w:rPr>
              <w:t xml:space="preserve">Проекта: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Регион- </w:t>
            </w:r>
            <w:r>
              <w:br/>
            </w:r>
            <w:r>
              <w:rPr>
                <w:rFonts w:ascii="Times New Roman"/>
                <w:b w:val="false"/>
                <w:i w:val="false"/>
                <w:color w:val="000000"/>
                <w:sz w:val="20"/>
              </w:rPr>
              <w:t>
</w:t>
            </w:r>
            <w:r>
              <w:rPr>
                <w:rFonts w:ascii="Times New Roman"/>
                <w:b/>
                <w:i w:val="false"/>
                <w:color w:val="000000"/>
                <w:sz w:val="20"/>
              </w:rPr>
              <w:t xml:space="preserve">альная </w:t>
            </w:r>
            <w:r>
              <w:br/>
            </w:r>
            <w:r>
              <w:rPr>
                <w:rFonts w:ascii="Times New Roman"/>
                <w:b w:val="false"/>
                <w:i w:val="false"/>
                <w:color w:val="000000"/>
                <w:sz w:val="20"/>
              </w:rPr>
              <w:t>
</w:t>
            </w:r>
            <w:r>
              <w:rPr>
                <w:rFonts w:ascii="Times New Roman"/>
                <w:b/>
                <w:i w:val="false"/>
                <w:color w:val="000000"/>
                <w:sz w:val="20"/>
              </w:rPr>
              <w:t xml:space="preserve">программа </w:t>
            </w:r>
            <w:r>
              <w:br/>
            </w:r>
            <w:r>
              <w:rPr>
                <w:rFonts w:ascii="Times New Roman"/>
                <w:b w:val="false"/>
                <w:i w:val="false"/>
                <w:color w:val="000000"/>
                <w:sz w:val="20"/>
              </w:rPr>
              <w:t>
</w:t>
            </w:r>
            <w:r>
              <w:rPr>
                <w:rFonts w:ascii="Times New Roman"/>
                <w:b/>
                <w:i w:val="false"/>
                <w:color w:val="000000"/>
                <w:sz w:val="20"/>
              </w:rPr>
              <w:t xml:space="preserve">Шелковый </w:t>
            </w:r>
            <w:r>
              <w:br/>
            </w:r>
            <w:r>
              <w:rPr>
                <w:rFonts w:ascii="Times New Roman"/>
                <w:b w:val="false"/>
                <w:i w:val="false"/>
                <w:color w:val="000000"/>
                <w:sz w:val="20"/>
              </w:rPr>
              <w:t>
</w:t>
            </w:r>
            <w:r>
              <w:rPr>
                <w:rFonts w:ascii="Times New Roman"/>
                <w:b/>
                <w:i w:val="false"/>
                <w:color w:val="000000"/>
                <w:sz w:val="20"/>
              </w:rPr>
              <w:t xml:space="preserve">путь </w:t>
            </w:r>
            <w:r>
              <w:br/>
            </w:r>
            <w:r>
              <w:rPr>
                <w:rFonts w:ascii="Times New Roman"/>
                <w:b w:val="false"/>
                <w:i w:val="false"/>
                <w:color w:val="000000"/>
                <w:sz w:val="20"/>
              </w:rPr>
              <w:t>
</w:t>
            </w:r>
            <w:r>
              <w:rPr>
                <w:rFonts w:ascii="Times New Roman"/>
                <w:b/>
                <w:i w:val="false"/>
                <w:color w:val="000000"/>
                <w:sz w:val="20"/>
              </w:rPr>
              <w:t xml:space="preserve">(РПШП)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Период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Описание </w:t>
            </w:r>
            <w:r>
              <w:br/>
            </w:r>
            <w:r>
              <w:rPr>
                <w:rFonts w:ascii="Times New Roman"/>
                <w:b w:val="false"/>
                <w:i w:val="false"/>
                <w:color w:val="000000"/>
                <w:sz w:val="20"/>
              </w:rPr>
              <w:t>
</w:t>
            </w:r>
            <w:r>
              <w:rPr>
                <w:rFonts w:ascii="Times New Roman"/>
                <w:b/>
                <w:i w:val="false"/>
                <w:color w:val="000000"/>
                <w:sz w:val="20"/>
              </w:rPr>
              <w:t xml:space="preserve">меропр-й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Описание </w:t>
            </w:r>
            <w:r>
              <w:br/>
            </w:r>
            <w:r>
              <w:rPr>
                <w:rFonts w:ascii="Times New Roman"/>
                <w:b w:val="false"/>
                <w:i w:val="false"/>
                <w:color w:val="000000"/>
                <w:sz w:val="20"/>
              </w:rPr>
              <w:t>
</w:t>
            </w:r>
            <w:r>
              <w:rPr>
                <w:rFonts w:ascii="Times New Roman"/>
                <w:b/>
                <w:i w:val="false"/>
                <w:color w:val="000000"/>
                <w:sz w:val="20"/>
              </w:rPr>
              <w:t xml:space="preserve">Вклада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 ст. </w:t>
            </w:r>
            <w:r>
              <w:br/>
            </w:r>
            <w:r>
              <w:rPr>
                <w:rFonts w:ascii="Times New Roman"/>
                <w:b w:val="false"/>
                <w:i w:val="false"/>
                <w:color w:val="000000"/>
                <w:sz w:val="20"/>
              </w:rPr>
              <w:t>
</w:t>
            </w:r>
            <w:r>
              <w:rPr>
                <w:rFonts w:ascii="Times New Roman"/>
                <w:b/>
                <w:i w:val="false"/>
                <w:color w:val="000000"/>
                <w:sz w:val="20"/>
              </w:rPr>
              <w:t xml:space="preserve">АТЛАС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Другая </w:t>
            </w:r>
            <w:r>
              <w:br/>
            </w:r>
            <w:r>
              <w:rPr>
                <w:rFonts w:ascii="Times New Roman"/>
                <w:b w:val="false"/>
                <w:i w:val="false"/>
                <w:color w:val="000000"/>
                <w:sz w:val="20"/>
              </w:rPr>
              <w:t>
</w:t>
            </w:r>
            <w:r>
              <w:rPr>
                <w:rFonts w:ascii="Times New Roman"/>
                <w:b/>
                <w:i w:val="false"/>
                <w:color w:val="000000"/>
                <w:sz w:val="20"/>
              </w:rPr>
              <w:t xml:space="preserve">Сумма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r>
              <w:br/>
            </w:r>
            <w:r>
              <w:rPr>
                <w:rFonts w:ascii="Times New Roman"/>
                <w:b w:val="false"/>
                <w:i w:val="false"/>
                <w:color w:val="000000"/>
                <w:sz w:val="20"/>
              </w:rPr>
              <w:t>
</w:t>
            </w:r>
            <w:r>
              <w:rPr>
                <w:rFonts w:ascii="Times New Roman"/>
                <w:b/>
                <w:i w:val="false"/>
                <w:color w:val="000000"/>
                <w:sz w:val="20"/>
              </w:rPr>
              <w:t xml:space="preserve">Сумма в $ </w:t>
            </w:r>
          </w:p>
        </w:tc>
      </w:tr>
      <w:tr>
        <w:trPr>
          <w:trHeight w:val="45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1. </w:t>
            </w:r>
            <w:r>
              <w:br/>
            </w:r>
            <w:r>
              <w:rPr>
                <w:rFonts w:ascii="Times New Roman"/>
                <w:b w:val="false"/>
                <w:i w:val="false"/>
                <w:color w:val="000000"/>
                <w:sz w:val="20"/>
              </w:rPr>
              <w:t xml:space="preserve">
УЛУЧШЕ- </w:t>
            </w:r>
            <w:r>
              <w:br/>
            </w:r>
            <w:r>
              <w:rPr>
                <w:rFonts w:ascii="Times New Roman"/>
                <w:b w:val="false"/>
                <w:i w:val="false"/>
                <w:color w:val="000000"/>
                <w:sz w:val="20"/>
              </w:rPr>
              <w:t xml:space="preserve">
НИЕ ПО- </w:t>
            </w:r>
            <w:r>
              <w:br/>
            </w:r>
            <w:r>
              <w:rPr>
                <w:rFonts w:ascii="Times New Roman"/>
                <w:b w:val="false"/>
                <w:i w:val="false"/>
                <w:color w:val="000000"/>
                <w:sz w:val="20"/>
              </w:rPr>
              <w:t xml:space="preserve">
ЛИТИЧЕС- </w:t>
            </w:r>
            <w:r>
              <w:br/>
            </w:r>
            <w:r>
              <w:rPr>
                <w:rFonts w:ascii="Times New Roman"/>
                <w:b w:val="false"/>
                <w:i w:val="false"/>
                <w:color w:val="000000"/>
                <w:sz w:val="20"/>
              </w:rPr>
              <w:t xml:space="preserve">
КОЙ И ПРАВОВОЙ СРЕДЫ ДЛЯ ТОР- </w:t>
            </w:r>
            <w:r>
              <w:br/>
            </w:r>
            <w:r>
              <w:rPr>
                <w:rFonts w:ascii="Times New Roman"/>
                <w:b w:val="false"/>
                <w:i w:val="false"/>
                <w:color w:val="000000"/>
                <w:sz w:val="20"/>
              </w:rPr>
              <w:t xml:space="preserve">
ГОВЛИ И ТРАНЗИТА В РЕГИО- </w:t>
            </w:r>
            <w:r>
              <w:br/>
            </w:r>
            <w:r>
              <w:rPr>
                <w:rFonts w:ascii="Times New Roman"/>
                <w:b w:val="false"/>
                <w:i w:val="false"/>
                <w:color w:val="000000"/>
                <w:sz w:val="20"/>
              </w:rPr>
              <w:t xml:space="preserve">
НЕ ШЕЛ- </w:t>
            </w:r>
            <w:r>
              <w:br/>
            </w:r>
            <w:r>
              <w:rPr>
                <w:rFonts w:ascii="Times New Roman"/>
                <w:b w:val="false"/>
                <w:i w:val="false"/>
                <w:color w:val="000000"/>
                <w:sz w:val="20"/>
              </w:rPr>
              <w:t xml:space="preserve">
КОВОГО ПУТИ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Субконт- </w:t>
            </w:r>
            <w:r>
              <w:br/>
            </w:r>
            <w:r>
              <w:rPr>
                <w:rFonts w:ascii="Times New Roman"/>
                <w:b w:val="false"/>
                <w:i w:val="false"/>
                <w:color w:val="000000"/>
                <w:sz w:val="20"/>
              </w:rPr>
              <w:t xml:space="preserve">
ракты с Peг. исслед. институтами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Предстоит </w:t>
            </w:r>
            <w:r>
              <w:br/>
            </w:r>
            <w:r>
              <w:rPr>
                <w:rFonts w:ascii="Times New Roman"/>
                <w:b w:val="false"/>
                <w:i w:val="false"/>
                <w:color w:val="000000"/>
                <w:sz w:val="20"/>
              </w:rPr>
              <w:t xml:space="preserve">
мобилизо- </w:t>
            </w:r>
            <w:r>
              <w:br/>
            </w:r>
            <w:r>
              <w:rPr>
                <w:rFonts w:ascii="Times New Roman"/>
                <w:b w:val="false"/>
                <w:i w:val="false"/>
                <w:color w:val="000000"/>
                <w:sz w:val="20"/>
              </w:rPr>
              <w:t xml:space="preserve">
вать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 </w:t>
            </w:r>
          </w:p>
        </w:tc>
      </w:tr>
      <w:tr>
        <w:trPr>
          <w:trHeight w:val="450" w:hRule="atLeast"/>
        </w:trPr>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Кратко- </w:t>
            </w:r>
            <w:r>
              <w:br/>
            </w:r>
            <w:r>
              <w:rPr>
                <w:rFonts w:ascii="Times New Roman"/>
                <w:b w:val="false"/>
                <w:i w:val="false"/>
                <w:color w:val="000000"/>
                <w:sz w:val="20"/>
              </w:rPr>
              <w:t xml:space="preserve">
срочные </w:t>
            </w:r>
            <w:r>
              <w:br/>
            </w:r>
            <w:r>
              <w:rPr>
                <w:rFonts w:ascii="Times New Roman"/>
                <w:b w:val="false"/>
                <w:i w:val="false"/>
                <w:color w:val="000000"/>
                <w:sz w:val="20"/>
              </w:rPr>
              <w:t xml:space="preserve">
между- </w:t>
            </w:r>
            <w:r>
              <w:br/>
            </w:r>
            <w:r>
              <w:rPr>
                <w:rFonts w:ascii="Times New Roman"/>
                <w:b w:val="false"/>
                <w:i w:val="false"/>
                <w:color w:val="000000"/>
                <w:sz w:val="20"/>
              </w:rPr>
              <w:t xml:space="preserve">
народные </w:t>
            </w:r>
            <w:r>
              <w:br/>
            </w:r>
            <w:r>
              <w:rPr>
                <w:rFonts w:ascii="Times New Roman"/>
                <w:b w:val="false"/>
                <w:i w:val="false"/>
                <w:color w:val="000000"/>
                <w:sz w:val="20"/>
              </w:rPr>
              <w:t xml:space="preserve">
эксперты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Предстоит </w:t>
            </w:r>
            <w:r>
              <w:br/>
            </w:r>
            <w:r>
              <w:rPr>
                <w:rFonts w:ascii="Times New Roman"/>
                <w:b w:val="false"/>
                <w:i w:val="false"/>
                <w:color w:val="000000"/>
                <w:sz w:val="20"/>
              </w:rPr>
              <w:t xml:space="preserve">
мобилизо- </w:t>
            </w:r>
            <w:r>
              <w:br/>
            </w:r>
            <w:r>
              <w:rPr>
                <w:rFonts w:ascii="Times New Roman"/>
                <w:b w:val="false"/>
                <w:i w:val="false"/>
                <w:color w:val="000000"/>
                <w:sz w:val="20"/>
              </w:rPr>
              <w:t xml:space="preserve">
вать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 </w:t>
            </w:r>
          </w:p>
        </w:tc>
      </w:tr>
      <w:tr>
        <w:trPr>
          <w:trHeight w:val="450" w:hRule="atLeast"/>
        </w:trPr>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Руководящий </w:t>
            </w:r>
            <w:r>
              <w:br/>
            </w:r>
            <w:r>
              <w:rPr>
                <w:rFonts w:ascii="Times New Roman"/>
                <w:b w:val="false"/>
                <w:i w:val="false"/>
                <w:color w:val="000000"/>
                <w:sz w:val="20"/>
              </w:rPr>
              <w:t xml:space="preserve">
Комитет I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74500/ </w:t>
            </w:r>
            <w:r>
              <w:br/>
            </w:r>
            <w:r>
              <w:rPr>
                <w:rFonts w:ascii="Times New Roman"/>
                <w:b w:val="false"/>
                <w:i w:val="false"/>
                <w:color w:val="000000"/>
                <w:sz w:val="20"/>
              </w:rPr>
              <w:t xml:space="preserve">
71600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450" w:hRule="atLeast"/>
        </w:trPr>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Круглый </w:t>
            </w:r>
            <w:r>
              <w:br/>
            </w:r>
            <w:r>
              <w:rPr>
                <w:rFonts w:ascii="Times New Roman"/>
                <w:b w:val="false"/>
                <w:i w:val="false"/>
                <w:color w:val="000000"/>
                <w:sz w:val="20"/>
              </w:rPr>
              <w:t xml:space="preserve">
стол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74500/ </w:t>
            </w:r>
            <w:r>
              <w:br/>
            </w:r>
            <w:r>
              <w:rPr>
                <w:rFonts w:ascii="Times New Roman"/>
                <w:b w:val="false"/>
                <w:i w:val="false"/>
                <w:color w:val="000000"/>
                <w:sz w:val="20"/>
              </w:rPr>
              <w:t xml:space="preserve">
71600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Предстоит </w:t>
            </w:r>
            <w:r>
              <w:br/>
            </w:r>
            <w:r>
              <w:rPr>
                <w:rFonts w:ascii="Times New Roman"/>
                <w:b w:val="false"/>
                <w:i w:val="false"/>
                <w:color w:val="000000"/>
                <w:sz w:val="20"/>
              </w:rPr>
              <w:t xml:space="preserve">
мобилизо- </w:t>
            </w:r>
            <w:r>
              <w:br/>
            </w:r>
            <w:r>
              <w:rPr>
                <w:rFonts w:ascii="Times New Roman"/>
                <w:b w:val="false"/>
                <w:i w:val="false"/>
                <w:color w:val="000000"/>
                <w:sz w:val="20"/>
              </w:rPr>
              <w:t xml:space="preserve">
вать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450" w:hRule="atLeast"/>
        </w:trPr>
        <w:tc>
          <w:tcPr>
            <w:tcW w:w="0" w:type="auto"/>
            <w:vMerge/>
            <w:tcBorders>
              <w:top w:val="nil"/>
              <w:left w:val="single" w:color="cfcfcf" w:sz="5"/>
              <w:bottom w:val="single" w:color="cfcfcf" w:sz="5"/>
              <w:right w:val="single" w:color="cfcfcf" w:sz="5"/>
            </w:tcBorders>
          </w:tcP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РГ по ТТТ+ трансп. расх. нац. предста- </w:t>
            </w:r>
            <w:r>
              <w:br/>
            </w:r>
            <w:r>
              <w:rPr>
                <w:rFonts w:ascii="Times New Roman"/>
                <w:b w:val="false"/>
                <w:i w:val="false"/>
                <w:color w:val="000000"/>
                <w:sz w:val="20"/>
              </w:rPr>
              <w:t xml:space="preserve">
вителей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74500/ </w:t>
            </w:r>
            <w:r>
              <w:br/>
            </w:r>
            <w:r>
              <w:rPr>
                <w:rFonts w:ascii="Times New Roman"/>
                <w:b w:val="false"/>
                <w:i w:val="false"/>
                <w:color w:val="000000"/>
                <w:sz w:val="20"/>
              </w:rPr>
              <w:t xml:space="preserve">
71600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Предстоит </w:t>
            </w:r>
            <w:r>
              <w:br/>
            </w:r>
            <w:r>
              <w:rPr>
                <w:rFonts w:ascii="Times New Roman"/>
                <w:b w:val="false"/>
                <w:i w:val="false"/>
                <w:color w:val="000000"/>
                <w:sz w:val="20"/>
              </w:rPr>
              <w:t xml:space="preserve">
мобилизо- </w:t>
            </w:r>
            <w:r>
              <w:br/>
            </w:r>
            <w:r>
              <w:rPr>
                <w:rFonts w:ascii="Times New Roman"/>
                <w:b w:val="false"/>
                <w:i w:val="false"/>
                <w:color w:val="000000"/>
                <w:sz w:val="20"/>
              </w:rPr>
              <w:t xml:space="preserve">
вать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за </w:t>
            </w:r>
            <w:r>
              <w:br/>
            </w:r>
            <w:r>
              <w:rPr>
                <w:rFonts w:ascii="Times New Roman"/>
                <w:b w:val="false"/>
                <w:i w:val="false"/>
                <w:color w:val="000000"/>
                <w:sz w:val="20"/>
              </w:rPr>
              <w:t>
</w:t>
            </w:r>
            <w:r>
              <w:rPr>
                <w:rFonts w:ascii="Times New Roman"/>
                <w:b/>
                <w:i w:val="false"/>
                <w:color w:val="000000"/>
                <w:sz w:val="20"/>
              </w:rPr>
              <w:t xml:space="preserve">период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60.000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60,000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2133"/>
        <w:gridCol w:w="1517"/>
        <w:gridCol w:w="1413"/>
        <w:gridCol w:w="2113"/>
        <w:gridCol w:w="2053"/>
        <w:gridCol w:w="2113"/>
      </w:tblGrid>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ИН </w:t>
            </w:r>
            <w:r>
              <w:br/>
            </w:r>
            <w:r>
              <w:rPr>
                <w:rFonts w:ascii="Times New Roman"/>
                <w:b w:val="false"/>
                <w:i w:val="false"/>
                <w:color w:val="000000"/>
                <w:sz w:val="20"/>
              </w:rPr>
              <w:t>
</w:t>
            </w:r>
            <w:r>
              <w:rPr>
                <w:rFonts w:ascii="Times New Roman"/>
                <w:b w:val="false"/>
                <w:i w:val="false"/>
                <w:color w:val="000000"/>
                <w:sz w:val="20"/>
                <w:u w:val="single"/>
              </w:rPr>
              <w:t xml:space="preserve">Проекта: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Регион- </w:t>
            </w:r>
            <w:r>
              <w:br/>
            </w:r>
            <w:r>
              <w:rPr>
                <w:rFonts w:ascii="Times New Roman"/>
                <w:b w:val="false"/>
                <w:i w:val="false"/>
                <w:color w:val="000000"/>
                <w:sz w:val="20"/>
              </w:rPr>
              <w:t>
</w:t>
            </w:r>
            <w:r>
              <w:rPr>
                <w:rFonts w:ascii="Times New Roman"/>
                <w:b w:val="false"/>
                <w:i w:val="false"/>
                <w:color w:val="000000"/>
                <w:sz w:val="20"/>
                <w:u w:val="single"/>
              </w:rPr>
              <w:t xml:space="preserve">альная </w:t>
            </w:r>
            <w:r>
              <w:br/>
            </w:r>
            <w:r>
              <w:rPr>
                <w:rFonts w:ascii="Times New Roman"/>
                <w:b w:val="false"/>
                <w:i w:val="false"/>
                <w:color w:val="000000"/>
                <w:sz w:val="20"/>
              </w:rPr>
              <w:t>
</w:t>
            </w:r>
            <w:r>
              <w:rPr>
                <w:rFonts w:ascii="Times New Roman"/>
                <w:b w:val="false"/>
                <w:i w:val="false"/>
                <w:color w:val="000000"/>
                <w:sz w:val="20"/>
                <w:u w:val="single"/>
              </w:rPr>
              <w:t xml:space="preserve">программа </w:t>
            </w:r>
            <w:r>
              <w:br/>
            </w:r>
            <w:r>
              <w:rPr>
                <w:rFonts w:ascii="Times New Roman"/>
                <w:b w:val="false"/>
                <w:i w:val="false"/>
                <w:color w:val="000000"/>
                <w:sz w:val="20"/>
              </w:rPr>
              <w:t>
</w:t>
            </w:r>
            <w:r>
              <w:rPr>
                <w:rFonts w:ascii="Times New Roman"/>
                <w:b w:val="false"/>
                <w:i w:val="false"/>
                <w:color w:val="000000"/>
                <w:sz w:val="20"/>
                <w:u w:val="single"/>
              </w:rPr>
              <w:t xml:space="preserve">Шелковый </w:t>
            </w:r>
            <w:r>
              <w:br/>
            </w:r>
            <w:r>
              <w:rPr>
                <w:rFonts w:ascii="Times New Roman"/>
                <w:b w:val="false"/>
                <w:i w:val="false"/>
                <w:color w:val="000000"/>
                <w:sz w:val="20"/>
              </w:rPr>
              <w:t>
</w:t>
            </w:r>
            <w:r>
              <w:rPr>
                <w:rFonts w:ascii="Times New Roman"/>
                <w:b w:val="false"/>
                <w:i w:val="false"/>
                <w:color w:val="000000"/>
                <w:sz w:val="20"/>
                <w:u w:val="single"/>
              </w:rPr>
              <w:t xml:space="preserve">путь </w:t>
            </w:r>
            <w:r>
              <w:br/>
            </w:r>
            <w:r>
              <w:rPr>
                <w:rFonts w:ascii="Times New Roman"/>
                <w:b w:val="false"/>
                <w:i w:val="false"/>
                <w:color w:val="000000"/>
                <w:sz w:val="20"/>
              </w:rPr>
              <w:t>
</w:t>
            </w:r>
            <w:r>
              <w:rPr>
                <w:rFonts w:ascii="Times New Roman"/>
                <w:b w:val="false"/>
                <w:i w:val="false"/>
                <w:color w:val="000000"/>
                <w:sz w:val="20"/>
                <w:u w:val="single"/>
              </w:rPr>
              <w:t xml:space="preserve">(РПШП)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Период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2005 
   </w:t>
            </w:r>
            <w:r>
              <w:br/>
            </w:r>
            <w:r>
              <w:rPr>
                <w:rFonts w:ascii="Times New Roman"/>
                <w:b/>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Описание </w:t>
            </w:r>
            <w:r>
              <w:br/>
            </w:r>
            <w:r>
              <w:rPr>
                <w:rFonts w:ascii="Times New Roman"/>
                <w:b w:val="false"/>
                <w:i w:val="false"/>
                <w:color w:val="000000"/>
                <w:sz w:val="20"/>
              </w:rPr>
              <w:t>
</w:t>
            </w:r>
            <w:r>
              <w:rPr>
                <w:rFonts w:ascii="Times New Roman"/>
                <w:b/>
                <w:i w:val="false"/>
                <w:color w:val="000000"/>
                <w:sz w:val="20"/>
              </w:rPr>
              <w:t xml:space="preserve">меропр- </w:t>
            </w:r>
            <w:r>
              <w:br/>
            </w:r>
            <w:r>
              <w:rPr>
                <w:rFonts w:ascii="Times New Roman"/>
                <w:b w:val="false"/>
                <w:i w:val="false"/>
                <w:color w:val="000000"/>
                <w:sz w:val="20"/>
              </w:rPr>
              <w:t>
</w:t>
            </w:r>
            <w:r>
              <w:rPr>
                <w:rFonts w:ascii="Times New Roman"/>
                <w:b/>
                <w:i w:val="false"/>
                <w:color w:val="000000"/>
                <w:sz w:val="20"/>
              </w:rPr>
              <w:t xml:space="preserve">тий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Описание </w:t>
            </w:r>
            <w:r>
              <w:br/>
            </w:r>
            <w:r>
              <w:rPr>
                <w:rFonts w:ascii="Times New Roman"/>
                <w:b w:val="false"/>
                <w:i w:val="false"/>
                <w:color w:val="000000"/>
                <w:sz w:val="20"/>
              </w:rPr>
              <w:t>
</w:t>
            </w:r>
            <w:r>
              <w:rPr>
                <w:rFonts w:ascii="Times New Roman"/>
                <w:b/>
                <w:i w:val="false"/>
                <w:color w:val="000000"/>
                <w:sz w:val="20"/>
              </w:rPr>
              <w:t xml:space="preserve">вклада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 ст. </w:t>
            </w:r>
            <w:r>
              <w:br/>
            </w:r>
            <w:r>
              <w:rPr>
                <w:rFonts w:ascii="Times New Roman"/>
                <w:b w:val="false"/>
                <w:i w:val="false"/>
                <w:color w:val="000000"/>
                <w:sz w:val="20"/>
              </w:rPr>
              <w:t>
</w:t>
            </w:r>
            <w:r>
              <w:rPr>
                <w:rFonts w:ascii="Times New Roman"/>
                <w:b/>
                <w:i w:val="false"/>
                <w:color w:val="000000"/>
                <w:sz w:val="20"/>
              </w:rPr>
              <w:t xml:space="preserve">АТЛАС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Другая </w:t>
            </w:r>
            <w:r>
              <w:br/>
            </w:r>
            <w:r>
              <w:rPr>
                <w:rFonts w:ascii="Times New Roman"/>
                <w:b w:val="false"/>
                <w:i w:val="false"/>
                <w:color w:val="000000"/>
                <w:sz w:val="20"/>
              </w:rPr>
              <w:t>
</w:t>
            </w:r>
            <w:r>
              <w:rPr>
                <w:rFonts w:ascii="Times New Roman"/>
                <w:b/>
                <w:i w:val="false"/>
                <w:color w:val="000000"/>
                <w:sz w:val="20"/>
              </w:rPr>
              <w:t xml:space="preserve">сумма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r>
              <w:br/>
            </w:r>
            <w:r>
              <w:rPr>
                <w:rFonts w:ascii="Times New Roman"/>
                <w:b w:val="false"/>
                <w:i w:val="false"/>
                <w:color w:val="000000"/>
                <w:sz w:val="20"/>
              </w:rPr>
              <w:t>
</w:t>
            </w:r>
            <w:r>
              <w:rPr>
                <w:rFonts w:ascii="Times New Roman"/>
                <w:b/>
                <w:i w:val="false"/>
                <w:color w:val="000000"/>
                <w:sz w:val="20"/>
              </w:rPr>
              <w:t xml:space="preserve">Сумма в $ </w:t>
            </w:r>
          </w:p>
        </w:tc>
      </w:tr>
      <w:tr>
        <w:trPr>
          <w:trHeight w:val="45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w:t>
            </w:r>
            <w:r>
              <w:br/>
            </w:r>
            <w:r>
              <w:rPr>
                <w:rFonts w:ascii="Times New Roman"/>
                <w:b w:val="false"/>
                <w:i w:val="false"/>
                <w:color w:val="000000"/>
                <w:sz w:val="20"/>
              </w:rPr>
              <w:t xml:space="preserve">
2. </w:t>
            </w:r>
            <w:r>
              <w:br/>
            </w:r>
            <w:r>
              <w:rPr>
                <w:rFonts w:ascii="Times New Roman"/>
                <w:b w:val="false"/>
                <w:i w:val="false"/>
                <w:color w:val="000000"/>
                <w:sz w:val="20"/>
              </w:rPr>
              <w:t xml:space="preserve">
УСИЛЕНИЕПЛОДО- </w:t>
            </w:r>
            <w:r>
              <w:br/>
            </w:r>
            <w:r>
              <w:rPr>
                <w:rFonts w:ascii="Times New Roman"/>
                <w:b w:val="false"/>
                <w:i w:val="false"/>
                <w:color w:val="000000"/>
                <w:sz w:val="20"/>
              </w:rPr>
              <w:t xml:space="preserve">
ТВОРНОГОДИАЛОГА МЕЖДУ ГОСУДАР- </w:t>
            </w:r>
            <w:r>
              <w:br/>
            </w:r>
            <w:r>
              <w:rPr>
                <w:rFonts w:ascii="Times New Roman"/>
                <w:b w:val="false"/>
                <w:i w:val="false"/>
                <w:color w:val="000000"/>
                <w:sz w:val="20"/>
              </w:rPr>
              <w:t xml:space="preserve">
СТВЕННЫМИ ЧАСТНЫМ СЕКТО- </w:t>
            </w:r>
            <w:r>
              <w:br/>
            </w:r>
            <w:r>
              <w:rPr>
                <w:rFonts w:ascii="Times New Roman"/>
                <w:b w:val="false"/>
                <w:i w:val="false"/>
                <w:color w:val="000000"/>
                <w:sz w:val="20"/>
              </w:rPr>
              <w:t xml:space="preserve">
РОМ, И РОЛИ ЧАСТНОГО СЕКТОРА В ПРОД- </w:t>
            </w:r>
            <w:r>
              <w:br/>
            </w:r>
            <w:r>
              <w:rPr>
                <w:rFonts w:ascii="Times New Roman"/>
                <w:b w:val="false"/>
                <w:i w:val="false"/>
                <w:color w:val="000000"/>
                <w:sz w:val="20"/>
              </w:rPr>
              <w:t xml:space="preserve">
ВИЖЕНИИ И СОДЕЙ- </w:t>
            </w:r>
            <w:r>
              <w:br/>
            </w:r>
            <w:r>
              <w:rPr>
                <w:rFonts w:ascii="Times New Roman"/>
                <w:b w:val="false"/>
                <w:i w:val="false"/>
                <w:color w:val="000000"/>
                <w:sz w:val="20"/>
              </w:rPr>
              <w:t xml:space="preserve">
СТВИИ ТОР- </w:t>
            </w:r>
            <w:r>
              <w:br/>
            </w:r>
            <w:r>
              <w:rPr>
                <w:rFonts w:ascii="Times New Roman"/>
                <w:b w:val="false"/>
                <w:i w:val="false"/>
                <w:color w:val="000000"/>
                <w:sz w:val="20"/>
              </w:rPr>
              <w:t xml:space="preserve">
ГОВЛЕ/ </w:t>
            </w:r>
            <w:r>
              <w:br/>
            </w:r>
            <w:r>
              <w:rPr>
                <w:rFonts w:ascii="Times New Roman"/>
                <w:b w:val="false"/>
                <w:i w:val="false"/>
                <w:color w:val="000000"/>
                <w:sz w:val="20"/>
              </w:rPr>
              <w:t xml:space="preserve">
ТРАНЗИТУ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Запуск Проекта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74500/ </w:t>
            </w:r>
            <w:r>
              <w:br/>
            </w:r>
            <w:r>
              <w:rPr>
                <w:rFonts w:ascii="Times New Roman"/>
                <w:b w:val="false"/>
                <w:i w:val="false"/>
                <w:color w:val="000000"/>
                <w:sz w:val="20"/>
              </w:rPr>
              <w:t xml:space="preserve">
71600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10.000.00 </w:t>
            </w:r>
          </w:p>
        </w:tc>
      </w:tr>
      <w:tr>
        <w:trPr>
          <w:trHeight w:val="450" w:hRule="atLeast"/>
        </w:trPr>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группы, сотруд- </w:t>
            </w:r>
            <w:r>
              <w:br/>
            </w:r>
            <w:r>
              <w:rPr>
                <w:rFonts w:ascii="Times New Roman"/>
                <w:b w:val="false"/>
                <w:i w:val="false"/>
                <w:color w:val="000000"/>
                <w:sz w:val="20"/>
              </w:rPr>
              <w:t xml:space="preserve">
ничествов сети (вкл. </w:t>
            </w:r>
            <w:r>
              <w:br/>
            </w:r>
            <w:r>
              <w:rPr>
                <w:rFonts w:ascii="Times New Roman"/>
                <w:b w:val="false"/>
                <w:i w:val="false"/>
                <w:color w:val="000000"/>
                <w:sz w:val="20"/>
              </w:rPr>
              <w:t xml:space="preserve">
Участие ПРООН)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Предстоит </w:t>
            </w:r>
            <w:r>
              <w:br/>
            </w:r>
            <w:r>
              <w:rPr>
                <w:rFonts w:ascii="Times New Roman"/>
                <w:b w:val="false"/>
                <w:i w:val="false"/>
                <w:color w:val="000000"/>
                <w:sz w:val="20"/>
              </w:rPr>
              <w:t xml:space="preserve">
мобилизо- </w:t>
            </w:r>
            <w:r>
              <w:br/>
            </w:r>
            <w:r>
              <w:rPr>
                <w:rFonts w:ascii="Times New Roman"/>
                <w:b w:val="false"/>
                <w:i w:val="false"/>
                <w:color w:val="000000"/>
                <w:sz w:val="20"/>
              </w:rPr>
              <w:t xml:space="preserve">
вать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10.000.00 </w:t>
            </w:r>
          </w:p>
        </w:tc>
      </w:tr>
      <w:tr>
        <w:trPr>
          <w:trHeight w:val="450" w:hRule="atLeast"/>
        </w:trPr>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Нацио- </w:t>
            </w:r>
            <w:r>
              <w:br/>
            </w:r>
            <w:r>
              <w:rPr>
                <w:rFonts w:ascii="Times New Roman"/>
                <w:b w:val="false"/>
                <w:i w:val="false"/>
                <w:color w:val="000000"/>
                <w:sz w:val="20"/>
              </w:rPr>
              <w:t xml:space="preserve">
нальные команды (213)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Предстоит </w:t>
            </w:r>
            <w:r>
              <w:br/>
            </w:r>
            <w:r>
              <w:rPr>
                <w:rFonts w:ascii="Times New Roman"/>
                <w:b w:val="false"/>
                <w:i w:val="false"/>
                <w:color w:val="000000"/>
                <w:sz w:val="20"/>
              </w:rPr>
              <w:t xml:space="preserve">
мобилизо- </w:t>
            </w:r>
            <w:r>
              <w:br/>
            </w:r>
            <w:r>
              <w:rPr>
                <w:rFonts w:ascii="Times New Roman"/>
                <w:b w:val="false"/>
                <w:i w:val="false"/>
                <w:color w:val="000000"/>
                <w:sz w:val="20"/>
              </w:rPr>
              <w:t xml:space="preserve">
вать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15.000.00 </w:t>
            </w:r>
          </w:p>
        </w:tc>
      </w:tr>
      <w:tr>
        <w:trPr>
          <w:trHeight w:val="450" w:hRule="atLeast"/>
        </w:trPr>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миссию ПРООН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71200/71600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10.000.00 </w:t>
            </w:r>
          </w:p>
        </w:tc>
      </w:tr>
      <w:tr>
        <w:trPr>
          <w:trHeight w:val="450" w:hRule="atLeast"/>
        </w:trPr>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Нацио- </w:t>
            </w:r>
            <w:r>
              <w:br/>
            </w:r>
            <w:r>
              <w:rPr>
                <w:rFonts w:ascii="Times New Roman"/>
                <w:b w:val="false"/>
                <w:i w:val="false"/>
                <w:color w:val="000000"/>
                <w:sz w:val="20"/>
              </w:rPr>
              <w:t xml:space="preserve">
нальные команды (2.ii.1)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Предстоит </w:t>
            </w:r>
            <w:r>
              <w:br/>
            </w:r>
            <w:r>
              <w:rPr>
                <w:rFonts w:ascii="Times New Roman"/>
                <w:b w:val="false"/>
                <w:i w:val="false"/>
                <w:color w:val="000000"/>
                <w:sz w:val="20"/>
              </w:rPr>
              <w:t xml:space="preserve">
мобилизо- </w:t>
            </w:r>
            <w:r>
              <w:br/>
            </w:r>
            <w:r>
              <w:rPr>
                <w:rFonts w:ascii="Times New Roman"/>
                <w:b w:val="false"/>
                <w:i w:val="false"/>
                <w:color w:val="000000"/>
                <w:sz w:val="20"/>
              </w:rPr>
              <w:t xml:space="preserve">
вать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r>
      <w:tr>
        <w:trPr>
          <w:trHeight w:val="450" w:hRule="atLeast"/>
        </w:trPr>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Междунар. консуль- </w:t>
            </w:r>
            <w:r>
              <w:br/>
            </w:r>
            <w:r>
              <w:rPr>
                <w:rFonts w:ascii="Times New Roman"/>
                <w:b w:val="false"/>
                <w:i w:val="false"/>
                <w:color w:val="000000"/>
                <w:sz w:val="20"/>
              </w:rPr>
              <w:t xml:space="preserve">
танты, (список нац. органи- </w:t>
            </w:r>
            <w:r>
              <w:br/>
            </w:r>
            <w:r>
              <w:rPr>
                <w:rFonts w:ascii="Times New Roman"/>
                <w:b w:val="false"/>
                <w:i w:val="false"/>
                <w:color w:val="000000"/>
                <w:sz w:val="20"/>
              </w:rPr>
              <w:t xml:space="preserve">
заций, ассоц. палат)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Предстоит </w:t>
            </w:r>
            <w:r>
              <w:br/>
            </w:r>
            <w:r>
              <w:rPr>
                <w:rFonts w:ascii="Times New Roman"/>
                <w:b w:val="false"/>
                <w:i w:val="false"/>
                <w:color w:val="000000"/>
                <w:sz w:val="20"/>
              </w:rPr>
              <w:t xml:space="preserve">
мобилизо- </w:t>
            </w:r>
            <w:r>
              <w:br/>
            </w:r>
            <w:r>
              <w:rPr>
                <w:rFonts w:ascii="Times New Roman"/>
                <w:b w:val="false"/>
                <w:i w:val="false"/>
                <w:color w:val="000000"/>
                <w:sz w:val="20"/>
              </w:rPr>
              <w:t xml:space="preserve">
вать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r>
      <w:tr>
        <w:trPr>
          <w:trHeight w:val="450" w:hRule="atLeast"/>
        </w:trPr>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Нац. консуль- </w:t>
            </w:r>
            <w:r>
              <w:br/>
            </w:r>
            <w:r>
              <w:rPr>
                <w:rFonts w:ascii="Times New Roman"/>
                <w:b w:val="false"/>
                <w:i w:val="false"/>
                <w:color w:val="000000"/>
                <w:sz w:val="20"/>
              </w:rPr>
              <w:t xml:space="preserve">
танты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Предстоит </w:t>
            </w:r>
            <w:r>
              <w:br/>
            </w:r>
            <w:r>
              <w:rPr>
                <w:rFonts w:ascii="Times New Roman"/>
                <w:b w:val="false"/>
                <w:i w:val="false"/>
                <w:color w:val="000000"/>
                <w:sz w:val="20"/>
              </w:rPr>
              <w:t xml:space="preserve">
мобилизо- </w:t>
            </w:r>
            <w:r>
              <w:br/>
            </w:r>
            <w:r>
              <w:rPr>
                <w:rFonts w:ascii="Times New Roman"/>
                <w:b w:val="false"/>
                <w:i w:val="false"/>
                <w:color w:val="000000"/>
                <w:sz w:val="20"/>
              </w:rPr>
              <w:t xml:space="preserve">
вать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r>
      <w:tr>
        <w:trPr>
          <w:trHeight w:val="450" w:hRule="atLeast"/>
        </w:trPr>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и оценка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71200/71600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r>
      <w:tr>
        <w:trPr>
          <w:trHeight w:val="450" w:hRule="atLeast"/>
        </w:trPr>
        <w:tc>
          <w:tcPr>
            <w:tcW w:w="0" w:type="auto"/>
            <w:vMerge/>
            <w:tcBorders>
              <w:top w:val="nil"/>
              <w:left w:val="single" w:color="cfcfcf" w:sz="5"/>
              <w:bottom w:val="single" w:color="cfcfcf" w:sz="5"/>
              <w:right w:val="single" w:color="cfcfcf" w:sz="5"/>
            </w:tcBorders>
          </w:tcP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за </w:t>
            </w:r>
            <w:r>
              <w:br/>
            </w:r>
            <w:r>
              <w:rPr>
                <w:rFonts w:ascii="Times New Roman"/>
                <w:b w:val="false"/>
                <w:i w:val="false"/>
                <w:color w:val="000000"/>
                <w:sz w:val="20"/>
              </w:rPr>
              <w:t>
</w:t>
            </w:r>
            <w:r>
              <w:rPr>
                <w:rFonts w:ascii="Times New Roman"/>
                <w:b/>
                <w:i w:val="false"/>
                <w:color w:val="000000"/>
                <w:sz w:val="20"/>
              </w:rPr>
              <w:t xml:space="preserve">период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95.000.00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2293"/>
        <w:gridCol w:w="1517"/>
        <w:gridCol w:w="1253"/>
        <w:gridCol w:w="2113"/>
        <w:gridCol w:w="2153"/>
        <w:gridCol w:w="2113"/>
      </w:tblGrid>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iИН </w:t>
            </w:r>
            <w:r>
              <w:br/>
            </w:r>
            <w:r>
              <w:rPr>
                <w:rFonts w:ascii="Times New Roman"/>
                <w:b w:val="false"/>
                <w:i w:val="false"/>
                <w:color w:val="000000"/>
                <w:sz w:val="20"/>
              </w:rPr>
              <w:t>
</w:t>
            </w:r>
            <w:r>
              <w:rPr>
                <w:rFonts w:ascii="Times New Roman"/>
                <w:b w:val="false"/>
                <w:i w:val="false"/>
                <w:color w:val="000000"/>
                <w:sz w:val="20"/>
                <w:u w:val="single"/>
              </w:rPr>
              <w:t xml:space="preserve">Проекта: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Регион- </w:t>
            </w:r>
            <w:r>
              <w:br/>
            </w:r>
            <w:r>
              <w:rPr>
                <w:rFonts w:ascii="Times New Roman"/>
                <w:b w:val="false"/>
                <w:i w:val="false"/>
                <w:color w:val="000000"/>
                <w:sz w:val="20"/>
              </w:rPr>
              <w:t>
</w:t>
            </w:r>
            <w:r>
              <w:rPr>
                <w:rFonts w:ascii="Times New Roman"/>
                <w:b w:val="false"/>
                <w:i w:val="false"/>
                <w:color w:val="000000"/>
                <w:sz w:val="20"/>
                <w:u w:val="single"/>
              </w:rPr>
              <w:t xml:space="preserve">альная </w:t>
            </w:r>
            <w:r>
              <w:br/>
            </w:r>
            <w:r>
              <w:rPr>
                <w:rFonts w:ascii="Times New Roman"/>
                <w:b w:val="false"/>
                <w:i w:val="false"/>
                <w:color w:val="000000"/>
                <w:sz w:val="20"/>
              </w:rPr>
              <w:t>
</w:t>
            </w:r>
            <w:r>
              <w:rPr>
                <w:rFonts w:ascii="Times New Roman"/>
                <w:b w:val="false"/>
                <w:i w:val="false"/>
                <w:color w:val="000000"/>
                <w:sz w:val="20"/>
                <w:u w:val="single"/>
              </w:rPr>
              <w:t xml:space="preserve">программа </w:t>
            </w:r>
            <w:r>
              <w:br/>
            </w:r>
            <w:r>
              <w:rPr>
                <w:rFonts w:ascii="Times New Roman"/>
                <w:b w:val="false"/>
                <w:i w:val="false"/>
                <w:color w:val="000000"/>
                <w:sz w:val="20"/>
              </w:rPr>
              <w:t>
</w:t>
            </w:r>
            <w:r>
              <w:rPr>
                <w:rFonts w:ascii="Times New Roman"/>
                <w:b w:val="false"/>
                <w:i w:val="false"/>
                <w:color w:val="000000"/>
                <w:sz w:val="20"/>
                <w:u w:val="single"/>
              </w:rPr>
              <w:t xml:space="preserve">Шелковый </w:t>
            </w:r>
            <w:r>
              <w:br/>
            </w:r>
            <w:r>
              <w:rPr>
                <w:rFonts w:ascii="Times New Roman"/>
                <w:b w:val="false"/>
                <w:i w:val="false"/>
                <w:color w:val="000000"/>
                <w:sz w:val="20"/>
              </w:rPr>
              <w:t>
</w:t>
            </w:r>
            <w:r>
              <w:rPr>
                <w:rFonts w:ascii="Times New Roman"/>
                <w:b w:val="false"/>
                <w:i w:val="false"/>
                <w:color w:val="000000"/>
                <w:sz w:val="20"/>
                <w:u w:val="single"/>
              </w:rPr>
              <w:t xml:space="preserve">путь  </w:t>
            </w:r>
            <w:r>
              <w:br/>
            </w:r>
            <w:r>
              <w:rPr>
                <w:rFonts w:ascii="Times New Roman"/>
                <w:b w:val="false"/>
                <w:i w:val="false"/>
                <w:color w:val="000000"/>
                <w:sz w:val="20"/>
              </w:rPr>
              <w:t>
</w:t>
            </w:r>
            <w:r>
              <w:rPr>
                <w:rFonts w:ascii="Times New Roman"/>
                <w:b w:val="false"/>
                <w:i w:val="false"/>
                <w:color w:val="000000"/>
                <w:sz w:val="20"/>
                <w:u w:val="single"/>
              </w:rPr>
              <w:t xml:space="preserve">(РПШП)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Период: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2005 
   </w:t>
            </w:r>
            <w:r>
              <w:br/>
            </w:r>
            <w:r>
              <w:rPr>
                <w:rFonts w:ascii="Times New Roman"/>
                <w:b/>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ности </w:t>
            </w:r>
          </w:p>
          <w:p>
            <w:pPr>
              <w:spacing w:after="20"/>
              <w:ind w:left="20"/>
              <w:jc w:val="both"/>
            </w:pPr>
            <w:r>
              <w:rPr>
                <w:rFonts w:ascii="Times New Roman"/>
                <w:b w:val="false"/>
                <w:i w:val="false"/>
                <w:color w:val="000000"/>
                <w:sz w:val="20"/>
              </w:rPr>
              <w:t xml:space="preserve">Задача 3. </w:t>
            </w:r>
            <w:r>
              <w:br/>
            </w:r>
            <w:r>
              <w:rPr>
                <w:rFonts w:ascii="Times New Roman"/>
                <w:b w:val="false"/>
                <w:i w:val="false"/>
                <w:color w:val="000000"/>
                <w:sz w:val="20"/>
              </w:rPr>
              <w:t xml:space="preserve">
Повыше- </w:t>
            </w:r>
            <w:r>
              <w:br/>
            </w:r>
            <w:r>
              <w:rPr>
                <w:rFonts w:ascii="Times New Roman"/>
                <w:b w:val="false"/>
                <w:i w:val="false"/>
                <w:color w:val="000000"/>
                <w:sz w:val="20"/>
              </w:rPr>
              <w:t xml:space="preserve">
ние уровня </w:t>
            </w:r>
            <w:r>
              <w:br/>
            </w:r>
            <w:r>
              <w:rPr>
                <w:rFonts w:ascii="Times New Roman"/>
                <w:b w:val="false"/>
                <w:i w:val="false"/>
                <w:color w:val="000000"/>
                <w:sz w:val="20"/>
              </w:rPr>
              <w:t xml:space="preserve">
инвести- </w:t>
            </w:r>
            <w:r>
              <w:br/>
            </w:r>
            <w:r>
              <w:rPr>
                <w:rFonts w:ascii="Times New Roman"/>
                <w:b w:val="false"/>
                <w:i w:val="false"/>
                <w:color w:val="000000"/>
                <w:sz w:val="20"/>
              </w:rPr>
              <w:t xml:space="preserve">
ций в </w:t>
            </w:r>
            <w:r>
              <w:br/>
            </w:r>
            <w:r>
              <w:rPr>
                <w:rFonts w:ascii="Times New Roman"/>
                <w:b w:val="false"/>
                <w:i w:val="false"/>
                <w:color w:val="000000"/>
                <w:sz w:val="20"/>
              </w:rPr>
              <w:t xml:space="preserve">
регионе </w:t>
            </w:r>
            <w:r>
              <w:br/>
            </w:r>
            <w:r>
              <w:rPr>
                <w:rFonts w:ascii="Times New Roman"/>
                <w:b w:val="false"/>
                <w:i w:val="false"/>
                <w:color w:val="000000"/>
                <w:sz w:val="20"/>
              </w:rPr>
              <w:t xml:space="preserve">
Шелко- </w:t>
            </w:r>
            <w:r>
              <w:br/>
            </w:r>
            <w:r>
              <w:rPr>
                <w:rFonts w:ascii="Times New Roman"/>
                <w:b w:val="false"/>
                <w:i w:val="false"/>
                <w:color w:val="000000"/>
                <w:sz w:val="20"/>
              </w:rPr>
              <w:t xml:space="preserve">
вого пути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r>
              <w:br/>
            </w:r>
            <w:r>
              <w:rPr>
                <w:rFonts w:ascii="Times New Roman"/>
                <w:b w:val="false"/>
                <w:i w:val="false"/>
                <w:color w:val="000000"/>
                <w:sz w:val="20"/>
              </w:rPr>
              <w:t xml:space="preserve">
ВКЛАДОВ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 ст. </w:t>
            </w:r>
            <w:r>
              <w:br/>
            </w:r>
            <w:r>
              <w:rPr>
                <w:rFonts w:ascii="Times New Roman"/>
                <w:b w:val="false"/>
                <w:i w:val="false"/>
                <w:color w:val="000000"/>
                <w:sz w:val="20"/>
              </w:rPr>
              <w:t>
</w:t>
            </w:r>
            <w:r>
              <w:rPr>
                <w:rFonts w:ascii="Times New Roman"/>
                <w:b/>
                <w:i w:val="false"/>
                <w:color w:val="000000"/>
                <w:sz w:val="20"/>
              </w:rPr>
              <w:t xml:space="preserve">АТЛАС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Дру- </w:t>
            </w:r>
            <w:r>
              <w:br/>
            </w:r>
            <w:r>
              <w:rPr>
                <w:rFonts w:ascii="Times New Roman"/>
                <w:b w:val="false"/>
                <w:i w:val="false"/>
                <w:color w:val="000000"/>
                <w:sz w:val="20"/>
              </w:rPr>
              <w:t>
</w:t>
            </w:r>
            <w:r>
              <w:rPr>
                <w:rFonts w:ascii="Times New Roman"/>
                <w:b/>
                <w:i w:val="false"/>
                <w:color w:val="000000"/>
                <w:sz w:val="20"/>
              </w:rPr>
              <w:t xml:space="preserve">гая </w:t>
            </w:r>
            <w:r>
              <w:br/>
            </w:r>
            <w:r>
              <w:rPr>
                <w:rFonts w:ascii="Times New Roman"/>
                <w:b w:val="false"/>
                <w:i w:val="false"/>
                <w:color w:val="000000"/>
                <w:sz w:val="20"/>
              </w:rPr>
              <w:t>
</w:t>
            </w:r>
            <w:r>
              <w:rPr>
                <w:rFonts w:ascii="Times New Roman"/>
                <w:b/>
                <w:i w:val="false"/>
                <w:color w:val="000000"/>
                <w:sz w:val="20"/>
              </w:rPr>
              <w:t xml:space="preserve">сумма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r>
              <w:br/>
            </w:r>
            <w:r>
              <w:rPr>
                <w:rFonts w:ascii="Times New Roman"/>
                <w:b w:val="false"/>
                <w:i w:val="false"/>
                <w:color w:val="000000"/>
                <w:sz w:val="20"/>
              </w:rPr>
              <w:t>
</w:t>
            </w:r>
            <w:r>
              <w:rPr>
                <w:rFonts w:ascii="Times New Roman"/>
                <w:b/>
                <w:i w:val="false"/>
                <w:color w:val="000000"/>
                <w:sz w:val="20"/>
              </w:rPr>
              <w:t xml:space="preserve">Сумма в $ </w:t>
            </w:r>
          </w:p>
        </w:tc>
      </w:tr>
      <w:tr>
        <w:trPr>
          <w:trHeight w:val="45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Компонент </w:t>
            </w:r>
            <w:r>
              <w:br/>
            </w:r>
            <w:r>
              <w:rPr>
                <w:rFonts w:ascii="Times New Roman"/>
                <w:b w:val="false"/>
                <w:i w:val="false"/>
                <w:color w:val="000000"/>
                <w:sz w:val="20"/>
              </w:rPr>
              <w:t xml:space="preserve">
Форум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40.000.00 </w:t>
            </w:r>
          </w:p>
        </w:tc>
      </w:tr>
      <w:tr>
        <w:trPr>
          <w:trHeight w:val="45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Руководящий </w:t>
            </w:r>
            <w:r>
              <w:br/>
            </w:r>
            <w:r>
              <w:rPr>
                <w:rFonts w:ascii="Times New Roman"/>
                <w:b w:val="false"/>
                <w:i w:val="false"/>
                <w:color w:val="000000"/>
                <w:sz w:val="20"/>
              </w:rPr>
              <w:t xml:space="preserve">
Комитет II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74500/7160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10.000.00 </w:t>
            </w:r>
          </w:p>
        </w:tc>
      </w:tr>
      <w:tr>
        <w:trPr>
          <w:trHeight w:val="45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миссию ПРООН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74500/ </w:t>
            </w:r>
            <w:r>
              <w:br/>
            </w:r>
            <w:r>
              <w:rPr>
                <w:rFonts w:ascii="Times New Roman"/>
                <w:b w:val="false"/>
                <w:i w:val="false"/>
                <w:color w:val="000000"/>
                <w:sz w:val="20"/>
              </w:rPr>
              <w:t xml:space="preserve">
7160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10.000.00 </w:t>
            </w:r>
          </w:p>
        </w:tc>
      </w:tr>
      <w:tr>
        <w:trPr>
          <w:trHeight w:val="45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миссию ПРООН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71200/71600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10.000.00 </w:t>
            </w:r>
          </w:p>
        </w:tc>
      </w:tr>
      <w:tr>
        <w:trPr>
          <w:trHeight w:val="45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Встречи с выдающимися </w:t>
            </w:r>
            <w:r>
              <w:br/>
            </w:r>
            <w:r>
              <w:rPr>
                <w:rFonts w:ascii="Times New Roman"/>
                <w:b w:val="false"/>
                <w:i w:val="false"/>
                <w:color w:val="000000"/>
                <w:sz w:val="20"/>
              </w:rPr>
              <w:t xml:space="preserve">
людьми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74500/ </w:t>
            </w:r>
            <w:r>
              <w:br/>
            </w:r>
            <w:r>
              <w:rPr>
                <w:rFonts w:ascii="Times New Roman"/>
                <w:b w:val="false"/>
                <w:i w:val="false"/>
                <w:color w:val="000000"/>
                <w:sz w:val="20"/>
              </w:rPr>
              <w:t xml:space="preserve">
7160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8.000.00 </w:t>
            </w:r>
          </w:p>
        </w:tc>
      </w:tr>
      <w:tr>
        <w:trPr>
          <w:trHeight w:val="450" w:hRule="atLeast"/>
        </w:trPr>
        <w:tc>
          <w:tcPr>
            <w:tcW w:w="0" w:type="auto"/>
            <w:vMerge/>
            <w:tcBorders>
              <w:top w:val="nil"/>
              <w:left w:val="single" w:color="cfcfcf" w:sz="5"/>
              <w:bottom w:val="single" w:color="cfcfcf" w:sz="5"/>
              <w:right w:val="single" w:color="cfcfcf" w:sz="5"/>
            </w:tcBorders>
          </w:tcP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Встреча ПРООН с местной </w:t>
            </w:r>
            <w:r>
              <w:br/>
            </w:r>
            <w:r>
              <w:rPr>
                <w:rFonts w:ascii="Times New Roman"/>
                <w:b w:val="false"/>
                <w:i w:val="false"/>
                <w:color w:val="000000"/>
                <w:sz w:val="20"/>
              </w:rPr>
              <w:t xml:space="preserve">
админи- </w:t>
            </w:r>
            <w:r>
              <w:br/>
            </w:r>
            <w:r>
              <w:rPr>
                <w:rFonts w:ascii="Times New Roman"/>
                <w:b w:val="false"/>
                <w:i w:val="false"/>
                <w:color w:val="000000"/>
                <w:sz w:val="20"/>
              </w:rPr>
              <w:t xml:space="preserve">
страцией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15.000.00 </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за </w:t>
            </w:r>
            <w:r>
              <w:br/>
            </w:r>
            <w:r>
              <w:rPr>
                <w:rFonts w:ascii="Times New Roman"/>
                <w:b w:val="false"/>
                <w:i w:val="false"/>
                <w:color w:val="000000"/>
                <w:sz w:val="20"/>
              </w:rPr>
              <w:t>
</w:t>
            </w:r>
            <w:r>
              <w:rPr>
                <w:rFonts w:ascii="Times New Roman"/>
                <w:b/>
                <w:i w:val="false"/>
                <w:color w:val="000000"/>
                <w:sz w:val="20"/>
              </w:rPr>
              <w:t xml:space="preserve">период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59.000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24.000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83.000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2393"/>
        <w:gridCol w:w="1517"/>
        <w:gridCol w:w="1553"/>
        <w:gridCol w:w="2113"/>
        <w:gridCol w:w="2053"/>
        <w:gridCol w:w="2113"/>
      </w:tblGrid>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IИН </w:t>
            </w:r>
            <w:r>
              <w:br/>
            </w:r>
            <w:r>
              <w:rPr>
                <w:rFonts w:ascii="Times New Roman"/>
                <w:b w:val="false"/>
                <w:i w:val="false"/>
                <w:color w:val="000000"/>
                <w:sz w:val="20"/>
              </w:rPr>
              <w:t>
</w:t>
            </w:r>
            <w:r>
              <w:rPr>
                <w:rFonts w:ascii="Times New Roman"/>
                <w:b w:val="false"/>
                <w:i w:val="false"/>
                <w:color w:val="000000"/>
                <w:sz w:val="20"/>
                <w:u w:val="single"/>
              </w:rPr>
              <w:t xml:space="preserve">Проекта: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Регион- </w:t>
            </w:r>
            <w:r>
              <w:br/>
            </w:r>
            <w:r>
              <w:rPr>
                <w:rFonts w:ascii="Times New Roman"/>
                <w:b w:val="false"/>
                <w:i w:val="false"/>
                <w:color w:val="000000"/>
                <w:sz w:val="20"/>
              </w:rPr>
              <w:t>
</w:t>
            </w:r>
            <w:r>
              <w:rPr>
                <w:rFonts w:ascii="Times New Roman"/>
                <w:b w:val="false"/>
                <w:i w:val="false"/>
                <w:color w:val="000000"/>
                <w:sz w:val="20"/>
                <w:u w:val="single"/>
              </w:rPr>
              <w:t xml:space="preserve">альная </w:t>
            </w:r>
            <w:r>
              <w:br/>
            </w:r>
            <w:r>
              <w:rPr>
                <w:rFonts w:ascii="Times New Roman"/>
                <w:b w:val="false"/>
                <w:i w:val="false"/>
                <w:color w:val="000000"/>
                <w:sz w:val="20"/>
              </w:rPr>
              <w:t>
</w:t>
            </w:r>
            <w:r>
              <w:rPr>
                <w:rFonts w:ascii="Times New Roman"/>
                <w:b w:val="false"/>
                <w:i w:val="false"/>
                <w:color w:val="000000"/>
                <w:sz w:val="20"/>
                <w:u w:val="single"/>
              </w:rPr>
              <w:t xml:space="preserve">программа </w:t>
            </w:r>
            <w:r>
              <w:br/>
            </w:r>
            <w:r>
              <w:rPr>
                <w:rFonts w:ascii="Times New Roman"/>
                <w:b w:val="false"/>
                <w:i w:val="false"/>
                <w:color w:val="000000"/>
                <w:sz w:val="20"/>
              </w:rPr>
              <w:t>
</w:t>
            </w:r>
            <w:r>
              <w:rPr>
                <w:rFonts w:ascii="Times New Roman"/>
                <w:b w:val="false"/>
                <w:i w:val="false"/>
                <w:color w:val="000000"/>
                <w:sz w:val="20"/>
                <w:u w:val="single"/>
              </w:rPr>
              <w:t xml:space="preserve">Шелковый </w:t>
            </w:r>
            <w:r>
              <w:br/>
            </w:r>
            <w:r>
              <w:rPr>
                <w:rFonts w:ascii="Times New Roman"/>
                <w:b w:val="false"/>
                <w:i w:val="false"/>
                <w:color w:val="000000"/>
                <w:sz w:val="20"/>
              </w:rPr>
              <w:t>
</w:t>
            </w:r>
            <w:r>
              <w:rPr>
                <w:rFonts w:ascii="Times New Roman"/>
                <w:b w:val="false"/>
                <w:i w:val="false"/>
                <w:color w:val="000000"/>
                <w:sz w:val="20"/>
                <w:u w:val="single"/>
              </w:rPr>
              <w:t xml:space="preserve">путь  </w:t>
            </w:r>
            <w:r>
              <w:br/>
            </w:r>
            <w:r>
              <w:rPr>
                <w:rFonts w:ascii="Times New Roman"/>
                <w:b w:val="false"/>
                <w:i w:val="false"/>
                <w:color w:val="000000"/>
                <w:sz w:val="20"/>
              </w:rPr>
              <w:t>
</w:t>
            </w:r>
            <w:r>
              <w:rPr>
                <w:rFonts w:ascii="Times New Roman"/>
                <w:b w:val="false"/>
                <w:i w:val="false"/>
                <w:color w:val="000000"/>
                <w:sz w:val="20"/>
                <w:u w:val="single"/>
              </w:rPr>
              <w:t xml:space="preserve">(РПШП </w:t>
            </w:r>
            <w:r>
              <w:rPr>
                <w:rFonts w:ascii="Times New Roman"/>
                <w:b/>
                <w:i w:val="false"/>
                <w:color w:val="000000"/>
                <w:sz w:val="20"/>
              </w:rPr>
              <w:t xml:space="preserve">)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Период: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2005 
   </w:t>
            </w:r>
            <w:r>
              <w:br/>
            </w:r>
            <w:r>
              <w:rPr>
                <w:rFonts w:ascii="Times New Roman"/>
                <w:b/>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r>
              <w:br/>
            </w:r>
            <w:r>
              <w:rPr>
                <w:rFonts w:ascii="Times New Roman"/>
                <w:b w:val="false"/>
                <w:i w:val="false"/>
                <w:color w:val="000000"/>
                <w:sz w:val="20"/>
              </w:rPr>
              <w:t xml:space="preserve">
деятель- </w:t>
            </w:r>
            <w:r>
              <w:br/>
            </w:r>
            <w:r>
              <w:rPr>
                <w:rFonts w:ascii="Times New Roman"/>
                <w:b w:val="false"/>
                <w:i w:val="false"/>
                <w:color w:val="000000"/>
                <w:sz w:val="20"/>
              </w:rPr>
              <w:t xml:space="preserve">
ности </w:t>
            </w:r>
          </w:p>
          <w:p>
            <w:pPr>
              <w:spacing w:after="20"/>
              <w:ind w:left="20"/>
              <w:jc w:val="both"/>
            </w:pPr>
            <w:r>
              <w:rPr>
                <w:rFonts w:ascii="Times New Roman"/>
                <w:b w:val="false"/>
                <w:i w:val="false"/>
                <w:color w:val="000000"/>
                <w:sz w:val="20"/>
              </w:rPr>
              <w:t xml:space="preserve">Задача 4. </w:t>
            </w:r>
            <w:r>
              <w:br/>
            </w:r>
            <w:r>
              <w:rPr>
                <w:rFonts w:ascii="Times New Roman"/>
                <w:b w:val="false"/>
                <w:i w:val="false"/>
                <w:color w:val="000000"/>
                <w:sz w:val="20"/>
              </w:rPr>
              <w:t xml:space="preserve">
Повышение </w:t>
            </w:r>
            <w:r>
              <w:br/>
            </w:r>
            <w:r>
              <w:rPr>
                <w:rFonts w:ascii="Times New Roman"/>
                <w:b w:val="false"/>
                <w:i w:val="false"/>
                <w:color w:val="000000"/>
                <w:sz w:val="20"/>
              </w:rPr>
              <w:t xml:space="preserve">
уровней </w:t>
            </w:r>
            <w:r>
              <w:br/>
            </w:r>
            <w:r>
              <w:rPr>
                <w:rFonts w:ascii="Times New Roman"/>
                <w:b w:val="false"/>
                <w:i w:val="false"/>
                <w:color w:val="000000"/>
                <w:sz w:val="20"/>
              </w:rPr>
              <w:t xml:space="preserve">
туризма </w:t>
            </w:r>
            <w:r>
              <w:br/>
            </w:r>
            <w:r>
              <w:rPr>
                <w:rFonts w:ascii="Times New Roman"/>
                <w:b w:val="false"/>
                <w:i w:val="false"/>
                <w:color w:val="000000"/>
                <w:sz w:val="20"/>
              </w:rPr>
              <w:t xml:space="preserve">
в  </w:t>
            </w:r>
            <w:r>
              <w:br/>
            </w:r>
            <w:r>
              <w:rPr>
                <w:rFonts w:ascii="Times New Roman"/>
                <w:b w:val="false"/>
                <w:i w:val="false"/>
                <w:color w:val="000000"/>
                <w:sz w:val="20"/>
              </w:rPr>
              <w:t xml:space="preserve">
регионе </w:t>
            </w:r>
            <w:r>
              <w:br/>
            </w:r>
            <w:r>
              <w:rPr>
                <w:rFonts w:ascii="Times New Roman"/>
                <w:b w:val="false"/>
                <w:i w:val="false"/>
                <w:color w:val="000000"/>
                <w:sz w:val="20"/>
              </w:rPr>
              <w:t xml:space="preserve">
Шелко- </w:t>
            </w:r>
            <w:r>
              <w:br/>
            </w:r>
            <w:r>
              <w:rPr>
                <w:rFonts w:ascii="Times New Roman"/>
                <w:b w:val="false"/>
                <w:i w:val="false"/>
                <w:color w:val="000000"/>
                <w:sz w:val="20"/>
              </w:rPr>
              <w:t xml:space="preserve">
вого пути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w:t>
            </w:r>
            <w:r>
              <w:br/>
            </w:r>
            <w:r>
              <w:rPr>
                <w:rFonts w:ascii="Times New Roman"/>
                <w:b w:val="false"/>
                <w:i w:val="false"/>
                <w:color w:val="000000"/>
                <w:sz w:val="20"/>
              </w:rPr>
              <w:t xml:space="preserve">
ВКЛАДОВ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  </w:t>
            </w:r>
            <w:r>
              <w:br/>
            </w:r>
            <w:r>
              <w:rPr>
                <w:rFonts w:ascii="Times New Roman"/>
                <w:b w:val="false"/>
                <w:i w:val="false"/>
                <w:color w:val="000000"/>
                <w:sz w:val="20"/>
              </w:rPr>
              <w:t>
</w:t>
            </w:r>
            <w:r>
              <w:rPr>
                <w:rFonts w:ascii="Times New Roman"/>
                <w:b/>
                <w:i w:val="false"/>
                <w:color w:val="000000"/>
                <w:sz w:val="20"/>
              </w:rPr>
              <w:t xml:space="preserve">ст.  </w:t>
            </w:r>
            <w:r>
              <w:br/>
            </w:r>
            <w:r>
              <w:rPr>
                <w:rFonts w:ascii="Times New Roman"/>
                <w:b w:val="false"/>
                <w:i w:val="false"/>
                <w:color w:val="000000"/>
                <w:sz w:val="20"/>
              </w:rPr>
              <w:t>
</w:t>
            </w:r>
            <w:r>
              <w:rPr>
                <w:rFonts w:ascii="Times New Roman"/>
                <w:b/>
                <w:i w:val="false"/>
                <w:color w:val="000000"/>
                <w:sz w:val="20"/>
              </w:rPr>
              <w:t xml:space="preserve">АТЛАС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Дру- </w:t>
            </w:r>
            <w:r>
              <w:br/>
            </w:r>
            <w:r>
              <w:rPr>
                <w:rFonts w:ascii="Times New Roman"/>
                <w:b w:val="false"/>
                <w:i w:val="false"/>
                <w:color w:val="000000"/>
                <w:sz w:val="20"/>
              </w:rPr>
              <w:t>
</w:t>
            </w:r>
            <w:r>
              <w:rPr>
                <w:rFonts w:ascii="Times New Roman"/>
                <w:b/>
                <w:i w:val="false"/>
                <w:color w:val="000000"/>
                <w:sz w:val="20"/>
              </w:rPr>
              <w:t xml:space="preserve">гая </w:t>
            </w:r>
            <w:r>
              <w:br/>
            </w:r>
            <w:r>
              <w:rPr>
                <w:rFonts w:ascii="Times New Roman"/>
                <w:b w:val="false"/>
                <w:i w:val="false"/>
                <w:color w:val="000000"/>
                <w:sz w:val="20"/>
              </w:rPr>
              <w:t>
</w:t>
            </w:r>
            <w:r>
              <w:rPr>
                <w:rFonts w:ascii="Times New Roman"/>
                <w:b/>
                <w:i w:val="false"/>
                <w:color w:val="000000"/>
                <w:sz w:val="20"/>
              </w:rPr>
              <w:t xml:space="preserve">сумма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r>
              <w:br/>
            </w:r>
            <w:r>
              <w:rPr>
                <w:rFonts w:ascii="Times New Roman"/>
                <w:b w:val="false"/>
                <w:i w:val="false"/>
                <w:color w:val="000000"/>
                <w:sz w:val="20"/>
              </w:rPr>
              <w:t>
</w:t>
            </w:r>
            <w:r>
              <w:rPr>
                <w:rFonts w:ascii="Times New Roman"/>
                <w:b/>
                <w:i w:val="false"/>
                <w:color w:val="000000"/>
                <w:sz w:val="20"/>
              </w:rPr>
              <w:t xml:space="preserve">Сумма </w:t>
            </w:r>
            <w:r>
              <w:br/>
            </w:r>
            <w:r>
              <w:rPr>
                <w:rFonts w:ascii="Times New Roman"/>
                <w:b w:val="false"/>
                <w:i w:val="false"/>
                <w:color w:val="000000"/>
                <w:sz w:val="20"/>
              </w:rPr>
              <w:t>
</w:t>
            </w:r>
            <w:r>
              <w:rPr>
                <w:rFonts w:ascii="Times New Roman"/>
                <w:b/>
                <w:i w:val="false"/>
                <w:color w:val="000000"/>
                <w:sz w:val="20"/>
              </w:rPr>
              <w:t xml:space="preserve">в $ </w:t>
            </w:r>
          </w:p>
        </w:tc>
      </w:tr>
      <w:tr>
        <w:trPr>
          <w:trHeight w:val="45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Субконтракт </w:t>
            </w:r>
            <w:r>
              <w:br/>
            </w:r>
            <w:r>
              <w:rPr>
                <w:rFonts w:ascii="Times New Roman"/>
                <w:b w:val="false"/>
                <w:i w:val="false"/>
                <w:color w:val="000000"/>
                <w:sz w:val="20"/>
              </w:rPr>
              <w:t xml:space="preserve">
по компо- </w:t>
            </w:r>
            <w:r>
              <w:br/>
            </w:r>
            <w:r>
              <w:rPr>
                <w:rFonts w:ascii="Times New Roman"/>
                <w:b w:val="false"/>
                <w:i w:val="false"/>
                <w:color w:val="000000"/>
                <w:sz w:val="20"/>
              </w:rPr>
              <w:t xml:space="preserve">
ненту </w:t>
            </w:r>
            <w:r>
              <w:br/>
            </w:r>
            <w:r>
              <w:rPr>
                <w:rFonts w:ascii="Times New Roman"/>
                <w:b w:val="false"/>
                <w:i w:val="false"/>
                <w:color w:val="000000"/>
                <w:sz w:val="20"/>
              </w:rPr>
              <w:t xml:space="preserve">
туризма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60.000  </w:t>
            </w:r>
          </w:p>
        </w:tc>
      </w:tr>
      <w:tr>
        <w:trPr>
          <w:trHeight w:val="45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Группы и нац. </w:t>
            </w:r>
            <w:r>
              <w:br/>
            </w:r>
            <w:r>
              <w:rPr>
                <w:rFonts w:ascii="Times New Roman"/>
                <w:b w:val="false"/>
                <w:i w:val="false"/>
                <w:color w:val="000000"/>
                <w:sz w:val="20"/>
              </w:rPr>
              <w:t xml:space="preserve">
профес- </w:t>
            </w:r>
            <w:r>
              <w:br/>
            </w:r>
            <w:r>
              <w:rPr>
                <w:rFonts w:ascii="Times New Roman"/>
                <w:b w:val="false"/>
                <w:i w:val="false"/>
                <w:color w:val="000000"/>
                <w:sz w:val="20"/>
              </w:rPr>
              <w:t xml:space="preserve">
сионалы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74500/ </w:t>
            </w:r>
            <w:r>
              <w:br/>
            </w:r>
            <w:r>
              <w:rPr>
                <w:rFonts w:ascii="Times New Roman"/>
                <w:b w:val="false"/>
                <w:i w:val="false"/>
                <w:color w:val="000000"/>
                <w:sz w:val="20"/>
              </w:rPr>
              <w:t xml:space="preserve">
71600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15.000.00 </w:t>
            </w:r>
          </w:p>
        </w:tc>
      </w:tr>
      <w:tr>
        <w:trPr>
          <w:trHeight w:val="45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Руководящий Комитет III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74500/ </w:t>
            </w:r>
            <w:r>
              <w:br/>
            </w:r>
            <w:r>
              <w:rPr>
                <w:rFonts w:ascii="Times New Roman"/>
                <w:b w:val="false"/>
                <w:i w:val="false"/>
                <w:color w:val="000000"/>
                <w:sz w:val="20"/>
              </w:rPr>
              <w:t xml:space="preserve">
71600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Предстоит </w:t>
            </w:r>
            <w:r>
              <w:br/>
            </w:r>
            <w:r>
              <w:rPr>
                <w:rFonts w:ascii="Times New Roman"/>
                <w:b w:val="false"/>
                <w:i w:val="false"/>
                <w:color w:val="000000"/>
                <w:sz w:val="20"/>
              </w:rPr>
              <w:t xml:space="preserve">
мобилизо- </w:t>
            </w:r>
            <w:r>
              <w:br/>
            </w:r>
            <w:r>
              <w:rPr>
                <w:rFonts w:ascii="Times New Roman"/>
                <w:b w:val="false"/>
                <w:i w:val="false"/>
                <w:color w:val="000000"/>
                <w:sz w:val="20"/>
              </w:rPr>
              <w:t xml:space="preserve">
вать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45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Мониторинг </w:t>
            </w:r>
            <w:r>
              <w:br/>
            </w:r>
            <w:r>
              <w:rPr>
                <w:rFonts w:ascii="Times New Roman"/>
                <w:b w:val="false"/>
                <w:i w:val="false"/>
                <w:color w:val="000000"/>
                <w:sz w:val="20"/>
              </w:rPr>
              <w:t xml:space="preserve">
и оценка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5.000.00 </w:t>
            </w:r>
          </w:p>
        </w:tc>
      </w:tr>
      <w:tr>
        <w:trPr>
          <w:trHeight w:val="45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Встреча выдающихся людей по награде ООН "Город Шелкового </w:t>
            </w:r>
            <w:r>
              <w:br/>
            </w:r>
            <w:r>
              <w:rPr>
                <w:rFonts w:ascii="Times New Roman"/>
                <w:b w:val="false"/>
                <w:i w:val="false"/>
                <w:color w:val="000000"/>
                <w:sz w:val="20"/>
              </w:rPr>
              <w:t xml:space="preserve">
Пути"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74500/71600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9.000.00 </w:t>
            </w:r>
          </w:p>
        </w:tc>
      </w:tr>
      <w:tr>
        <w:trPr>
          <w:trHeight w:val="45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Встреча Руково- </w:t>
            </w:r>
            <w:r>
              <w:br/>
            </w:r>
            <w:r>
              <w:rPr>
                <w:rFonts w:ascii="Times New Roman"/>
                <w:b w:val="false"/>
                <w:i w:val="false"/>
                <w:color w:val="000000"/>
                <w:sz w:val="20"/>
              </w:rPr>
              <w:t xml:space="preserve">
дящего </w:t>
            </w:r>
            <w:r>
              <w:br/>
            </w:r>
            <w:r>
              <w:rPr>
                <w:rFonts w:ascii="Times New Roman"/>
                <w:b w:val="false"/>
                <w:i w:val="false"/>
                <w:color w:val="000000"/>
                <w:sz w:val="20"/>
              </w:rPr>
              <w:t xml:space="preserve">
Комитета IV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74500/ </w:t>
            </w:r>
            <w:r>
              <w:br/>
            </w:r>
            <w:r>
              <w:rPr>
                <w:rFonts w:ascii="Times New Roman"/>
                <w:b w:val="false"/>
                <w:i w:val="false"/>
                <w:color w:val="000000"/>
                <w:sz w:val="20"/>
              </w:rPr>
              <w:t xml:space="preserve">
71600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Предстоит </w:t>
            </w:r>
            <w:r>
              <w:br/>
            </w:r>
            <w:r>
              <w:rPr>
                <w:rFonts w:ascii="Times New Roman"/>
                <w:b w:val="false"/>
                <w:i w:val="false"/>
                <w:color w:val="000000"/>
                <w:sz w:val="20"/>
              </w:rPr>
              <w:t xml:space="preserve">
мобилизо- </w:t>
            </w:r>
            <w:r>
              <w:br/>
            </w:r>
            <w:r>
              <w:rPr>
                <w:rFonts w:ascii="Times New Roman"/>
                <w:b w:val="false"/>
                <w:i w:val="false"/>
                <w:color w:val="000000"/>
                <w:sz w:val="20"/>
              </w:rPr>
              <w:t xml:space="preserve">
вать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r>
      <w:tr>
        <w:trPr>
          <w:trHeight w:val="45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на миссию ПРООН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8.000.00 </w:t>
            </w:r>
          </w:p>
        </w:tc>
      </w:tr>
      <w:tr>
        <w:trPr>
          <w:trHeight w:val="45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Церемония вручения наград ПРООН/ШОС и </w:t>
            </w:r>
            <w:r>
              <w:br/>
            </w:r>
            <w:r>
              <w:rPr>
                <w:rFonts w:ascii="Times New Roman"/>
                <w:b w:val="false"/>
                <w:i w:val="false"/>
                <w:color w:val="000000"/>
                <w:sz w:val="20"/>
              </w:rPr>
              <w:t xml:space="preserve">
продвижение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5.000.00 </w:t>
            </w:r>
          </w:p>
        </w:tc>
      </w:tr>
      <w:tr>
        <w:trPr>
          <w:trHeight w:val="45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Финальная </w:t>
            </w:r>
            <w:r>
              <w:br/>
            </w:r>
            <w:r>
              <w:rPr>
                <w:rFonts w:ascii="Times New Roman"/>
                <w:b w:val="false"/>
                <w:i w:val="false"/>
                <w:color w:val="000000"/>
                <w:sz w:val="20"/>
              </w:rPr>
              <w:t xml:space="preserve">
оценка Проекта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71200/ </w:t>
            </w:r>
            <w:r>
              <w:br/>
            </w:r>
            <w:r>
              <w:rPr>
                <w:rFonts w:ascii="Times New Roman"/>
                <w:b w:val="false"/>
                <w:i w:val="false"/>
                <w:color w:val="000000"/>
                <w:sz w:val="20"/>
              </w:rPr>
              <w:t xml:space="preserve">
71600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за </w:t>
            </w:r>
            <w:r>
              <w:br/>
            </w:r>
            <w:r>
              <w:rPr>
                <w:rFonts w:ascii="Times New Roman"/>
                <w:b w:val="false"/>
                <w:i w:val="false"/>
                <w:color w:val="000000"/>
                <w:sz w:val="20"/>
              </w:rPr>
              <w:t>
</w:t>
            </w:r>
            <w:r>
              <w:rPr>
                <w:rFonts w:ascii="Times New Roman"/>
                <w:b/>
                <w:i w:val="false"/>
                <w:color w:val="000000"/>
                <w:sz w:val="20"/>
              </w:rPr>
              <w:t xml:space="preserve">период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52.000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112.000.00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Помещения и </w:t>
            </w:r>
            <w:r>
              <w:br/>
            </w:r>
            <w:r>
              <w:rPr>
                <w:rFonts w:ascii="Times New Roman"/>
                <w:b w:val="false"/>
                <w:i w:val="false"/>
                <w:color w:val="000000"/>
                <w:sz w:val="20"/>
              </w:rPr>
              <w:t xml:space="preserve">
админи- </w:t>
            </w:r>
            <w:r>
              <w:br/>
            </w:r>
            <w:r>
              <w:rPr>
                <w:rFonts w:ascii="Times New Roman"/>
                <w:b w:val="false"/>
                <w:i w:val="false"/>
                <w:color w:val="000000"/>
                <w:sz w:val="20"/>
              </w:rPr>
              <w:t xml:space="preserve">
страция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70.000.00 </w:t>
            </w:r>
          </w:p>
        </w:tc>
      </w:tr>
      <w:tr>
        <w:trPr>
          <w:trHeight w:val="45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по </w:t>
            </w:r>
            <w:r>
              <w:br/>
            </w:r>
            <w:r>
              <w:rPr>
                <w:rFonts w:ascii="Times New Roman"/>
                <w:b w:val="false"/>
                <w:i w:val="false"/>
                <w:color w:val="000000"/>
                <w:sz w:val="20"/>
              </w:rPr>
              <w:t>
</w:t>
            </w:r>
            <w:r>
              <w:rPr>
                <w:rFonts w:ascii="Times New Roman"/>
                <w:b/>
                <w:i w:val="false"/>
                <w:color w:val="000000"/>
                <w:sz w:val="20"/>
              </w:rPr>
              <w:t xml:space="preserve">Проекту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1.000.000.00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Офисные расходы в Ташкенте и Пекине будут прибавлены в качестве </w:t>
      </w:r>
      <w:r>
        <w:br/>
      </w:r>
      <w:r>
        <w:rPr>
          <w:rFonts w:ascii="Times New Roman"/>
          <w:b w:val="false"/>
          <w:i w:val="false"/>
          <w:color w:val="000000"/>
          <w:sz w:val="28"/>
        </w:rPr>
        <w:t>
</w:t>
      </w:r>
      <w:r>
        <w:rPr>
          <w:rFonts w:ascii="Times New Roman"/>
          <w:b w:val="false"/>
          <w:i/>
          <w:color w:val="000000"/>
          <w:sz w:val="28"/>
        </w:rPr>
        <w:t xml:space="preserve">вклада местного СО ПРООН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