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78f9" w14:textId="e667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Эстонской Республики о развитии сотрудничества в культурно-гуманитарной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2006 года
№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Эстонской Республики о развитии сотрудничества в культурно-гуманитарной сфере, совершенное в городе Астане 2 июня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Эстонской Республики о развитии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>
в культурно-гуманитарной сфере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9 июня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Эстонской Республики, далее именуемые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ценностям свободы, демократии, верховенства закона, уважения прав человека, свободы совести и вероисповедания, свободы самовыражения,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уверенными, что сотрудничество в культурно-гуманитарной сфере призвано способствовать развитию дружбы и взаимопонимания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придавать особое значение развитию и углублению культурно-гуманитарных связей на основе уважения личности, свободы слова, совести и вероисповедания, приоритета закона, признания духовных и культурных ценностей.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поддерживать инициативы и формы всестороннего сотрудничества между государственными, общественными и частными институтами, организациями и объединениями, способствующие достижению целей настоящего Соглашения и взаимному сближению народов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и укрепления культурного сотрудничества Стороны будут поощрять и поддерживать на основе принципов взаимности: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деятелями культуры, литературы и искусства,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художественными и творческими коллективами, артистами;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и проведение фестивалей культуры и искусства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художественных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постановку и исполнение театральных и музыкальных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произведений;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музейного дела и сохранения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перевод и публикацию литературных произведений, музыкальных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записей и партитур;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киноискусства,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кинофестивалей, а также совместное производство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доступ и свободное пользование культурно-историческим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наследием, архивами и библиотечными фондами, информационными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научно-техническими данными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национальными законодательствами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взаимно защищать авторские права юридических и физических лиц на территориях государств Сторон в соответствии с требованиями национального законодательства и международными договорами, участниками которых они являются.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сотрудничать в области образования и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обмену преподавателями, стажерами, аспирантами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специалистами для проведения лекций и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возможности предоставлению мест и стипендий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обучения в учебных заведениях и прохождению стажировок;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обмену студентами и учащимися;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изучению языка и литературы, истории и культуры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взаимодействию в деле объективного отражения в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курсах и пособиях по истории, культуре, географии,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экономике и общественно-политическому развитию своих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государств, в том числе путем обмена соответствующими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документами и материалами.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поддерживать и поощрять взаимовыгодное сотрудничество в области образования и науки посредством установления контактов между учебными заведениями и научными организациями, обмена учеными и информацией, а также реализации совместных исследовательских проектов.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сотрудничеству и прямым контактам между организациями телевидения, радио и прессы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радио и телевизионными программами,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противоречащими национальным законодательствам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контактов между информационными агентствами, редакциями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газет и журналов, не противоречащих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законодательствам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журналистами и специалистами, проведения встреч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семинаров.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сотрудничеству в области издательской деятельности, полиграфии и книжной торговли.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сотрудничеству в области здравоохранения и медицинской науки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здравоохранения и профилактика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научных исследований и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медико-технической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прямых контактов между учебными заведениями и научными центрами;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специалистами и студентами.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поощрять развитие сотрудничества в области спорта, поддерживая: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специалистами в сфере проектирования,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оснащения и эксплуатации спортивных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соревнований и других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делегациями, командами, спортсменами и тренерами.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обмен информацией о деятельности детских, молодежных общественных объединений, направлениях государственной молодежной политики, способствовать развитию сотрудничества между молодежными организациями своих государств.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государств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Министерство культуры - по вопросам культуры и молодежи,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Министерство информации - по вопросам средств массовой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Министерство образования и науки - по вопросам образования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Министерство здравоохранения - по вопросам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Агентство по туризму и спорту - по вопросам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Эстонской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Министерство культуры - по вопросам культуры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Министерство образования и науки - по вопросам образования, науки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наименований компетентных государственных органов или их функций, Стороны уведомят друг друга по дипломатическим каналам.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принимать соответствующие программы сотрудничества к Соглашению на 2-3 года.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виды деятельности, предусмотренные настоящим Соглашением, должны соответствовать и осуществляться согласно национальным законодательствам государств Сторон и международным соглашениям и конвенциям участниками, которых являются государства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неотъемлемыми частями.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обязательств, принятых Сторонами в соответствии с другими международными договорами.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самостоятельно несет все расходы, связанные с реализацией настоящего Соглашения, если в каждом отдельном случае не будет оговорен иной порядок финансирования затрат.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при применении или толковании положений настоящего Соглашения, будут разрешаться путем переговоров и консультаций Сторон.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и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автоматически продлевается на последующие пятилетние периоды, если ни одна из Сторон не получит письменное уведомление другой Стропы, не менее чем на шесть месяцев до истечения очередного срока,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отразится на осуществлении программ, утвержденных во время его действия, если иное не будет оговорено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 июня 2004 года в двух экземплярах, каждый на казахском, эстонском и русском языках, причем все тексты имеют одинаковую силу. В случае расхождения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Эстонской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