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98ad" w14:textId="cbd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Специализированного совета по вопросам государственного управления в области индустриально-инновационного развития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2006 года N 356. Утратило силу постановлением Правительства Республики Казахстан от 7 мая 2007 года N 363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Правительства РК от 3 мая 2006 года N 356 утратило силу постановлением Правительства РК от 7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363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Специализированный совет по вопросам государственного управления в области индустриально-инновационного развития при Правительстве Республики Казахстан (далее - Совет).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о Совете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2006 года N 356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Специализированного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государственного управления в области индустриально- </w:t>
      </w:r>
      <w:r>
        <w:br/>
      </w:r>
      <w:r>
        <w:rPr>
          <w:rFonts w:ascii="Times New Roman"/>
          <w:b/>
          <w:i w:val="false"/>
          <w:color w:val="000000"/>
        </w:rPr>
        <w:t xml:space="preserve">
инновационного развития при Правительстве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состав внесены изменения постановлением Правительства РК от 30 ноября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1150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 Республики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Булатович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 - председатель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 "Фонд устойчивого развития "Қазына"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2006 года N 356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Специализированном совете по вопросам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в области индустриально-инновационного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Специализированный совет по вопросам государственного управления в области индустриально-инновационного развития (далее - Совет) является консультативно-совещательным органом при Правительстве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образуется для выработки рекомендаций по основополагающим целям и задачам по управлению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акционерными обществами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( 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товариществами с ограниченной ответственностью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компании), государственные пакеты акций (доли участия) которых будут переданы в оплату уставного капитала АО "Фонд устойчивого развития "Қазына" (далее - Фонд).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Правительства РК от 25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 Республики Казахстан, а также настоящим Положением.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Совета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рекомендаций по основополагающим целям и задачам по развитию компаний с учетом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2003-2015 годы, государственных и отраслевых (секторальных)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оценки деятельности Фонда по достижению компаниями их целей и финансовых результатов.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решении задач Совет вырабатывает рекомендации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главных стратегических целей, с разбивкой на коммерческие и некоммерческие, баланса между коммерческими и некоммерческими целями;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важных отраслевых инициатив и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обобщенных показателей эффективности и коэффициентов рентабельности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уровня выплаты дивидендов, распределения и реинвестирования чистого дохода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инвестиционных программ, финансируемых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оплаты труда руководящих работников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постановлением Правительства РК от 12 марта 2007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Выработка рекомендаций по основополагающим целям и задачам для каждой компании осуществляется Советом один раз в два года.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 целях реализации возложенных на него задач вправе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у государственных органов и иных организаций материалы и информацию, необходимые для осуществления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на заседания Совета и заслушивать по рассматриваемым вопросам представителей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по мере необходимости специалистов, экспертов и ученых для анализа и изучения проблемных вопросов управления компаниями.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Совета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 возглавляет председатель - Заместитель Премьер-Министра Республики Казахстан. Председатель Совета осуществляет общее руководство деятельностью Совета, планирует его работу, определяет мероприятия, направленные на повышение качества и эффективности принимаемых решений, несет ответственность за деятельность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Совета входят первые руководители министерств индустрии и торговли, экономики и бюджетного планирования, финансов, руководитель исполнительного органа Фонда (по согласованию).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Рабочим органом Совета является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торговли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Рабочий орган Совета осуществляет организационно-информационное обеспечение деятельности Совета.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Секретарем Совета является заместитель первого руководителя Министерства индустрии и торговли Республики Казахстан. Секретарь Совета подготавливает необходимые документы и материалы по повестке дня заседания Совета и оформляет протокол заседания.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Совета проводятся при наличии не менее двух третей его членов, по мере необходимости, но не реже одного раза в два года.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Повестка дня заседаний формируется председателем Совета на основе предложений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и место проведения заседаний Совета определяются председателем Совета.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Повестка дня заседания направляется секретарем Совета членам Совета, а также иным заинтересованным лицам.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по каждому вопросу повестки дня заседания принимаются открытым голосованием, большинством голосов присутствующих членов Совета. В случае равенства голосов голос председателя Совета является решающим.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Решения Совета оформляются протоколом. Протокол заседания подготавливается секретарем и подписывается всеми членами Совета, присутствующими на его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 должно быть изложено в письменном виде и приложено к протоколу.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Подписанный протокол заседания Совета рассылается во все заинтересованные государственные органы и Фонд.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Прекращение деятельности Совета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