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60a7" w14:textId="7ce6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ведения воинского учета военнообязанных и призывников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мая 2006 года № 371. Утратило силу постановлением Правительства Республики Казахстан от 27 июня 2012 года № 859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27.06.2012 </w:t>
      </w:r>
      <w:r>
        <w:rPr>
          <w:rFonts w:ascii="Times New Roman"/>
          <w:b w:val="false"/>
          <w:i w:val="false"/>
          <w:color w:val="ff0000"/>
          <w:sz w:val="28"/>
        </w:rPr>
        <w:t>№ 859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Законами Республики Казахстан от 7 января 2005 года "Об </w:t>
      </w:r>
      <w:r>
        <w:rPr>
          <w:rFonts w:ascii="Times New Roman"/>
          <w:b w:val="false"/>
          <w:i w:val="false"/>
          <w:color w:val="000000"/>
          <w:sz w:val="28"/>
        </w:rPr>
        <w:t xml:space="preserve">обороне </w:t>
      </w:r>
      <w:r>
        <w:rPr>
          <w:rFonts w:ascii="Times New Roman"/>
          <w:b w:val="false"/>
          <w:i w:val="false"/>
          <w:color w:val="000000"/>
          <w:sz w:val="28"/>
        </w:rPr>
        <w:t>и Вооруженных Силах Республики Казахстан" и от 8 июля 2005 года "О </w:t>
      </w:r>
      <w:r>
        <w:rPr>
          <w:rFonts w:ascii="Times New Roman"/>
          <w:b w:val="false"/>
          <w:i w:val="false"/>
          <w:color w:val="000000"/>
          <w:sz w:val="28"/>
        </w:rPr>
        <w:t xml:space="preserve">воинской </w:t>
      </w:r>
      <w:r>
        <w:rPr>
          <w:rFonts w:ascii="Times New Roman"/>
          <w:b w:val="false"/>
          <w:i w:val="false"/>
          <w:color w:val="000000"/>
          <w:sz w:val="28"/>
        </w:rPr>
        <w:t xml:space="preserve">обязанности и воинской службе" Правительство Республики Казахстан </w:t>
      </w:r>
      <w:r>
        <w:rPr>
          <w:rFonts w:ascii="Times New Roman"/>
          <w:b/>
          <w:i w:val="false"/>
          <w:color w:val="000000"/>
          <w:sz w:val="28"/>
        </w:rPr>
        <w:t xml:space="preserve">ПОСТАНОВЛЯЕТ: </w:t>
      </w:r>
    </w:p>
    <w:bookmarkStart w:name="z2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 xml:space="preserve">Правила </w:t>
      </w:r>
      <w:r>
        <w:rPr>
          <w:rFonts w:ascii="Times New Roman"/>
          <w:b w:val="false"/>
          <w:i w:val="false"/>
          <w:color w:val="000000"/>
          <w:sz w:val="28"/>
        </w:rPr>
        <w:t xml:space="preserve">о порядке ведения воинского учета военнообязанных и призывников в Республике Казахстан. </w:t>
      </w:r>
    </w:p>
    <w:bookmarkEnd w:id="1"/>
    <w:bookmarkStart w:name="z42" w:id="2"/>
    <w:p>
      <w:pPr>
        <w:spacing w:after="0"/>
        <w:ind w:left="0"/>
        <w:jc w:val="both"/>
      </w:pP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2"/>
    <w:bookmarkStart w:name="z43"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его первого официального опубликования.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мая 2006 года N 371   </w:t>
      </w:r>
    </w:p>
    <w:bookmarkStart w:name="z44"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 порядке ведения воинского учета военнообязанных </w:t>
      </w:r>
      <w:r>
        <w:br/>
      </w:r>
      <w:r>
        <w:rPr>
          <w:rFonts w:ascii="Times New Roman"/>
          <w:b/>
          <w:i w:val="false"/>
          <w:color w:val="000000"/>
        </w:rPr>
        <w:t xml:space="preserve">
и призывников в Республике Казахстан </w:t>
      </w:r>
    </w:p>
    <w:bookmarkEnd w:id="4"/>
    <w:p>
      <w:pPr>
        <w:spacing w:after="0"/>
        <w:ind w:left="0"/>
        <w:jc w:val="both"/>
      </w:pPr>
      <w:r>
        <w:rPr>
          <w:rFonts w:ascii="Times New Roman"/>
          <w:b w:val="false"/>
          <w:i w:val="false"/>
          <w:color w:val="ff0000"/>
          <w:sz w:val="28"/>
        </w:rPr>
        <w:t xml:space="preserve">      Сноска. По всему тексту Правил слова "департаментов (управлений)", "департаментами (управлениями)", "Департамент (Управление)" и "Департаментом (Управлением)" заменены соответственно словами "Управлений", "Управлениями", "Управление" и "Управлением" - постановлением Правительства РК от 20.03.2008 </w:t>
      </w:r>
      <w:r>
        <w:rPr>
          <w:rFonts w:ascii="Times New Roman"/>
          <w:b w:val="false"/>
          <w:i w:val="false"/>
          <w:color w:val="ff0000"/>
          <w:sz w:val="28"/>
        </w:rPr>
        <w:t xml:space="preserve">N 276 </w:t>
      </w:r>
      <w:r>
        <w:rPr>
          <w:rFonts w:ascii="Times New Roman"/>
          <w:b w:val="false"/>
          <w:i w:val="false"/>
          <w:color w:val="ff0000"/>
          <w:sz w:val="28"/>
        </w:rPr>
        <w:t xml:space="preserve">. </w:t>
      </w:r>
    </w:p>
    <w:bookmarkStart w:name="z3" w:id="5"/>
    <w:p>
      <w:pPr>
        <w:spacing w:after="0"/>
        <w:ind w:left="0"/>
        <w:jc w:val="left"/>
      </w:pPr>
      <w:r>
        <w:rPr>
          <w:rFonts w:ascii="Times New Roman"/>
          <w:b/>
          <w:i w:val="false"/>
          <w:color w:val="000000"/>
        </w:rPr>
        <w:t xml:space="preserve"> 
  1. Общие положения </w:t>
      </w:r>
    </w:p>
    <w:bookmarkEnd w:id="5"/>
    <w:bookmarkStart w:name="z45" w:id="6"/>
    <w:p>
      <w:pPr>
        <w:spacing w:after="0"/>
        <w:ind w:left="0"/>
        <w:jc w:val="both"/>
      </w:pPr>
      <w:r>
        <w:rPr>
          <w:rFonts w:ascii="Times New Roman"/>
          <w:b w:val="false"/>
          <w:i w:val="false"/>
          <w:color w:val="000000"/>
          <w:sz w:val="28"/>
        </w:rPr>
        <w:t xml:space="preserve">
       1. Правила о порядке ведения воинского учета военнообязанных и призывников в Республике Казахстан (далее - Правила) регулируют порядок ведения воинского учета военнообязанных и призывников в Республике Казахстан. </w:t>
      </w:r>
    </w:p>
    <w:bookmarkEnd w:id="6"/>
    <w:bookmarkStart w:name="z46" w:id="7"/>
    <w:p>
      <w:pPr>
        <w:spacing w:after="0"/>
        <w:ind w:left="0"/>
        <w:jc w:val="both"/>
      </w:pPr>
      <w:r>
        <w:rPr>
          <w:rFonts w:ascii="Times New Roman"/>
          <w:b w:val="false"/>
          <w:i w:val="false"/>
          <w:color w:val="000000"/>
          <w:sz w:val="28"/>
        </w:rPr>
        <w:t>
      2. Воинский учет граждан Республики Казахстан организуется в соответствии с законами Республики Казахстан от 16 июня 1997 года "О </w:t>
      </w:r>
      <w:r>
        <w:rPr>
          <w:rFonts w:ascii="Times New Roman"/>
          <w:b w:val="false"/>
          <w:i w:val="false"/>
          <w:color w:val="000000"/>
          <w:sz w:val="28"/>
        </w:rPr>
        <w:t xml:space="preserve">мобилизационной </w:t>
      </w:r>
      <w:r>
        <w:rPr>
          <w:rFonts w:ascii="Times New Roman"/>
          <w:b w:val="false"/>
          <w:i w:val="false"/>
          <w:color w:val="000000"/>
          <w:sz w:val="28"/>
        </w:rPr>
        <w:t>подготовке и мобилизации в Республике Казахстан", от 7 января 2005 года "Об </w:t>
      </w:r>
      <w:r>
        <w:rPr>
          <w:rFonts w:ascii="Times New Roman"/>
          <w:b w:val="false"/>
          <w:i w:val="false"/>
          <w:color w:val="000000"/>
          <w:sz w:val="28"/>
        </w:rPr>
        <w:t>обороне</w:t>
      </w:r>
      <w:r>
        <w:rPr>
          <w:rFonts w:ascii="Times New Roman"/>
          <w:b w:val="false"/>
          <w:i w:val="false"/>
          <w:color w:val="000000"/>
          <w:sz w:val="28"/>
        </w:rPr>
        <w:t xml:space="preserve"> и Вооруженных Силах Республики Казахстан", от 8 июля 2005 года "О </w:t>
      </w:r>
      <w:r>
        <w:rPr>
          <w:rFonts w:ascii="Times New Roman"/>
          <w:b w:val="false"/>
          <w:i w:val="false"/>
          <w:color w:val="000000"/>
          <w:sz w:val="28"/>
        </w:rPr>
        <w:t>воинской</w:t>
      </w:r>
      <w:r>
        <w:rPr>
          <w:rFonts w:ascii="Times New Roman"/>
          <w:b w:val="false"/>
          <w:i w:val="false"/>
          <w:color w:val="000000"/>
          <w:sz w:val="28"/>
        </w:rPr>
        <w:t xml:space="preserve"> обязанности и воинской службе" и настоящими Правилами. </w:t>
      </w:r>
    </w:p>
    <w:bookmarkEnd w:id="7"/>
    <w:bookmarkStart w:name="z47" w:id="8"/>
    <w:p>
      <w:pPr>
        <w:spacing w:after="0"/>
        <w:ind w:left="0"/>
        <w:jc w:val="both"/>
      </w:pPr>
      <w:r>
        <w:rPr>
          <w:rFonts w:ascii="Times New Roman"/>
          <w:b w:val="false"/>
          <w:i w:val="false"/>
          <w:color w:val="000000"/>
          <w:sz w:val="28"/>
        </w:rPr>
        <w:t xml:space="preserve">
      3. Воинский учет осуществляется постоянно и охватывает все категории граждан, подлежащих воинскому учету, за исключением: </w:t>
      </w:r>
    </w:p>
    <w:bookmarkEnd w:id="8"/>
    <w:bookmarkStart w:name="z48" w:id="9"/>
    <w:p>
      <w:pPr>
        <w:spacing w:after="0"/>
        <w:ind w:left="0"/>
        <w:jc w:val="both"/>
      </w:pPr>
      <w:r>
        <w:rPr>
          <w:rFonts w:ascii="Times New Roman"/>
          <w:b w:val="false"/>
          <w:i w:val="false"/>
          <w:color w:val="000000"/>
          <w:sz w:val="28"/>
        </w:rPr>
        <w:t xml:space="preserve">
      1) женщин, не имеющих военно-учетной специальности; </w:t>
      </w:r>
    </w:p>
    <w:bookmarkEnd w:id="9"/>
    <w:bookmarkStart w:name="z49" w:id="10"/>
    <w:p>
      <w:pPr>
        <w:spacing w:after="0"/>
        <w:ind w:left="0"/>
        <w:jc w:val="both"/>
      </w:pPr>
      <w:r>
        <w:rPr>
          <w:rFonts w:ascii="Times New Roman"/>
          <w:b w:val="false"/>
          <w:i w:val="false"/>
          <w:color w:val="000000"/>
          <w:sz w:val="28"/>
        </w:rPr>
        <w:t xml:space="preserve">
      2) освобожденных от исполнения воинской обязанности; </w:t>
      </w:r>
    </w:p>
    <w:bookmarkEnd w:id="10"/>
    <w:bookmarkStart w:name="z50" w:id="11"/>
    <w:p>
      <w:pPr>
        <w:spacing w:after="0"/>
        <w:ind w:left="0"/>
        <w:jc w:val="both"/>
      </w:pPr>
      <w:r>
        <w:rPr>
          <w:rFonts w:ascii="Times New Roman"/>
          <w:b w:val="false"/>
          <w:i w:val="false"/>
          <w:color w:val="000000"/>
          <w:sz w:val="28"/>
        </w:rPr>
        <w:t xml:space="preserve">
      3) отбывающих наказание в виде лишения свободы; </w:t>
      </w:r>
    </w:p>
    <w:bookmarkEnd w:id="11"/>
    <w:bookmarkStart w:name="z51" w:id="12"/>
    <w:p>
      <w:pPr>
        <w:spacing w:after="0"/>
        <w:ind w:left="0"/>
        <w:jc w:val="both"/>
      </w:pPr>
      <w:r>
        <w:rPr>
          <w:rFonts w:ascii="Times New Roman"/>
          <w:b w:val="false"/>
          <w:i w:val="false"/>
          <w:color w:val="000000"/>
          <w:sz w:val="28"/>
        </w:rPr>
        <w:t xml:space="preserve">
      4) постоянно проживающих за пределами Республики Казахстан. </w:t>
      </w:r>
    </w:p>
    <w:bookmarkEnd w:id="12"/>
    <w:bookmarkStart w:name="z52" w:id="13"/>
    <w:p>
      <w:pPr>
        <w:spacing w:after="0"/>
        <w:ind w:left="0"/>
        <w:jc w:val="both"/>
      </w:pPr>
      <w:r>
        <w:rPr>
          <w:rFonts w:ascii="Times New Roman"/>
          <w:b w:val="false"/>
          <w:i w:val="false"/>
          <w:color w:val="000000"/>
          <w:sz w:val="28"/>
        </w:rPr>
        <w:t xml:space="preserve">
      4. Целью воинского учета является определение количественного и качественного состава призывных и мобилизационных людских ресурсов в интересах их эффективного использования для обеспечения обороны страны и безопасности государства. </w:t>
      </w:r>
    </w:p>
    <w:bookmarkEnd w:id="13"/>
    <w:bookmarkStart w:name="z53" w:id="14"/>
    <w:p>
      <w:pPr>
        <w:spacing w:after="0"/>
        <w:ind w:left="0"/>
        <w:jc w:val="both"/>
      </w:pPr>
      <w:r>
        <w:rPr>
          <w:rFonts w:ascii="Times New Roman"/>
          <w:b w:val="false"/>
          <w:i w:val="false"/>
          <w:color w:val="000000"/>
          <w:sz w:val="28"/>
        </w:rPr>
        <w:t xml:space="preserve">
      5. Основными задачами воинского учета являются: </w:t>
      </w:r>
    </w:p>
    <w:bookmarkEnd w:id="14"/>
    <w:bookmarkStart w:name="z54" w:id="15"/>
    <w:p>
      <w:pPr>
        <w:spacing w:after="0"/>
        <w:ind w:left="0"/>
        <w:jc w:val="both"/>
      </w:pPr>
      <w:r>
        <w:rPr>
          <w:rFonts w:ascii="Times New Roman"/>
          <w:b w:val="false"/>
          <w:i w:val="false"/>
          <w:color w:val="000000"/>
          <w:sz w:val="28"/>
        </w:rPr>
        <w:t xml:space="preserve">
      1) проведение плановой работы по подготовке необходимых воинских специалистов из числа граждан, пребывающих в запасе, для обеспечения мероприятий по планомерному переводу Вооруженных Сил Республики Казахстан, других войск и воинских формирований, государственных органов с мирного на военное положение и последующего их доукомплектования личным составом; </w:t>
      </w:r>
    </w:p>
    <w:bookmarkEnd w:id="15"/>
    <w:p>
      <w:pPr>
        <w:spacing w:after="0"/>
        <w:ind w:left="0"/>
        <w:jc w:val="both"/>
      </w:pPr>
      <w:r>
        <w:rPr>
          <w:rFonts w:ascii="Times New Roman"/>
          <w:b w:val="false"/>
          <w:i w:val="false"/>
          <w:color w:val="000000"/>
          <w:sz w:val="28"/>
        </w:rPr>
        <w:t>      2) своевременное выявление и определение количественного и качественного состава имеющихся в Республике призывных ресурсов в интересах рационального распределения их по видам, родам войск Вооруженных Сил для обеспечения организованного проведения очередных </w:t>
      </w:r>
      <w:r>
        <w:rPr>
          <w:rFonts w:ascii="Times New Roman"/>
          <w:b w:val="false"/>
          <w:i w:val="false"/>
          <w:color w:val="000000"/>
          <w:sz w:val="28"/>
        </w:rPr>
        <w:t>призывов</w:t>
      </w:r>
      <w:r>
        <w:rPr>
          <w:rFonts w:ascii="Times New Roman"/>
          <w:b w:val="false"/>
          <w:i w:val="false"/>
          <w:color w:val="000000"/>
          <w:sz w:val="28"/>
        </w:rPr>
        <w:t xml:space="preserve"> граждан на срочную воинскую службу; </w:t>
      </w:r>
    </w:p>
    <w:p>
      <w:pPr>
        <w:spacing w:after="0"/>
        <w:ind w:left="0"/>
        <w:jc w:val="both"/>
      </w:pPr>
      <w:r>
        <w:rPr>
          <w:rFonts w:ascii="Times New Roman"/>
          <w:b w:val="false"/>
          <w:i w:val="false"/>
          <w:color w:val="000000"/>
          <w:sz w:val="28"/>
        </w:rPr>
        <w:t>      3) осуществление контроля за выполнением гражданами Республики Казахстан Закона Республики Казахстан "О </w:t>
      </w:r>
      <w:r>
        <w:rPr>
          <w:rFonts w:ascii="Times New Roman"/>
          <w:b w:val="false"/>
          <w:i w:val="false"/>
          <w:color w:val="000000"/>
          <w:sz w:val="28"/>
        </w:rPr>
        <w:t>воинской</w:t>
      </w:r>
      <w:r>
        <w:rPr>
          <w:rFonts w:ascii="Times New Roman"/>
          <w:b w:val="false"/>
          <w:i w:val="false"/>
          <w:color w:val="000000"/>
          <w:sz w:val="28"/>
        </w:rPr>
        <w:t xml:space="preserve"> обязанности и воинской службе" и настоящих Правил. </w:t>
      </w:r>
    </w:p>
    <w:p>
      <w:pPr>
        <w:spacing w:after="0"/>
        <w:ind w:left="0"/>
        <w:jc w:val="both"/>
      </w:pPr>
      <w:r>
        <w:rPr>
          <w:rFonts w:ascii="Times New Roman"/>
          <w:b w:val="false"/>
          <w:i w:val="false"/>
          <w:color w:val="000000"/>
          <w:sz w:val="28"/>
        </w:rPr>
        <w:t>      6. Продолжительность нахождения граждан на воинском учете определяется в соответствии с Законом Республики Казахстан "О </w:t>
      </w:r>
      <w:r>
        <w:rPr>
          <w:rFonts w:ascii="Times New Roman"/>
          <w:b w:val="false"/>
          <w:i w:val="false"/>
          <w:color w:val="000000"/>
          <w:sz w:val="28"/>
        </w:rPr>
        <w:t>воинской</w:t>
      </w:r>
      <w:r>
        <w:rPr>
          <w:rFonts w:ascii="Times New Roman"/>
          <w:b w:val="false"/>
          <w:i w:val="false"/>
          <w:color w:val="000000"/>
          <w:sz w:val="28"/>
        </w:rPr>
        <w:t xml:space="preserve"> обязанности и воинской службе". </w:t>
      </w:r>
    </w:p>
    <w:p>
      <w:pPr>
        <w:spacing w:after="0"/>
        <w:ind w:left="0"/>
        <w:jc w:val="both"/>
      </w:pPr>
      <w:r>
        <w:rPr>
          <w:rFonts w:ascii="Times New Roman"/>
          <w:b w:val="false"/>
          <w:i w:val="false"/>
          <w:color w:val="000000"/>
          <w:sz w:val="28"/>
        </w:rPr>
        <w:t xml:space="preserve">      7. Воинский учет подразделяется на общий и специальный. </w:t>
      </w:r>
    </w:p>
    <w:p>
      <w:pPr>
        <w:spacing w:after="0"/>
        <w:ind w:left="0"/>
        <w:jc w:val="both"/>
      </w:pPr>
      <w:r>
        <w:rPr>
          <w:rFonts w:ascii="Times New Roman"/>
          <w:b w:val="false"/>
          <w:i w:val="false"/>
          <w:color w:val="000000"/>
          <w:sz w:val="28"/>
        </w:rPr>
        <w:t xml:space="preserve">      На общем воинском учете состоят граждане, которые не забронированы за государственными органами или организациями на период мобилизации и на военное время. </w:t>
      </w:r>
    </w:p>
    <w:p>
      <w:pPr>
        <w:spacing w:after="0"/>
        <w:ind w:left="0"/>
        <w:jc w:val="both"/>
      </w:pPr>
      <w:r>
        <w:rPr>
          <w:rFonts w:ascii="Times New Roman"/>
          <w:b w:val="false"/>
          <w:i w:val="false"/>
          <w:color w:val="000000"/>
          <w:sz w:val="28"/>
        </w:rPr>
        <w:t>      На специальном воинском учете состоят граждане, которые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бронируются за органами или организациями на период мобилизации и на военное время. </w:t>
      </w:r>
    </w:p>
    <w:p>
      <w:pPr>
        <w:spacing w:after="0"/>
        <w:ind w:left="0"/>
        <w:jc w:val="both"/>
      </w:pPr>
      <w:r>
        <w:rPr>
          <w:rFonts w:ascii="Times New Roman"/>
          <w:b w:val="false"/>
          <w:i w:val="false"/>
          <w:color w:val="000000"/>
          <w:sz w:val="28"/>
        </w:rPr>
        <w:t xml:space="preserve">      Воинский учет граждан Республики Казахстан, временно проживающих за границей, осуществляется в порядке, установленном настоящими Правилами, по прибытии их на постоянное место жительства в Республику Казахстан. </w:t>
      </w:r>
    </w:p>
    <w:p>
      <w:pPr>
        <w:spacing w:after="0"/>
        <w:ind w:left="0"/>
        <w:jc w:val="both"/>
      </w:pPr>
      <w:r>
        <w:rPr>
          <w:rFonts w:ascii="Times New Roman"/>
          <w:b w:val="false"/>
          <w:i w:val="false"/>
          <w:color w:val="000000"/>
          <w:sz w:val="28"/>
        </w:rPr>
        <w:t xml:space="preserve">      8. Воинский учет граждан осуществляется местными органами военного управления (далее - MOBУ) по месту жительства. </w:t>
      </w:r>
    </w:p>
    <w:p>
      <w:pPr>
        <w:spacing w:after="0"/>
        <w:ind w:left="0"/>
        <w:jc w:val="both"/>
      </w:pPr>
      <w:r>
        <w:rPr>
          <w:rFonts w:ascii="Times New Roman"/>
          <w:b w:val="false"/>
          <w:i w:val="false"/>
          <w:color w:val="000000"/>
          <w:sz w:val="28"/>
        </w:rPr>
        <w:t xml:space="preserve">      В населенных пунктах, где отсутствуют МОВУ, воинский учет граждан осуществляется акимами поселков, аулов (сел), аульного (сельского) округа (далее - акимы) в целях создания наибольших удобств военнообязанным при оформлении приема и снятия с учета непосредственно по месту жительства и обеспечения реальности персонального (качественного) учета всех военнообязанных и призывников. </w:t>
      </w:r>
    </w:p>
    <w:p>
      <w:pPr>
        <w:spacing w:after="0"/>
        <w:ind w:left="0"/>
        <w:jc w:val="both"/>
      </w:pPr>
      <w:r>
        <w:rPr>
          <w:rFonts w:ascii="Times New Roman"/>
          <w:b w:val="false"/>
          <w:i w:val="false"/>
          <w:color w:val="000000"/>
          <w:sz w:val="28"/>
        </w:rPr>
        <w:t xml:space="preserve">      Государственные органы и организации, независимо от их ведомственной подчиненности и формы собственности (далее - организации) ведут воинский учет граждан при наличии работающих военнообязанных и призывников, в соответствии с настоящими Правилами. </w:t>
      </w:r>
    </w:p>
    <w:p>
      <w:pPr>
        <w:spacing w:after="0"/>
        <w:ind w:left="0"/>
        <w:jc w:val="both"/>
      </w:pPr>
      <w:r>
        <w:rPr>
          <w:rFonts w:ascii="Times New Roman"/>
          <w:b w:val="false"/>
          <w:i w:val="false"/>
          <w:color w:val="000000"/>
          <w:sz w:val="28"/>
        </w:rPr>
        <w:t xml:space="preserve">      Общее руководство и контроль работы по организации, ведению воинского учета граждан осуществляется МОВУ (города, района). </w:t>
      </w:r>
    </w:p>
    <w:p>
      <w:pPr>
        <w:spacing w:after="0"/>
        <w:ind w:left="0"/>
        <w:jc w:val="both"/>
      </w:pPr>
      <w:r>
        <w:rPr>
          <w:rFonts w:ascii="Times New Roman"/>
          <w:b w:val="false"/>
          <w:i w:val="false"/>
          <w:color w:val="000000"/>
          <w:sz w:val="28"/>
        </w:rPr>
        <w:t xml:space="preserve">      По требованию МОВУ (города, района) организации представляют документацию, подтверждающую количественный состав работающих военнообязанных и призывников. </w:t>
      </w:r>
    </w:p>
    <w:p>
      <w:pPr>
        <w:spacing w:after="0"/>
        <w:ind w:left="0"/>
        <w:jc w:val="both"/>
      </w:pPr>
      <w:r>
        <w:rPr>
          <w:rFonts w:ascii="Times New Roman"/>
          <w:b w:val="false"/>
          <w:i w:val="false"/>
          <w:color w:val="000000"/>
          <w:sz w:val="28"/>
        </w:rPr>
        <w:t xml:space="preserve">      9. Первоначальная постановка граждан мужского пола на воинский учет в МОВУ (города, района) осуществляется ежегодно с января по март комиссией по приписке граждан к призывному участку, а граждан, получивших гражданство Республики Казахстан, в течение всего календарного года. </w:t>
      </w:r>
    </w:p>
    <w:p>
      <w:pPr>
        <w:spacing w:after="0"/>
        <w:ind w:left="0"/>
        <w:jc w:val="both"/>
      </w:pPr>
      <w:r>
        <w:rPr>
          <w:rFonts w:ascii="Times New Roman"/>
          <w:b w:val="false"/>
          <w:i w:val="false"/>
          <w:color w:val="000000"/>
          <w:sz w:val="28"/>
        </w:rPr>
        <w:t xml:space="preserve">      Первоначальная постановка на воинский учет граждан женского пола осуществляется после получения ими военно-учетной специальности и достижения 18 лет. </w:t>
      </w:r>
    </w:p>
    <w:bookmarkStart w:name="z4" w:id="16"/>
    <w:p>
      <w:pPr>
        <w:spacing w:after="0"/>
        <w:ind w:left="0"/>
        <w:jc w:val="left"/>
      </w:pPr>
      <w:r>
        <w:rPr>
          <w:rFonts w:ascii="Times New Roman"/>
          <w:b/>
          <w:i w:val="false"/>
          <w:color w:val="000000"/>
        </w:rPr>
        <w:t xml:space="preserve"> 
  2. Порядок проведения приписки граждан </w:t>
      </w:r>
      <w:r>
        <w:br/>
      </w:r>
      <w:r>
        <w:rPr>
          <w:rFonts w:ascii="Times New Roman"/>
          <w:b/>
          <w:i w:val="false"/>
          <w:color w:val="000000"/>
        </w:rPr>
        <w:t xml:space="preserve">
Республики Казахстан к призывным участкам </w:t>
      </w:r>
    </w:p>
    <w:bookmarkEnd w:id="16"/>
    <w:p>
      <w:pPr>
        <w:spacing w:after="0"/>
        <w:ind w:left="0"/>
        <w:jc w:val="both"/>
      </w:pPr>
      <w:r>
        <w:rPr>
          <w:rFonts w:ascii="Times New Roman"/>
          <w:b w:val="false"/>
          <w:i w:val="false"/>
          <w:color w:val="000000"/>
          <w:sz w:val="28"/>
        </w:rPr>
        <w:t>      10.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воинской обязанности и воинской службе" граждане Республики Казахстан, которым в год приписки исполняется 17 лет, ежегодно с января по март приписываются к призывным участкам. </w:t>
      </w:r>
    </w:p>
    <w:p>
      <w:pPr>
        <w:spacing w:after="0"/>
        <w:ind w:left="0"/>
        <w:jc w:val="both"/>
      </w:pPr>
      <w:r>
        <w:rPr>
          <w:rFonts w:ascii="Times New Roman"/>
          <w:b w:val="false"/>
          <w:i w:val="false"/>
          <w:color w:val="000000"/>
          <w:sz w:val="28"/>
        </w:rPr>
        <w:t xml:space="preserve">      Приписка проводится в целях принятия граждан на воинский учет, определения их количества, степени годности к воинской службе, установления общеобразовательного уровня, полученной специальности и уровня физической подготовленности. </w:t>
      </w:r>
    </w:p>
    <w:p>
      <w:pPr>
        <w:spacing w:after="0"/>
        <w:ind w:left="0"/>
        <w:jc w:val="both"/>
      </w:pPr>
      <w:r>
        <w:rPr>
          <w:rFonts w:ascii="Times New Roman"/>
          <w:b w:val="false"/>
          <w:i w:val="false"/>
          <w:color w:val="000000"/>
          <w:sz w:val="28"/>
        </w:rPr>
        <w:t xml:space="preserve">      На основе данных о приписке граждан к призывным участкам МОВУ (города, района) проводят предварительное распределение призывных ресурсов по видам и родам войск Вооруженных Сил, других войск и воинских формирований Республики Казахстан, предварительный отбор кандидатов для обучения по военно-техническим специальностям в учебных заведениях филиалов Республиканского государственного казенного предприятия "Военно-техническая школа Министерства обороны Республики Казахстан" и выявляют лиц, желающих поступить в военные учебные заведения. </w:t>
      </w:r>
    </w:p>
    <w:p>
      <w:pPr>
        <w:spacing w:after="0"/>
        <w:ind w:left="0"/>
        <w:jc w:val="both"/>
      </w:pPr>
      <w:r>
        <w:rPr>
          <w:rFonts w:ascii="Times New Roman"/>
          <w:b w:val="false"/>
          <w:i w:val="false"/>
          <w:color w:val="000000"/>
          <w:sz w:val="28"/>
        </w:rPr>
        <w:t xml:space="preserve">      Приписка граждан Республики Казахстан к призывным участкам проводится МОВУ (города, района) по их месту жительства. </w:t>
      </w:r>
    </w:p>
    <w:p>
      <w:pPr>
        <w:spacing w:after="0"/>
        <w:ind w:left="0"/>
        <w:jc w:val="both"/>
      </w:pPr>
      <w:r>
        <w:rPr>
          <w:rFonts w:ascii="Times New Roman"/>
          <w:b w:val="false"/>
          <w:i w:val="false"/>
          <w:color w:val="000000"/>
          <w:sz w:val="28"/>
        </w:rPr>
        <w:t xml:space="preserve">      11. Перед проведением приписки граждан к призывным участкам МОВУ (города, района) ежегодно проводят подготовительную работу: </w:t>
      </w:r>
    </w:p>
    <w:p>
      <w:pPr>
        <w:spacing w:after="0"/>
        <w:ind w:left="0"/>
        <w:jc w:val="both"/>
      </w:pPr>
      <w:r>
        <w:rPr>
          <w:rFonts w:ascii="Times New Roman"/>
          <w:b w:val="false"/>
          <w:i w:val="false"/>
          <w:color w:val="000000"/>
          <w:sz w:val="28"/>
        </w:rPr>
        <w:t xml:space="preserve">      1) уточняют ежегодно до 1 ноября через территориальные органы уполномоченного органа в области государственной статистики и/или налоговые органы перечень организаций города, района; </w:t>
      </w:r>
    </w:p>
    <w:p>
      <w:pPr>
        <w:spacing w:after="0"/>
        <w:ind w:left="0"/>
        <w:jc w:val="both"/>
      </w:pPr>
      <w:r>
        <w:rPr>
          <w:rFonts w:ascii="Times New Roman"/>
          <w:b w:val="false"/>
          <w:i w:val="false"/>
          <w:color w:val="000000"/>
          <w:sz w:val="28"/>
        </w:rPr>
        <w:t>      2) запрашивают ежегодно к 1 декабря от организаций списки граждан, подлежащих приписке к призывным участкам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Правилам (далее - списки граждан); </w:t>
      </w:r>
    </w:p>
    <w:p>
      <w:pPr>
        <w:spacing w:after="0"/>
        <w:ind w:left="0"/>
        <w:jc w:val="both"/>
      </w:pPr>
      <w:r>
        <w:rPr>
          <w:rFonts w:ascii="Times New Roman"/>
          <w:b w:val="false"/>
          <w:i w:val="false"/>
          <w:color w:val="000000"/>
          <w:sz w:val="28"/>
        </w:rPr>
        <w:t xml:space="preserve">      3) проверяют документы по учету, составления представленных списков граждан, подлежащих приписке к призывному участку; </w:t>
      </w:r>
    </w:p>
    <w:p>
      <w:pPr>
        <w:spacing w:after="0"/>
        <w:ind w:left="0"/>
        <w:jc w:val="both"/>
      </w:pPr>
      <w:r>
        <w:rPr>
          <w:rFonts w:ascii="Times New Roman"/>
          <w:b w:val="false"/>
          <w:i w:val="false"/>
          <w:color w:val="000000"/>
          <w:sz w:val="28"/>
        </w:rPr>
        <w:t xml:space="preserve">      4) сверяют списки граждан подлежащих к приписке, полученные от организаций, осуществляющих эксплуатацию жилых домов составленные по месту жительства граждан с аналогичными списками граждан, подлежащих к приписке, полученными от организаций; </w:t>
      </w:r>
    </w:p>
    <w:p>
      <w:pPr>
        <w:spacing w:after="0"/>
        <w:ind w:left="0"/>
        <w:jc w:val="both"/>
      </w:pPr>
      <w:r>
        <w:rPr>
          <w:rFonts w:ascii="Times New Roman"/>
          <w:b w:val="false"/>
          <w:i w:val="false"/>
          <w:color w:val="000000"/>
          <w:sz w:val="28"/>
        </w:rPr>
        <w:t>      5) составляют ежегодно до 25 декабря на основании сверенных списков сводный список граждан, подлежащих приписке к призывному участку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Правилам; </w:t>
      </w:r>
    </w:p>
    <w:p>
      <w:pPr>
        <w:spacing w:after="0"/>
        <w:ind w:left="0"/>
        <w:jc w:val="both"/>
      </w:pPr>
      <w:r>
        <w:rPr>
          <w:rFonts w:ascii="Times New Roman"/>
          <w:b w:val="false"/>
          <w:i w:val="false"/>
          <w:color w:val="000000"/>
          <w:sz w:val="28"/>
        </w:rPr>
        <w:t xml:space="preserve">      6) запрашивают на граждан, подлежащих приписке: </w:t>
      </w:r>
    </w:p>
    <w:p>
      <w:pPr>
        <w:spacing w:after="0"/>
        <w:ind w:left="0"/>
        <w:jc w:val="both"/>
      </w:pPr>
      <w:r>
        <w:rPr>
          <w:rFonts w:ascii="Times New Roman"/>
          <w:b w:val="false"/>
          <w:i w:val="false"/>
          <w:color w:val="000000"/>
          <w:sz w:val="28"/>
        </w:rPr>
        <w:t xml:space="preserve">      из лечебно-профилактических организаций - медицинские карты амбулаторного больного, данные о прививках, списки лиц, состоящих на учете по поводу нервно-психических, наркологических, кожно-венерических, инфекционных заболеваний, туберкулеза, ВИЧ-инфекций (СПИД), трахомы, хронических заболеваний внутренних органов, заболеваний хирургического профиля, выписки из истории болезни, данные врачебного обследования и диспансерного наблюдения, характеризующие состояние здоровья граждан; </w:t>
      </w:r>
    </w:p>
    <w:p>
      <w:pPr>
        <w:spacing w:after="0"/>
        <w:ind w:left="0"/>
        <w:jc w:val="both"/>
      </w:pPr>
      <w:r>
        <w:rPr>
          <w:rFonts w:ascii="Times New Roman"/>
          <w:b w:val="false"/>
          <w:i w:val="false"/>
          <w:color w:val="000000"/>
          <w:sz w:val="28"/>
        </w:rPr>
        <w:t xml:space="preserve">      из организаций социальной защиты населения - сведения о лицах, признанных инвалидами; </w:t>
      </w:r>
    </w:p>
    <w:p>
      <w:pPr>
        <w:spacing w:after="0"/>
        <w:ind w:left="0"/>
        <w:jc w:val="both"/>
      </w:pPr>
      <w:r>
        <w:rPr>
          <w:rFonts w:ascii="Times New Roman"/>
          <w:b w:val="false"/>
          <w:i w:val="false"/>
          <w:color w:val="000000"/>
          <w:sz w:val="28"/>
        </w:rPr>
        <w:t xml:space="preserve">      из вспомогательных школ и специальных организаций образования для детей и подростков с девиантным поведением - медико-педагогические характеристики; </w:t>
      </w:r>
    </w:p>
    <w:p>
      <w:pPr>
        <w:spacing w:after="0"/>
        <w:ind w:left="0"/>
        <w:jc w:val="both"/>
      </w:pPr>
      <w:r>
        <w:rPr>
          <w:rFonts w:ascii="Times New Roman"/>
          <w:b w:val="false"/>
          <w:i w:val="false"/>
          <w:color w:val="000000"/>
          <w:sz w:val="28"/>
        </w:rPr>
        <w:t xml:space="preserve">      из органов внутренних дел, прокуратуры и суда - списки лиц, привлекавшихся к уголовной ответственности, находящихся под следствием, судимых, состоящих на учете в органах внутренних дел; </w:t>
      </w:r>
    </w:p>
    <w:p>
      <w:pPr>
        <w:spacing w:after="0"/>
        <w:ind w:left="0"/>
        <w:jc w:val="both"/>
      </w:pPr>
      <w:r>
        <w:rPr>
          <w:rFonts w:ascii="Times New Roman"/>
          <w:b w:val="false"/>
          <w:i w:val="false"/>
          <w:color w:val="000000"/>
          <w:sz w:val="28"/>
        </w:rPr>
        <w:t xml:space="preserve">      из Управлений здравоохранения - списки лечебно-профилактических организаций, к которым будут прикрепляться на обследование, лечение граждан допризывного и призывного возрастов, нуждающиеся в стационарном (амбулаторном) обследовании и лечении. </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постановлением Правительства РК от 17.06.2010 </w:t>
      </w:r>
      <w:r>
        <w:rPr>
          <w:rFonts w:ascii="Times New Roman"/>
          <w:b w:val="false"/>
          <w:i w:val="false"/>
          <w:color w:val="000000"/>
          <w:sz w:val="28"/>
        </w:rPr>
        <w:t>№ 600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12. По проведению приписки граждан к призывным участкам проводится следующая работа: </w:t>
      </w:r>
    </w:p>
    <w:p>
      <w:pPr>
        <w:spacing w:after="0"/>
        <w:ind w:left="0"/>
        <w:jc w:val="both"/>
      </w:pPr>
      <w:r>
        <w:rPr>
          <w:rFonts w:ascii="Times New Roman"/>
          <w:b w:val="false"/>
          <w:i w:val="false"/>
          <w:color w:val="000000"/>
          <w:sz w:val="28"/>
        </w:rPr>
        <w:t xml:space="preserve">      1) MOBУ (области, города республиканского значения и столицы): </w:t>
      </w:r>
    </w:p>
    <w:p>
      <w:pPr>
        <w:spacing w:after="0"/>
        <w:ind w:left="0"/>
        <w:jc w:val="both"/>
      </w:pPr>
      <w:r>
        <w:rPr>
          <w:rFonts w:ascii="Times New Roman"/>
          <w:b w:val="false"/>
          <w:i w:val="false"/>
          <w:color w:val="000000"/>
          <w:sz w:val="28"/>
        </w:rPr>
        <w:t xml:space="preserve">      разрабатывают план работы и организационно-методические указания МОВУ (города, района) о порядке и сроках проведения приписки граждан к призывным участкам; </w:t>
      </w:r>
    </w:p>
    <w:p>
      <w:pPr>
        <w:spacing w:after="0"/>
        <w:ind w:left="0"/>
        <w:jc w:val="both"/>
      </w:pPr>
      <w:r>
        <w:rPr>
          <w:rFonts w:ascii="Times New Roman"/>
          <w:b w:val="false"/>
          <w:i w:val="false"/>
          <w:color w:val="000000"/>
          <w:sz w:val="28"/>
        </w:rPr>
        <w:t xml:space="preserve">      проводят однодневные инструкторско-методические занятия с начальниками МОВУ (города, района) по организации и проведению приписки граждан к призывным участкам; </w:t>
      </w:r>
    </w:p>
    <w:p>
      <w:pPr>
        <w:spacing w:after="0"/>
        <w:ind w:left="0"/>
        <w:jc w:val="both"/>
      </w:pPr>
      <w:r>
        <w:rPr>
          <w:rFonts w:ascii="Times New Roman"/>
          <w:b w:val="false"/>
          <w:i w:val="false"/>
          <w:color w:val="000000"/>
          <w:sz w:val="28"/>
        </w:rPr>
        <w:t xml:space="preserve">      определяют совместно с областными (города республиканского значения и столицы) Управлениями здравоохранения порядок привлечения врачей - специалистов лечебных организаций для медицинского освидетельствования граждан. </w:t>
      </w:r>
    </w:p>
    <w:p>
      <w:pPr>
        <w:spacing w:after="0"/>
        <w:ind w:left="0"/>
        <w:jc w:val="both"/>
      </w:pPr>
      <w:r>
        <w:rPr>
          <w:rFonts w:ascii="Times New Roman"/>
          <w:b w:val="false"/>
          <w:i w:val="false"/>
          <w:color w:val="000000"/>
          <w:sz w:val="28"/>
        </w:rPr>
        <w:t xml:space="preserve">      2) МОВУ (города, района): </w:t>
      </w:r>
    </w:p>
    <w:p>
      <w:pPr>
        <w:spacing w:after="0"/>
        <w:ind w:left="0"/>
        <w:jc w:val="both"/>
      </w:pPr>
      <w:r>
        <w:rPr>
          <w:rFonts w:ascii="Times New Roman"/>
          <w:b w:val="false"/>
          <w:i w:val="false"/>
          <w:color w:val="000000"/>
          <w:sz w:val="28"/>
        </w:rPr>
        <w:t>      издают приказ начальника МОВУ (города, района)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Правилам (далее - приказ начальника МОВУ) о проведении приписки граждан к призывному участку; </w:t>
      </w:r>
    </w:p>
    <w:p>
      <w:pPr>
        <w:spacing w:after="0"/>
        <w:ind w:left="0"/>
        <w:jc w:val="both"/>
      </w:pPr>
      <w:r>
        <w:rPr>
          <w:rFonts w:ascii="Times New Roman"/>
          <w:b w:val="false"/>
          <w:i w:val="false"/>
          <w:color w:val="000000"/>
          <w:sz w:val="28"/>
        </w:rPr>
        <w:t xml:space="preserve">      разрабатывают план подготовки и проведения приписки граждан к призывному участку, в котором предусматривается: </w:t>
      </w:r>
    </w:p>
    <w:p>
      <w:pPr>
        <w:spacing w:after="0"/>
        <w:ind w:left="0"/>
        <w:jc w:val="both"/>
      </w:pPr>
      <w:r>
        <w:rPr>
          <w:rFonts w:ascii="Times New Roman"/>
          <w:b w:val="false"/>
          <w:i w:val="false"/>
          <w:color w:val="000000"/>
          <w:sz w:val="28"/>
        </w:rPr>
        <w:t xml:space="preserve">      порядок оповещения и сроки вызова граждан для приписки к призывному участку; </w:t>
      </w:r>
    </w:p>
    <w:p>
      <w:pPr>
        <w:spacing w:after="0"/>
        <w:ind w:left="0"/>
        <w:jc w:val="both"/>
      </w:pPr>
      <w:r>
        <w:rPr>
          <w:rFonts w:ascii="Times New Roman"/>
          <w:b w:val="false"/>
          <w:i w:val="false"/>
          <w:color w:val="000000"/>
          <w:sz w:val="28"/>
        </w:rPr>
        <w:t xml:space="preserve">      срок составления списков и расчеты явки граждан на приписку к призывному участку по дням (не более 50 человек в день); </w:t>
      </w:r>
    </w:p>
    <w:p>
      <w:pPr>
        <w:spacing w:after="0"/>
        <w:ind w:left="0"/>
        <w:jc w:val="both"/>
      </w:pPr>
      <w:r>
        <w:rPr>
          <w:rFonts w:ascii="Times New Roman"/>
          <w:b w:val="false"/>
          <w:i w:val="false"/>
          <w:color w:val="000000"/>
          <w:sz w:val="28"/>
        </w:rPr>
        <w:t xml:space="preserve">      проведение мероприятий воспитательной и социально-правовой работы; </w:t>
      </w:r>
    </w:p>
    <w:p>
      <w:pPr>
        <w:spacing w:after="0"/>
        <w:ind w:left="0"/>
        <w:jc w:val="both"/>
      </w:pPr>
      <w:r>
        <w:rPr>
          <w:rFonts w:ascii="Times New Roman"/>
          <w:b w:val="false"/>
          <w:i w:val="false"/>
          <w:color w:val="000000"/>
          <w:sz w:val="28"/>
        </w:rPr>
        <w:t xml:space="preserve">      обеспечение необходимым оборудованием помещений призывных пунктов; </w:t>
      </w:r>
    </w:p>
    <w:p>
      <w:pPr>
        <w:spacing w:after="0"/>
        <w:ind w:left="0"/>
        <w:jc w:val="both"/>
      </w:pPr>
      <w:r>
        <w:rPr>
          <w:rFonts w:ascii="Times New Roman"/>
          <w:b w:val="false"/>
          <w:i w:val="false"/>
          <w:color w:val="000000"/>
          <w:sz w:val="28"/>
        </w:rPr>
        <w:t xml:space="preserve">      отбор врачей-специалистов для медицинского освидетельствования приписываемых; </w:t>
      </w:r>
    </w:p>
    <w:p>
      <w:pPr>
        <w:spacing w:after="0"/>
        <w:ind w:left="0"/>
        <w:jc w:val="both"/>
      </w:pPr>
      <w:r>
        <w:rPr>
          <w:rFonts w:ascii="Times New Roman"/>
          <w:b w:val="false"/>
          <w:i w:val="false"/>
          <w:color w:val="000000"/>
          <w:sz w:val="28"/>
        </w:rPr>
        <w:t xml:space="preserve">      расчет на выделение необходимого количества технических работников, обслуживающего персонала и транспорта для обеспечения организованного и качественного проведения приписки граждан к призывному участку; </w:t>
      </w:r>
    </w:p>
    <w:p>
      <w:pPr>
        <w:spacing w:after="0"/>
        <w:ind w:left="0"/>
        <w:jc w:val="both"/>
      </w:pPr>
      <w:r>
        <w:rPr>
          <w:rFonts w:ascii="Times New Roman"/>
          <w:b w:val="false"/>
          <w:i w:val="false"/>
          <w:color w:val="000000"/>
          <w:sz w:val="28"/>
        </w:rPr>
        <w:t xml:space="preserve">      срок проведения инструктажа лиц, привлекаемых для проведения приписки. </w:t>
      </w:r>
    </w:p>
    <w:p>
      <w:pPr>
        <w:spacing w:after="0"/>
        <w:ind w:left="0"/>
        <w:jc w:val="both"/>
      </w:pPr>
      <w:r>
        <w:rPr>
          <w:rFonts w:ascii="Times New Roman"/>
          <w:b w:val="false"/>
          <w:i w:val="false"/>
          <w:color w:val="000000"/>
          <w:sz w:val="28"/>
        </w:rPr>
        <w:t>      13. Уполномоченные лица МОВУ в соответствии с пунктом 2 </w:t>
      </w:r>
      <w:r>
        <w:rPr>
          <w:rFonts w:ascii="Times New Roman"/>
          <w:b w:val="false"/>
          <w:i w:val="false"/>
          <w:color w:val="000000"/>
          <w:sz w:val="28"/>
        </w:rPr>
        <w:t xml:space="preserve">статьи 89 </w:t>
      </w:r>
      <w:r>
        <w:rPr>
          <w:rFonts w:ascii="Times New Roman"/>
          <w:b w:val="false"/>
          <w:i w:val="false"/>
          <w:color w:val="000000"/>
          <w:sz w:val="28"/>
        </w:rPr>
        <w:t xml:space="preserve">Бюджетного кодекса Республики Казахстан от 24 апреля 2004 года представляют в Управление мобилизационной подготовки, гражданской обороне, организации предупреждения и ликвидации аварий и стихийных бедствий заявки на необходимые расходы, связанные с ведением воинского учета военнообязанных и призывников в Республике Казахстан. </w:t>
      </w:r>
    </w:p>
    <w:p>
      <w:pPr>
        <w:spacing w:after="0"/>
        <w:ind w:left="0"/>
        <w:jc w:val="both"/>
      </w:pPr>
      <w:r>
        <w:rPr>
          <w:rFonts w:ascii="Times New Roman"/>
          <w:b w:val="false"/>
          <w:i w:val="false"/>
          <w:color w:val="000000"/>
          <w:sz w:val="28"/>
        </w:rPr>
        <w:t xml:space="preserve">      Управление мобилизационной подготовки, гражданской обороне, организации предупреждения и ликвидации аварий и стихийных бедствий своевременно и в установленные сроки принимает заявки на необходимые расходы для своевременного ведения воинского учета военнообязанных и призывников в Республике Казахстан. </w:t>
      </w:r>
    </w:p>
    <w:p>
      <w:pPr>
        <w:spacing w:after="0"/>
        <w:ind w:left="0"/>
        <w:jc w:val="both"/>
      </w:pPr>
      <w:r>
        <w:rPr>
          <w:rFonts w:ascii="Times New Roman"/>
          <w:b w:val="false"/>
          <w:i w:val="false"/>
          <w:color w:val="000000"/>
          <w:sz w:val="28"/>
        </w:rPr>
        <w:t xml:space="preserve">      Финансовые расходы по проведению воинского учета граждан к призывным участкам осуществляется Управлением мобилизационной подготовки, гражданской обороне, организации предупреждения и ликвидации аварий и стихийных бедствий по программе 003 "Мероприятия в рамках исполнения всеобщей воинской обязанности". </w:t>
      </w:r>
    </w:p>
    <w:p>
      <w:pPr>
        <w:spacing w:after="0"/>
        <w:ind w:left="0"/>
        <w:jc w:val="both"/>
      </w:pPr>
      <w:r>
        <w:rPr>
          <w:rFonts w:ascii="Times New Roman"/>
          <w:b w:val="false"/>
          <w:i w:val="false"/>
          <w:color w:val="000000"/>
          <w:sz w:val="28"/>
        </w:rPr>
        <w:t xml:space="preserve">      О планируемых мероприятиях, предложениях по обеспечению своевременного и качественного проведения приписки граждан к призывным участкам МОВУ ежегодно до 15 ноября информируют соответствующих акимов. </w:t>
      </w:r>
    </w:p>
    <w:p>
      <w:pPr>
        <w:spacing w:after="0"/>
        <w:ind w:left="0"/>
        <w:jc w:val="both"/>
      </w:pPr>
      <w:r>
        <w:rPr>
          <w:rFonts w:ascii="Times New Roman"/>
          <w:b w:val="false"/>
          <w:i w:val="false"/>
          <w:color w:val="000000"/>
          <w:sz w:val="28"/>
        </w:rPr>
        <w:t>      Оповещение граждан об их явке на приписку производится приказами начальников МОВУ (города, района) и повестками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Правилам (далее - повестка), вручение которых гражданам производится местными исполнительными органами и руководителями организаций, за пять дней до назначенного срока явки на приписку. Приказы начальников МОВУ (города, района) о проведении приписки ежегодно должны издаваться не позднее 25 декабря. Конкретные сроки явки граждан на призывные участки для прохождения приписки граждан к призывным участкам устанавливаются МОВУ (города, района) в повестках. </w:t>
      </w:r>
    </w:p>
    <w:p>
      <w:pPr>
        <w:spacing w:after="0"/>
        <w:ind w:left="0"/>
        <w:jc w:val="both"/>
      </w:pPr>
      <w:r>
        <w:rPr>
          <w:rFonts w:ascii="Times New Roman"/>
          <w:b w:val="false"/>
          <w:i w:val="false"/>
          <w:color w:val="000000"/>
          <w:sz w:val="28"/>
        </w:rPr>
        <w:t xml:space="preserve">      От явки на приписку освобождаются граждане, страдающие тяжелыми заболеваниями, лишенные возможности самостоятельного передвижения, что подтверждается справками соответствующих лечебно-профилактических учреждений или врачебно-трудовых экспертных комиссий. </w:t>
      </w:r>
    </w:p>
    <w:p>
      <w:pPr>
        <w:spacing w:after="0"/>
        <w:ind w:left="0"/>
        <w:jc w:val="both"/>
      </w:pPr>
      <w:r>
        <w:rPr>
          <w:rFonts w:ascii="Times New Roman"/>
          <w:b w:val="false"/>
          <w:i w:val="false"/>
          <w:color w:val="000000"/>
          <w:sz w:val="28"/>
        </w:rPr>
        <w:t xml:space="preserve">      В необходимых случаях повестки могут вручаться гражданам непосредственно по их домашним адресам. </w:t>
      </w:r>
    </w:p>
    <w:p>
      <w:pPr>
        <w:spacing w:after="0"/>
        <w:ind w:left="0"/>
        <w:jc w:val="both"/>
      </w:pPr>
      <w:r>
        <w:rPr>
          <w:rFonts w:ascii="Times New Roman"/>
          <w:b w:val="false"/>
          <w:i w:val="false"/>
          <w:color w:val="000000"/>
          <w:sz w:val="28"/>
        </w:rPr>
        <w:t xml:space="preserve">      14. Уважительными причинами неявки граждан на призывные участки в сроки, установленные МОВУ (города, района) признаются: </w:t>
      </w:r>
    </w:p>
    <w:p>
      <w:pPr>
        <w:spacing w:after="0"/>
        <w:ind w:left="0"/>
        <w:jc w:val="both"/>
      </w:pPr>
      <w:r>
        <w:rPr>
          <w:rFonts w:ascii="Times New Roman"/>
          <w:b w:val="false"/>
          <w:i w:val="false"/>
          <w:color w:val="000000"/>
          <w:sz w:val="28"/>
        </w:rPr>
        <w:t xml:space="preserve">      заболевание (травма), связанное с утратой трудоспособности; </w:t>
      </w:r>
    </w:p>
    <w:p>
      <w:pPr>
        <w:spacing w:after="0"/>
        <w:ind w:left="0"/>
        <w:jc w:val="both"/>
      </w:pPr>
      <w:r>
        <w:rPr>
          <w:rFonts w:ascii="Times New Roman"/>
          <w:b w:val="false"/>
          <w:i w:val="false"/>
          <w:color w:val="000000"/>
          <w:sz w:val="28"/>
        </w:rPr>
        <w:t xml:space="preserve">      смерть или тяжелая болезнь близкого родственника; </w:t>
      </w:r>
    </w:p>
    <w:p>
      <w:pPr>
        <w:spacing w:after="0"/>
        <w:ind w:left="0"/>
        <w:jc w:val="both"/>
      </w:pPr>
      <w:r>
        <w:rPr>
          <w:rFonts w:ascii="Times New Roman"/>
          <w:b w:val="false"/>
          <w:i w:val="false"/>
          <w:color w:val="000000"/>
          <w:sz w:val="28"/>
        </w:rPr>
        <w:t xml:space="preserve">      препятствия стихийного характера или другие обстоятельства, лишившие гражданина возможности лично прибыть. </w:t>
      </w:r>
    </w:p>
    <w:p>
      <w:pPr>
        <w:spacing w:after="0"/>
        <w:ind w:left="0"/>
        <w:jc w:val="both"/>
      </w:pPr>
      <w:r>
        <w:rPr>
          <w:rFonts w:ascii="Times New Roman"/>
          <w:b w:val="false"/>
          <w:i w:val="false"/>
          <w:color w:val="000000"/>
          <w:sz w:val="28"/>
        </w:rPr>
        <w:t xml:space="preserve">      Причины неприбытия должны быть подтверждены соответствующими документами. </w:t>
      </w:r>
    </w:p>
    <w:p>
      <w:pPr>
        <w:spacing w:after="0"/>
        <w:ind w:left="0"/>
        <w:jc w:val="both"/>
      </w:pPr>
      <w:r>
        <w:rPr>
          <w:rFonts w:ascii="Times New Roman"/>
          <w:b w:val="false"/>
          <w:i w:val="false"/>
          <w:color w:val="000000"/>
          <w:sz w:val="28"/>
        </w:rPr>
        <w:t xml:space="preserve">      15. Все граждане, вызываемые МОВУ (города, района) для прохождения приписки, являются на призывные участки в сроки и с документами, указанными в повестке. </w:t>
      </w:r>
    </w:p>
    <w:p>
      <w:pPr>
        <w:spacing w:after="0"/>
        <w:ind w:left="0"/>
        <w:jc w:val="both"/>
      </w:pPr>
      <w:r>
        <w:rPr>
          <w:rFonts w:ascii="Times New Roman"/>
          <w:b w:val="false"/>
          <w:i w:val="false"/>
          <w:color w:val="000000"/>
          <w:sz w:val="28"/>
        </w:rPr>
        <w:t>      16. Дежурный по призывному пункту ознакамливает граждан, прибывающих для прохождения приписки, с порядком прохождения приписки, разъясняет им их права и обязанности, установленные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17. Уполномоченные лица МОВУ (города, района) проводят с гражданами беседу, проверяют наличие и полноту представленных ими документов. Отдают указание техническим работникам, привлеченным для работы на призывном пункте о заполнении на приписываемой учетной карте призывника согласно </w:t>
      </w:r>
      <w:r>
        <w:rPr>
          <w:rFonts w:ascii="Times New Roman"/>
          <w:b w:val="false"/>
          <w:i w:val="false"/>
          <w:color w:val="000000"/>
          <w:sz w:val="28"/>
        </w:rPr>
        <w:t xml:space="preserve">приложению 5 </w:t>
      </w:r>
      <w:r>
        <w:rPr>
          <w:rFonts w:ascii="Times New Roman"/>
          <w:b w:val="false"/>
          <w:i w:val="false"/>
          <w:color w:val="000000"/>
          <w:sz w:val="28"/>
        </w:rPr>
        <w:t>к Правилам (далее - учетная карта призывника), личного дела призывника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Правилам (далее - личное дело). Ведут ежедневный учет граждан явившихся на приписку по списку. </w:t>
      </w:r>
    </w:p>
    <w:p>
      <w:pPr>
        <w:spacing w:after="0"/>
        <w:ind w:left="0"/>
        <w:jc w:val="both"/>
      </w:pPr>
      <w:r>
        <w:rPr>
          <w:rFonts w:ascii="Times New Roman"/>
          <w:b w:val="false"/>
          <w:i w:val="false"/>
          <w:color w:val="000000"/>
          <w:sz w:val="28"/>
        </w:rPr>
        <w:t xml:space="preserve">      На каждого призывника в личное дело подшиваются: </w:t>
      </w:r>
    </w:p>
    <w:p>
      <w:pPr>
        <w:spacing w:after="0"/>
        <w:ind w:left="0"/>
        <w:jc w:val="both"/>
      </w:pPr>
      <w:r>
        <w:rPr>
          <w:rFonts w:ascii="Times New Roman"/>
          <w:b w:val="false"/>
          <w:i w:val="false"/>
          <w:color w:val="000000"/>
          <w:sz w:val="28"/>
        </w:rPr>
        <w:t xml:space="preserve">      учетная карточка призывника; </w:t>
      </w:r>
    </w:p>
    <w:p>
      <w:pPr>
        <w:spacing w:after="0"/>
        <w:ind w:left="0"/>
        <w:jc w:val="both"/>
      </w:pPr>
      <w:r>
        <w:rPr>
          <w:rFonts w:ascii="Times New Roman"/>
          <w:b w:val="false"/>
          <w:i w:val="false"/>
          <w:color w:val="000000"/>
          <w:sz w:val="28"/>
        </w:rPr>
        <w:t xml:space="preserve">      копия свидетельства о рождении призывника; </w:t>
      </w:r>
    </w:p>
    <w:p>
      <w:pPr>
        <w:spacing w:after="0"/>
        <w:ind w:left="0"/>
        <w:jc w:val="both"/>
      </w:pPr>
      <w:r>
        <w:rPr>
          <w:rFonts w:ascii="Times New Roman"/>
          <w:b w:val="false"/>
          <w:i w:val="false"/>
          <w:color w:val="000000"/>
          <w:sz w:val="28"/>
        </w:rPr>
        <w:t xml:space="preserve">      копия свидетельства о браке; </w:t>
      </w:r>
    </w:p>
    <w:p>
      <w:pPr>
        <w:spacing w:after="0"/>
        <w:ind w:left="0"/>
        <w:jc w:val="both"/>
      </w:pPr>
      <w:r>
        <w:rPr>
          <w:rFonts w:ascii="Times New Roman"/>
          <w:b w:val="false"/>
          <w:i w:val="false"/>
          <w:color w:val="000000"/>
          <w:sz w:val="28"/>
        </w:rPr>
        <w:t xml:space="preserve">      копия свидетельства о рождении детей; </w:t>
      </w:r>
    </w:p>
    <w:p>
      <w:pPr>
        <w:spacing w:after="0"/>
        <w:ind w:left="0"/>
        <w:jc w:val="both"/>
      </w:pPr>
      <w:r>
        <w:rPr>
          <w:rFonts w:ascii="Times New Roman"/>
          <w:b w:val="false"/>
          <w:i w:val="false"/>
          <w:color w:val="000000"/>
          <w:sz w:val="28"/>
        </w:rPr>
        <w:t xml:space="preserve">      копия документа об образовании; </w:t>
      </w:r>
    </w:p>
    <w:p>
      <w:pPr>
        <w:spacing w:after="0"/>
        <w:ind w:left="0"/>
        <w:jc w:val="both"/>
      </w:pPr>
      <w:r>
        <w:rPr>
          <w:rFonts w:ascii="Times New Roman"/>
          <w:b w:val="false"/>
          <w:i w:val="false"/>
          <w:color w:val="000000"/>
          <w:sz w:val="28"/>
        </w:rPr>
        <w:t xml:space="preserve">      справка с места работы или учебы; </w:t>
      </w:r>
    </w:p>
    <w:p>
      <w:pPr>
        <w:spacing w:after="0"/>
        <w:ind w:left="0"/>
        <w:jc w:val="both"/>
      </w:pPr>
      <w:r>
        <w:rPr>
          <w:rFonts w:ascii="Times New Roman"/>
          <w:b w:val="false"/>
          <w:i w:val="false"/>
          <w:color w:val="000000"/>
          <w:sz w:val="28"/>
        </w:rPr>
        <w:t xml:space="preserve">      характеристика с места работы или учебы; </w:t>
      </w:r>
    </w:p>
    <w:p>
      <w:pPr>
        <w:spacing w:after="0"/>
        <w:ind w:left="0"/>
        <w:jc w:val="both"/>
      </w:pPr>
      <w:r>
        <w:rPr>
          <w:rFonts w:ascii="Times New Roman"/>
          <w:b w:val="false"/>
          <w:i w:val="false"/>
          <w:color w:val="000000"/>
          <w:sz w:val="28"/>
        </w:rPr>
        <w:t xml:space="preserve">      справка о составе семьи; </w:t>
      </w:r>
    </w:p>
    <w:p>
      <w:pPr>
        <w:spacing w:after="0"/>
        <w:ind w:left="0"/>
        <w:jc w:val="both"/>
      </w:pPr>
      <w:r>
        <w:rPr>
          <w:rFonts w:ascii="Times New Roman"/>
          <w:b w:val="false"/>
          <w:i w:val="false"/>
          <w:color w:val="000000"/>
          <w:sz w:val="28"/>
        </w:rPr>
        <w:t xml:space="preserve">      лист изучения призывника; </w:t>
      </w:r>
    </w:p>
    <w:p>
      <w:pPr>
        <w:spacing w:after="0"/>
        <w:ind w:left="0"/>
        <w:jc w:val="both"/>
      </w:pPr>
      <w:r>
        <w:rPr>
          <w:rFonts w:ascii="Times New Roman"/>
          <w:b w:val="false"/>
          <w:i w:val="false"/>
          <w:color w:val="000000"/>
          <w:sz w:val="28"/>
        </w:rPr>
        <w:t xml:space="preserve">      справки рентгенологического исследования органов грудной клетки; </w:t>
      </w:r>
    </w:p>
    <w:p>
      <w:pPr>
        <w:spacing w:after="0"/>
        <w:ind w:left="0"/>
        <w:jc w:val="both"/>
      </w:pPr>
      <w:r>
        <w:rPr>
          <w:rFonts w:ascii="Times New Roman"/>
          <w:b w:val="false"/>
          <w:i w:val="false"/>
          <w:color w:val="000000"/>
          <w:sz w:val="28"/>
        </w:rPr>
        <w:t xml:space="preserve">      документы о состоянии здоровья; </w:t>
      </w:r>
    </w:p>
    <w:p>
      <w:pPr>
        <w:spacing w:after="0"/>
        <w:ind w:left="0"/>
        <w:jc w:val="both"/>
      </w:pPr>
      <w:r>
        <w:rPr>
          <w:rFonts w:ascii="Times New Roman"/>
          <w:b w:val="false"/>
          <w:i w:val="false"/>
          <w:color w:val="000000"/>
          <w:sz w:val="28"/>
        </w:rPr>
        <w:t xml:space="preserve">      справки от органов внутренних дел и органов дознания и предварительного следствия; </w:t>
      </w:r>
    </w:p>
    <w:p>
      <w:pPr>
        <w:spacing w:after="0"/>
        <w:ind w:left="0"/>
        <w:jc w:val="both"/>
      </w:pPr>
      <w:r>
        <w:rPr>
          <w:rFonts w:ascii="Times New Roman"/>
          <w:b w:val="false"/>
          <w:i w:val="false"/>
          <w:color w:val="000000"/>
          <w:sz w:val="28"/>
        </w:rPr>
        <w:t xml:space="preserve">      сообщения от судебных органов о привлечении к уголовной ответственности; </w:t>
      </w:r>
    </w:p>
    <w:p>
      <w:pPr>
        <w:spacing w:after="0"/>
        <w:ind w:left="0"/>
        <w:jc w:val="both"/>
      </w:pPr>
      <w:r>
        <w:rPr>
          <w:rFonts w:ascii="Times New Roman"/>
          <w:b w:val="false"/>
          <w:i w:val="false"/>
          <w:color w:val="000000"/>
          <w:sz w:val="28"/>
        </w:rPr>
        <w:t xml:space="preserve">      сообщения от организаций записи: актов гражданского состояния (далее - органы ЗАГС) о перемене фамилии, имени, отчества, изменения о дате и месте рождения, о смерти. </w:t>
      </w:r>
    </w:p>
    <w:p>
      <w:pPr>
        <w:spacing w:after="0"/>
        <w:ind w:left="0"/>
        <w:jc w:val="both"/>
      </w:pPr>
      <w:r>
        <w:rPr>
          <w:rFonts w:ascii="Times New Roman"/>
          <w:b w:val="false"/>
          <w:i w:val="false"/>
          <w:color w:val="000000"/>
          <w:sz w:val="28"/>
        </w:rPr>
        <w:t>      18. Всем гражданам, подлежащих приписке к призывным участкам проводится медицинское освидетельствование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в Вооруженных Силах, других войсках и воинских формированиях. </w:t>
      </w:r>
    </w:p>
    <w:p>
      <w:pPr>
        <w:spacing w:after="0"/>
        <w:ind w:left="0"/>
        <w:jc w:val="both"/>
      </w:pPr>
      <w:r>
        <w:rPr>
          <w:rFonts w:ascii="Times New Roman"/>
          <w:b w:val="false"/>
          <w:i w:val="false"/>
          <w:color w:val="000000"/>
          <w:sz w:val="28"/>
        </w:rPr>
        <w:t>      19. В книгу протоколов комиссии по приписке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к Правилам (далее - книга протоколов) заносятся все граждане, подлежащие приписке к призывному участку в соответствии со сводными списками, включая лиц, страдающих тяжелыми заболеваниями, которые из-за болезни лишены были возможности лично явиться на приписку. </w:t>
      </w:r>
    </w:p>
    <w:p>
      <w:pPr>
        <w:spacing w:after="0"/>
        <w:ind w:left="0"/>
        <w:jc w:val="both"/>
      </w:pPr>
      <w:r>
        <w:rPr>
          <w:rFonts w:ascii="Times New Roman"/>
          <w:b w:val="false"/>
          <w:i w:val="false"/>
          <w:color w:val="000000"/>
          <w:sz w:val="28"/>
        </w:rPr>
        <w:t xml:space="preserve">      По гражданам, направленным на дополнительное медицинское обследование, в книгу протоколов комиссии по приписке производится следующая запись: "Направить на дополнительное обследование (куда). Явиться на приписку повторно "___" ___________ 20__ года". </w:t>
      </w:r>
    </w:p>
    <w:p>
      <w:pPr>
        <w:spacing w:after="0"/>
        <w:ind w:left="0"/>
        <w:jc w:val="both"/>
      </w:pPr>
      <w:r>
        <w:rPr>
          <w:rFonts w:ascii="Times New Roman"/>
          <w:b w:val="false"/>
          <w:i w:val="false"/>
          <w:color w:val="000000"/>
          <w:sz w:val="28"/>
        </w:rPr>
        <w:t xml:space="preserve">      Окончательное решение по указанным гражданам комиссией по приписке принимается после проведения дополнительных обследований и записывается в книгу протоколов комиссии повторно. Если до составления итогового отчета о приписке граждан к призывному участку дополнительное обследование отдельных лиц не будет закончено, то указанные лица в отчете о приписке показываются как нуждающиеся в лечении (медицинском наблюдении) по списку 1 (временно негодных к воинской службе). </w:t>
      </w:r>
    </w:p>
    <w:p>
      <w:pPr>
        <w:spacing w:after="0"/>
        <w:ind w:left="0"/>
        <w:jc w:val="both"/>
      </w:pPr>
      <w:r>
        <w:rPr>
          <w:rFonts w:ascii="Times New Roman"/>
          <w:b w:val="false"/>
          <w:i w:val="false"/>
          <w:color w:val="000000"/>
          <w:sz w:val="28"/>
        </w:rPr>
        <w:t xml:space="preserve">      20. В конце каждого рабочего дня члены комиссии по приписке проверяют правильность записей, сделанных в книге протоколов комиссии по приписке, протокол подписывается председателем и членами комиссии по приписке. </w:t>
      </w:r>
    </w:p>
    <w:p>
      <w:pPr>
        <w:spacing w:after="0"/>
        <w:ind w:left="0"/>
        <w:jc w:val="both"/>
      </w:pPr>
      <w:r>
        <w:rPr>
          <w:rFonts w:ascii="Times New Roman"/>
          <w:b w:val="false"/>
          <w:i w:val="false"/>
          <w:color w:val="000000"/>
          <w:sz w:val="28"/>
        </w:rPr>
        <w:t xml:space="preserve">      21. Комиссия по приписке на основании изучения документов и личной беседы с призывником с учетом рода его занятий, специальности, образования, общего развития и результатов медицинского освидетельствования принимает одно из следующих решений, которое заносится в книгу протоколов комиссии по приписке: </w:t>
      </w:r>
    </w:p>
    <w:p>
      <w:pPr>
        <w:spacing w:after="0"/>
        <w:ind w:left="0"/>
        <w:jc w:val="both"/>
      </w:pPr>
      <w:r>
        <w:rPr>
          <w:rFonts w:ascii="Times New Roman"/>
          <w:b w:val="false"/>
          <w:i w:val="false"/>
          <w:color w:val="000000"/>
          <w:sz w:val="28"/>
        </w:rPr>
        <w:t xml:space="preserve">      "Годен к воинской службе"; </w:t>
      </w:r>
    </w:p>
    <w:p>
      <w:pPr>
        <w:spacing w:after="0"/>
        <w:ind w:left="0"/>
        <w:jc w:val="both"/>
      </w:pPr>
      <w:r>
        <w:rPr>
          <w:rFonts w:ascii="Times New Roman"/>
          <w:b w:val="false"/>
          <w:i w:val="false"/>
          <w:color w:val="000000"/>
          <w:sz w:val="28"/>
        </w:rPr>
        <w:t xml:space="preserve">      "Годен к воинской службе, но нуждается в дополнительном лечении"; </w:t>
      </w:r>
    </w:p>
    <w:p>
      <w:pPr>
        <w:spacing w:after="0"/>
        <w:ind w:left="0"/>
        <w:jc w:val="both"/>
      </w:pPr>
      <w:r>
        <w:rPr>
          <w:rFonts w:ascii="Times New Roman"/>
          <w:b w:val="false"/>
          <w:i w:val="false"/>
          <w:color w:val="000000"/>
          <w:sz w:val="28"/>
        </w:rPr>
        <w:t xml:space="preserve">      "Нуждается в лечении (медицинском наблюдении)"; </w:t>
      </w:r>
    </w:p>
    <w:p>
      <w:pPr>
        <w:spacing w:after="0"/>
        <w:ind w:left="0"/>
        <w:jc w:val="both"/>
      </w:pPr>
      <w:r>
        <w:rPr>
          <w:rFonts w:ascii="Times New Roman"/>
          <w:b w:val="false"/>
          <w:i w:val="false"/>
          <w:color w:val="000000"/>
          <w:sz w:val="28"/>
        </w:rPr>
        <w:t xml:space="preserve">      "Негоден к воинской службе в мирное время, ограниченно годен в военное время"; </w:t>
      </w:r>
    </w:p>
    <w:p>
      <w:pPr>
        <w:spacing w:after="0"/>
        <w:ind w:left="0"/>
        <w:jc w:val="both"/>
      </w:pPr>
      <w:r>
        <w:rPr>
          <w:rFonts w:ascii="Times New Roman"/>
          <w:b w:val="false"/>
          <w:i w:val="false"/>
          <w:color w:val="000000"/>
          <w:sz w:val="28"/>
        </w:rPr>
        <w:t xml:space="preserve">      "Негоден к воинской службе с исключением с воинского учета". </w:t>
      </w:r>
    </w:p>
    <w:p>
      <w:pPr>
        <w:spacing w:after="0"/>
        <w:ind w:left="0"/>
        <w:jc w:val="both"/>
      </w:pPr>
      <w:r>
        <w:rPr>
          <w:rFonts w:ascii="Times New Roman"/>
          <w:b w:val="false"/>
          <w:i w:val="false"/>
          <w:color w:val="000000"/>
          <w:sz w:val="28"/>
        </w:rPr>
        <w:t xml:space="preserve">      Комиссия по приписке принимает решение: </w:t>
      </w:r>
    </w:p>
    <w:p>
      <w:pPr>
        <w:spacing w:after="0"/>
        <w:ind w:left="0"/>
        <w:jc w:val="both"/>
      </w:pPr>
      <w:r>
        <w:rPr>
          <w:rFonts w:ascii="Times New Roman"/>
          <w:b w:val="false"/>
          <w:i w:val="false"/>
          <w:color w:val="000000"/>
          <w:sz w:val="28"/>
        </w:rPr>
        <w:t xml:space="preserve">      по организации розыска граждан, не явившихся на приписку; </w:t>
      </w:r>
    </w:p>
    <w:p>
      <w:pPr>
        <w:spacing w:after="0"/>
        <w:ind w:left="0"/>
        <w:jc w:val="both"/>
      </w:pPr>
      <w:r>
        <w:rPr>
          <w:rFonts w:ascii="Times New Roman"/>
          <w:b w:val="false"/>
          <w:i w:val="false"/>
          <w:color w:val="000000"/>
          <w:sz w:val="28"/>
        </w:rPr>
        <w:t xml:space="preserve">      об отказе в постановке на воинский учет - гражданам иностранных государств; </w:t>
      </w:r>
    </w:p>
    <w:p>
      <w:pPr>
        <w:spacing w:after="0"/>
        <w:ind w:left="0"/>
        <w:jc w:val="both"/>
      </w:pPr>
      <w:r>
        <w:rPr>
          <w:rFonts w:ascii="Times New Roman"/>
          <w:b w:val="false"/>
          <w:i w:val="false"/>
          <w:color w:val="000000"/>
          <w:sz w:val="28"/>
        </w:rPr>
        <w:t xml:space="preserve">      об отложении сроков приписки лицам, отбывающим наказание по приговорам судов. </w:t>
      </w:r>
    </w:p>
    <w:p>
      <w:pPr>
        <w:spacing w:after="0"/>
        <w:ind w:left="0"/>
        <w:jc w:val="both"/>
      </w:pPr>
      <w:r>
        <w:rPr>
          <w:rFonts w:ascii="Times New Roman"/>
          <w:b w:val="false"/>
          <w:i w:val="false"/>
          <w:color w:val="000000"/>
          <w:sz w:val="28"/>
        </w:rPr>
        <w:t xml:space="preserve">      22. Решение о необходимости лечения принимается в отношении лиц с выявленными заболеваниями, которые могут быть излечены до степени годности к срочной воинской службе. Эти лица подлежат лечению в лечебно-профилактических организациях. Вопрос об их годности к срочной воинской службе решается призывной комиссией при призыве. </w:t>
      </w:r>
    </w:p>
    <w:p>
      <w:pPr>
        <w:spacing w:after="0"/>
        <w:ind w:left="0"/>
        <w:jc w:val="both"/>
      </w:pPr>
      <w:r>
        <w:rPr>
          <w:rFonts w:ascii="Times New Roman"/>
          <w:b w:val="false"/>
          <w:i w:val="false"/>
          <w:color w:val="000000"/>
          <w:sz w:val="28"/>
        </w:rPr>
        <w:t>      23. Лицам, признанным при приписке "негодными к воинской службе с исключением с воинского учета" и "негодными к воинской службе в мирное время, ограниченно годными в военное время" на основании решения комиссии по приписке, после прохождения медицинского освидетельствования при очередном призыве областной призывной комиссией выдается в установленном законодательством Республики Казахстан порядке военный билет согласно </w:t>
      </w:r>
      <w:r>
        <w:rPr>
          <w:rFonts w:ascii="Times New Roman"/>
          <w:b w:val="false"/>
          <w:i w:val="false"/>
          <w:color w:val="000000"/>
          <w:sz w:val="28"/>
        </w:rPr>
        <w:t xml:space="preserve">приложению 8 </w:t>
      </w:r>
      <w:r>
        <w:rPr>
          <w:rFonts w:ascii="Times New Roman"/>
          <w:b w:val="false"/>
          <w:i w:val="false"/>
          <w:color w:val="000000"/>
          <w:sz w:val="28"/>
        </w:rPr>
        <w:t xml:space="preserve">к Правилам (далее - военный билет), в котором делаются об этом соответствующие записи. </w:t>
      </w:r>
    </w:p>
    <w:p>
      <w:pPr>
        <w:spacing w:after="0"/>
        <w:ind w:left="0"/>
        <w:jc w:val="both"/>
      </w:pPr>
      <w:r>
        <w:rPr>
          <w:rFonts w:ascii="Times New Roman"/>
          <w:b w:val="false"/>
          <w:i w:val="false"/>
          <w:color w:val="000000"/>
          <w:sz w:val="28"/>
        </w:rPr>
        <w:t xml:space="preserve">      24. Гражданам, являющимся инвалидами I и II групп, при прохождении приписки к призывным участкам на основании решения комиссии и представленных нотариально заверенных копий документов, подтверждающих инвалидность, выдается в установленном порядке военный билет с отметкой "невоеннообязанный". В случае необходимости военный билет может быть выдан близким родственникам под роспись получающего лица. </w:t>
      </w:r>
    </w:p>
    <w:p>
      <w:pPr>
        <w:spacing w:after="0"/>
        <w:ind w:left="0"/>
        <w:jc w:val="both"/>
      </w:pPr>
      <w:r>
        <w:rPr>
          <w:rFonts w:ascii="Times New Roman"/>
          <w:b w:val="false"/>
          <w:i w:val="false"/>
          <w:color w:val="000000"/>
          <w:sz w:val="28"/>
        </w:rPr>
        <w:t xml:space="preserve">      25. Призывники, нуждающиеся в лечении или медицинском наблюдении, после приписки учитываются МОВУ (города, района) и сведения о них передаются в органы здравоохранения по списку 1 (временно негодные к воинской службе) или списку 2 (годные к воинской службе с незначительными ограничениями) в течение 10 дней после окончания приписки. </w:t>
      </w:r>
    </w:p>
    <w:p>
      <w:pPr>
        <w:spacing w:after="0"/>
        <w:ind w:left="0"/>
        <w:jc w:val="both"/>
      </w:pPr>
      <w:r>
        <w:rPr>
          <w:rFonts w:ascii="Times New Roman"/>
          <w:b w:val="false"/>
          <w:i w:val="false"/>
          <w:color w:val="000000"/>
          <w:sz w:val="28"/>
        </w:rPr>
        <w:t xml:space="preserve">      26. МОВУ (города, района) в процессе приписки граждан к призывному участку выявляют призывников: </w:t>
      </w:r>
    </w:p>
    <w:p>
      <w:pPr>
        <w:spacing w:after="0"/>
        <w:ind w:left="0"/>
        <w:jc w:val="both"/>
      </w:pPr>
      <w:r>
        <w:rPr>
          <w:rFonts w:ascii="Times New Roman"/>
          <w:b w:val="false"/>
          <w:i w:val="false"/>
          <w:color w:val="000000"/>
          <w:sz w:val="28"/>
        </w:rPr>
        <w:t>      1) нуждающихся в лечении (медицинском наблюдении), прикрепленных к лечебно-профилактическим организациям в соответствии с планом лечения, выдав им направления согласно </w:t>
      </w:r>
      <w:r>
        <w:rPr>
          <w:rFonts w:ascii="Times New Roman"/>
          <w:b w:val="false"/>
          <w:i w:val="false"/>
          <w:color w:val="000000"/>
          <w:sz w:val="28"/>
        </w:rPr>
        <w:t xml:space="preserve">приложению 9 </w:t>
      </w:r>
      <w:r>
        <w:rPr>
          <w:rFonts w:ascii="Times New Roman"/>
          <w:b w:val="false"/>
          <w:i w:val="false"/>
          <w:color w:val="000000"/>
          <w:sz w:val="28"/>
        </w:rPr>
        <w:t xml:space="preserve">к Правилам (далее - направление); </w:t>
      </w:r>
    </w:p>
    <w:p>
      <w:pPr>
        <w:spacing w:after="0"/>
        <w:ind w:left="0"/>
        <w:jc w:val="both"/>
      </w:pPr>
      <w:r>
        <w:rPr>
          <w:rFonts w:ascii="Times New Roman"/>
          <w:b w:val="false"/>
          <w:i w:val="false"/>
          <w:color w:val="000000"/>
          <w:sz w:val="28"/>
        </w:rPr>
        <w:t xml:space="preserve">      2) годных по состоянию здоровья и по другим данным для обучения в военно-технической школе, о чем вносится запись в учетную карту призывника; </w:t>
      </w:r>
    </w:p>
    <w:p>
      <w:pPr>
        <w:spacing w:after="0"/>
        <w:ind w:left="0"/>
        <w:jc w:val="both"/>
      </w:pPr>
      <w:r>
        <w:rPr>
          <w:rFonts w:ascii="Times New Roman"/>
          <w:b w:val="false"/>
          <w:i w:val="false"/>
          <w:color w:val="000000"/>
          <w:sz w:val="28"/>
        </w:rPr>
        <w:t xml:space="preserve">      3) желающих поступить в военные учебные заведения с указанием об этом в учетной карте и листе изучения призывника. </w:t>
      </w:r>
    </w:p>
    <w:p>
      <w:pPr>
        <w:spacing w:after="0"/>
        <w:ind w:left="0"/>
        <w:jc w:val="both"/>
      </w:pPr>
      <w:r>
        <w:rPr>
          <w:rFonts w:ascii="Times New Roman"/>
          <w:b w:val="false"/>
          <w:i w:val="false"/>
          <w:color w:val="000000"/>
          <w:sz w:val="28"/>
        </w:rPr>
        <w:t xml:space="preserve">      27. В конце каждого рабочего дня начальник МОВУ (города, района) должен лично проверить, все ли граждане явились на приписку в назначенный для них день. В отношении граждан, не прибывших на приписку в назначенное время, устанавливаются причины неявки, и одновременно принимаются меры к повторному их вызову. </w:t>
      </w:r>
    </w:p>
    <w:p>
      <w:pPr>
        <w:spacing w:after="0"/>
        <w:ind w:left="0"/>
        <w:jc w:val="both"/>
      </w:pPr>
      <w:r>
        <w:rPr>
          <w:rFonts w:ascii="Times New Roman"/>
          <w:b w:val="false"/>
          <w:i w:val="false"/>
          <w:color w:val="000000"/>
          <w:sz w:val="28"/>
        </w:rPr>
        <w:t>      28. Гражданам, приписанным к призывным участкам, выдается удостоверение о приписке к призывному участку согласно </w:t>
      </w:r>
      <w:r>
        <w:rPr>
          <w:rFonts w:ascii="Times New Roman"/>
          <w:b w:val="false"/>
          <w:i w:val="false"/>
          <w:color w:val="000000"/>
          <w:sz w:val="28"/>
        </w:rPr>
        <w:t xml:space="preserve">приложению 10 </w:t>
      </w:r>
      <w:r>
        <w:rPr>
          <w:rFonts w:ascii="Times New Roman"/>
          <w:b w:val="false"/>
          <w:i w:val="false"/>
          <w:color w:val="000000"/>
          <w:sz w:val="28"/>
        </w:rPr>
        <w:t>к Правилам (далее - удостоверение о приписке), которое выдается под личную роспись. В учетной карте призывника и удостоверении о приписке делается соответствующая отметка штампом о приеме/снятие с воинского учета согласно </w:t>
      </w:r>
      <w:r>
        <w:rPr>
          <w:rFonts w:ascii="Times New Roman"/>
          <w:b w:val="false"/>
          <w:i w:val="false"/>
          <w:color w:val="000000"/>
          <w:sz w:val="28"/>
        </w:rPr>
        <w:t xml:space="preserve">приложению 11 </w:t>
      </w:r>
      <w:r>
        <w:rPr>
          <w:rFonts w:ascii="Times New Roman"/>
          <w:b w:val="false"/>
          <w:i w:val="false"/>
          <w:color w:val="000000"/>
          <w:sz w:val="28"/>
        </w:rPr>
        <w:t xml:space="preserve">к Правилам (далее - штамп). </w:t>
      </w:r>
    </w:p>
    <w:p>
      <w:pPr>
        <w:spacing w:after="0"/>
        <w:ind w:left="0"/>
        <w:jc w:val="both"/>
      </w:pPr>
      <w:r>
        <w:rPr>
          <w:rFonts w:ascii="Times New Roman"/>
          <w:b w:val="false"/>
          <w:i w:val="false"/>
          <w:color w:val="000000"/>
          <w:sz w:val="28"/>
        </w:rPr>
        <w:t xml:space="preserve">      При вручении удостоверения о приписке призывникам разъясняются их обязанности по соблюдению Правил воинского учета, а лицам, в отношении которых принято решение о направлении на лечение (медицинском наблюдении), о необходимости регулярного посещения соответствующих лечебно-профилактических организаций. </w:t>
      </w:r>
    </w:p>
    <w:p>
      <w:pPr>
        <w:spacing w:after="0"/>
        <w:ind w:left="0"/>
        <w:jc w:val="both"/>
      </w:pPr>
      <w:r>
        <w:rPr>
          <w:rFonts w:ascii="Times New Roman"/>
          <w:b w:val="false"/>
          <w:i w:val="false"/>
          <w:color w:val="000000"/>
          <w:sz w:val="28"/>
        </w:rPr>
        <w:t>      29. В случае утраты призывником удостоверения о приписке (военного билета, временного удостоверения сержантов и солдат) ему выдается дубликат удостоверения о приписке (военного билета, временного удостоверения сержантов и солдат). Выдача дубликата удостоверения о приписке производится по решению начальника МОВУ (города, района) по письменному заявлению согласно </w:t>
      </w:r>
      <w:r>
        <w:rPr>
          <w:rFonts w:ascii="Times New Roman"/>
          <w:b w:val="false"/>
          <w:i w:val="false"/>
          <w:color w:val="000000"/>
          <w:sz w:val="28"/>
        </w:rPr>
        <w:t xml:space="preserve">приложению 12 </w:t>
      </w:r>
      <w:r>
        <w:rPr>
          <w:rFonts w:ascii="Times New Roman"/>
          <w:b w:val="false"/>
          <w:i w:val="false"/>
          <w:color w:val="000000"/>
          <w:sz w:val="28"/>
        </w:rPr>
        <w:t xml:space="preserve">к Правилам (далее - заявление) призывника, в котором указываются обстоятельства утраты. </w:t>
      </w:r>
    </w:p>
    <w:p>
      <w:pPr>
        <w:spacing w:after="0"/>
        <w:ind w:left="0"/>
        <w:jc w:val="both"/>
      </w:pPr>
      <w:r>
        <w:rPr>
          <w:rFonts w:ascii="Times New Roman"/>
          <w:b w:val="false"/>
          <w:i w:val="false"/>
          <w:color w:val="000000"/>
          <w:sz w:val="28"/>
        </w:rPr>
        <w:t xml:space="preserve">      Учетная карта призывника, признанного комиссией по приписке негодным к воинской службе с исключением с воинского учета и негодным к воинской службе в мирное время, годным к нестроевой службе в военное время, вместе с подтверждающими документами подшивается в отдельное дело, которое хранится 10 лет. </w:t>
      </w:r>
    </w:p>
    <w:p>
      <w:pPr>
        <w:spacing w:after="0"/>
        <w:ind w:left="0"/>
        <w:jc w:val="both"/>
      </w:pPr>
      <w:r>
        <w:rPr>
          <w:rFonts w:ascii="Times New Roman"/>
          <w:b w:val="false"/>
          <w:i w:val="false"/>
          <w:color w:val="000000"/>
          <w:sz w:val="28"/>
        </w:rPr>
        <w:t>      30. На основании личных дел и учетных карт призывников ежедневно заполняется учетно-алфавитная книга согласно </w:t>
      </w:r>
      <w:r>
        <w:rPr>
          <w:rFonts w:ascii="Times New Roman"/>
          <w:b w:val="false"/>
          <w:i w:val="false"/>
          <w:color w:val="000000"/>
          <w:sz w:val="28"/>
        </w:rPr>
        <w:t xml:space="preserve">приложению 13 </w:t>
      </w:r>
      <w:r>
        <w:rPr>
          <w:rFonts w:ascii="Times New Roman"/>
          <w:b w:val="false"/>
          <w:i w:val="false"/>
          <w:color w:val="000000"/>
          <w:sz w:val="28"/>
        </w:rPr>
        <w:t xml:space="preserve">к Правилам (далее - учетно-алфавитная книга). В книгу включаются все призывники, прошедшие приписку, в том числе лица, направленные на обследование, признанные при приписке негодными к воинской службе в мирное время, годные к нестроевой службе в военное время, негодные к воинской службе с исключением с воинского учета. </w:t>
      </w:r>
    </w:p>
    <w:p>
      <w:pPr>
        <w:spacing w:after="0"/>
        <w:ind w:left="0"/>
        <w:jc w:val="both"/>
      </w:pPr>
      <w:r>
        <w:rPr>
          <w:rFonts w:ascii="Times New Roman"/>
          <w:b w:val="false"/>
          <w:i w:val="false"/>
          <w:color w:val="000000"/>
          <w:sz w:val="28"/>
        </w:rPr>
        <w:t xml:space="preserve">      31. По завершении работы по приписке граждан к призывным участкам МОВУ (города, района): </w:t>
      </w:r>
    </w:p>
    <w:p>
      <w:pPr>
        <w:spacing w:after="0"/>
        <w:ind w:left="0"/>
        <w:jc w:val="both"/>
      </w:pPr>
      <w:r>
        <w:rPr>
          <w:rFonts w:ascii="Times New Roman"/>
          <w:b w:val="false"/>
          <w:i w:val="false"/>
          <w:color w:val="000000"/>
          <w:sz w:val="28"/>
        </w:rPr>
        <w:t xml:space="preserve">      1) проводят ежегодно в апреле сверку имеющихся в МОВУ (города, района) учетных данных на граждан, прошедших приписку с учетными данными организаций с целью полного охвата всех граждан припиской к призывному участку; </w:t>
      </w:r>
    </w:p>
    <w:p>
      <w:pPr>
        <w:spacing w:after="0"/>
        <w:ind w:left="0"/>
        <w:jc w:val="both"/>
      </w:pPr>
      <w:r>
        <w:rPr>
          <w:rFonts w:ascii="Times New Roman"/>
          <w:b w:val="false"/>
          <w:i w:val="false"/>
          <w:color w:val="000000"/>
          <w:sz w:val="28"/>
        </w:rPr>
        <w:t xml:space="preserve">      2) сверяют наличие заведенных в МОВУ (города, района) личных дел на призывников, прошедших приписку, с данными книги протоколов комиссии по приписке, учетно-алфавитной книги и сводным списком, о чем составляется акт с приложением списка призывников передаваемых в запас; </w:t>
      </w:r>
    </w:p>
    <w:p>
      <w:pPr>
        <w:spacing w:after="0"/>
        <w:ind w:left="0"/>
        <w:jc w:val="both"/>
      </w:pPr>
      <w:r>
        <w:rPr>
          <w:rFonts w:ascii="Times New Roman"/>
          <w:b w:val="false"/>
          <w:i w:val="false"/>
          <w:color w:val="000000"/>
          <w:sz w:val="28"/>
        </w:rPr>
        <w:t xml:space="preserve">      3) составляют отчет об итогах проведенной приписки к призывным участкам и в установленный срок представляют его в МОВУ (области, города республиканского значения и столицы) с пояснительной запиской, в которой отражают результаты медицинского освидетельствования призывников, качественные показатели в сравнении с предыдущим годом, а также обеспеченность врачами-специалистами и диагностическим оборудованием. </w:t>
      </w:r>
    </w:p>
    <w:p>
      <w:pPr>
        <w:spacing w:after="0"/>
        <w:ind w:left="0"/>
        <w:jc w:val="both"/>
      </w:pPr>
      <w:r>
        <w:rPr>
          <w:rFonts w:ascii="Times New Roman"/>
          <w:b w:val="false"/>
          <w:i w:val="false"/>
          <w:color w:val="000000"/>
          <w:sz w:val="28"/>
        </w:rPr>
        <w:t xml:space="preserve">      32. Граждане, подлежащие приписке к призывным участкам, но не явившиеся в установленные сроки для приписки, после выяснения причин неявки принимаются на воинский учет призывников с оформлением личного дела и занесением в учетно-алфавитную книгу. Медицинское освидетельствование и определение степени годности указанных граждан производится при их призыве на воинскую службу. </w:t>
      </w:r>
    </w:p>
    <w:p>
      <w:pPr>
        <w:spacing w:after="0"/>
        <w:ind w:left="0"/>
        <w:jc w:val="both"/>
      </w:pPr>
      <w:r>
        <w:rPr>
          <w:rFonts w:ascii="Times New Roman"/>
          <w:b w:val="false"/>
          <w:i w:val="false"/>
          <w:color w:val="000000"/>
          <w:sz w:val="28"/>
        </w:rPr>
        <w:t xml:space="preserve">      33. МОВУ (области, города республиканского значения и столицы) по завершении работы по приписке граждан к призывным участкам: </w:t>
      </w:r>
    </w:p>
    <w:p>
      <w:pPr>
        <w:spacing w:after="0"/>
        <w:ind w:left="0"/>
        <w:jc w:val="both"/>
      </w:pPr>
      <w:r>
        <w:rPr>
          <w:rFonts w:ascii="Times New Roman"/>
          <w:b w:val="false"/>
          <w:i w:val="false"/>
          <w:color w:val="000000"/>
          <w:sz w:val="28"/>
        </w:rPr>
        <w:t xml:space="preserve">      1) составляют отчет об итогах проведенной приписки граждан к призывным участкам, который вместе с пояснительной запиской представляет ежегодно к 30 апреля в Министерство обороны Республики Казахстан; </w:t>
      </w:r>
    </w:p>
    <w:p>
      <w:pPr>
        <w:spacing w:after="0"/>
        <w:ind w:left="0"/>
        <w:jc w:val="both"/>
      </w:pPr>
      <w:r>
        <w:rPr>
          <w:rFonts w:ascii="Times New Roman"/>
          <w:b w:val="false"/>
          <w:i w:val="false"/>
          <w:color w:val="000000"/>
          <w:sz w:val="28"/>
        </w:rPr>
        <w:t xml:space="preserve">      2) в 15-дневный срок представляют акиму (области, города республиканского значения и столицы) информацию по итогам приписки. </w:t>
      </w:r>
    </w:p>
    <w:bookmarkStart w:name="z5" w:id="17"/>
    <w:p>
      <w:pPr>
        <w:spacing w:after="0"/>
        <w:ind w:left="0"/>
        <w:jc w:val="both"/>
      </w:pPr>
      <w:r>
        <w:rPr>
          <w:rFonts w:ascii="Times New Roman"/>
          <w:b w:val="false"/>
          <w:i w:val="false"/>
          <w:color w:val="000000"/>
          <w:sz w:val="28"/>
        </w:rPr>
        <w:t>
</w:t>
      </w:r>
      <w:r>
        <w:rPr>
          <w:rFonts w:ascii="Times New Roman"/>
          <w:b/>
          <w:i w:val="false"/>
          <w:color w:val="000000"/>
          <w:sz w:val="28"/>
        </w:rPr>
        <w:t xml:space="preserve">  3. Учет призывников Республики Казахстан </w:t>
      </w:r>
    </w:p>
    <w:bookmarkEnd w:id="17"/>
    <w:p>
      <w:pPr>
        <w:spacing w:after="0"/>
        <w:ind w:left="0"/>
        <w:jc w:val="both"/>
      </w:pPr>
      <w:r>
        <w:rPr>
          <w:rFonts w:ascii="Times New Roman"/>
          <w:b w:val="false"/>
          <w:i w:val="false"/>
          <w:color w:val="000000"/>
          <w:sz w:val="28"/>
        </w:rPr>
        <w:t>       34. Учет призывников, проживающих в сельской местности, городах и поселках, где нет МОВУ, ведется по спискам граждан. В организациях учет призывников ведется по личной карточке (N Т-2) согласно </w:t>
      </w:r>
      <w:r>
        <w:rPr>
          <w:rFonts w:ascii="Times New Roman"/>
          <w:b w:val="false"/>
          <w:i w:val="false"/>
          <w:color w:val="000000"/>
          <w:sz w:val="28"/>
        </w:rPr>
        <w:t xml:space="preserve">приложению 14 </w:t>
      </w:r>
      <w:r>
        <w:rPr>
          <w:rFonts w:ascii="Times New Roman"/>
          <w:b w:val="false"/>
          <w:i w:val="false"/>
          <w:color w:val="000000"/>
          <w:sz w:val="28"/>
        </w:rPr>
        <w:t xml:space="preserve">к Правилам (далее - личная карточка). Этот вид учета ведется в целях определения количества призывников, работающих в данной организации, разработки мероприятий по подготовке своевременной замены призываемых в Вооруженные Силы, другие войска и воинские формирования Республики Казахстан, осуществления контроля за соблюдением призывниками настоящих Правил и оказания всесторонней помощи МОВУ (города, района) в подготовке молодежи к воинской службе и ведения воинского учета. </w:t>
      </w:r>
    </w:p>
    <w:p>
      <w:pPr>
        <w:spacing w:after="0"/>
        <w:ind w:left="0"/>
        <w:jc w:val="both"/>
      </w:pPr>
      <w:r>
        <w:rPr>
          <w:rFonts w:ascii="Times New Roman"/>
          <w:b w:val="false"/>
          <w:i w:val="false"/>
          <w:color w:val="000000"/>
          <w:sz w:val="28"/>
        </w:rPr>
        <w:t xml:space="preserve">      35. МОВУ (города, района): </w:t>
      </w:r>
    </w:p>
    <w:p>
      <w:pPr>
        <w:spacing w:after="0"/>
        <w:ind w:left="0"/>
        <w:jc w:val="both"/>
      </w:pPr>
      <w:r>
        <w:rPr>
          <w:rFonts w:ascii="Times New Roman"/>
          <w:b w:val="false"/>
          <w:i w:val="false"/>
          <w:color w:val="000000"/>
          <w:sz w:val="28"/>
        </w:rPr>
        <w:t>      1) ведут персональный учет призывников в строгом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воинской обязанности и воинской службе" и настоящих Правил, оформляют прием призывников на воинский учет и снятие их с учета при убытии к новому месту жительства; </w:t>
      </w:r>
    </w:p>
    <w:p>
      <w:pPr>
        <w:spacing w:after="0"/>
        <w:ind w:left="0"/>
        <w:jc w:val="both"/>
      </w:pPr>
      <w:r>
        <w:rPr>
          <w:rFonts w:ascii="Times New Roman"/>
          <w:b w:val="false"/>
          <w:i w:val="false"/>
          <w:color w:val="000000"/>
          <w:sz w:val="28"/>
        </w:rPr>
        <w:t xml:space="preserve">      2) вносят в личные дела и другие учетно-воинские документы призывников сведения об изменении семейного положения, образовании, специальности, места работы, адреса места жительства; </w:t>
      </w:r>
    </w:p>
    <w:p>
      <w:pPr>
        <w:spacing w:after="0"/>
        <w:ind w:left="0"/>
        <w:jc w:val="both"/>
      </w:pPr>
      <w:r>
        <w:rPr>
          <w:rFonts w:ascii="Times New Roman"/>
          <w:b w:val="false"/>
          <w:i w:val="false"/>
          <w:color w:val="000000"/>
          <w:sz w:val="28"/>
        </w:rPr>
        <w:t xml:space="preserve">      3) ведут учет призывников, получивших отсрочки от призыва на срочную воинскую службу, и осуществляют контроль за законностью получения ими отсрочек; </w:t>
      </w:r>
    </w:p>
    <w:p>
      <w:pPr>
        <w:spacing w:after="0"/>
        <w:ind w:left="0"/>
        <w:jc w:val="both"/>
      </w:pPr>
      <w:r>
        <w:rPr>
          <w:rFonts w:ascii="Times New Roman"/>
          <w:b w:val="false"/>
          <w:i w:val="false"/>
          <w:color w:val="000000"/>
          <w:sz w:val="28"/>
        </w:rPr>
        <w:t xml:space="preserve">      4) проводят инструкторско-методические занятия с лицами, выполняющими военно-учетную работу; </w:t>
      </w:r>
    </w:p>
    <w:p>
      <w:pPr>
        <w:spacing w:after="0"/>
        <w:ind w:left="0"/>
        <w:jc w:val="both"/>
      </w:pPr>
      <w:r>
        <w:rPr>
          <w:rFonts w:ascii="Times New Roman"/>
          <w:b w:val="false"/>
          <w:i w:val="false"/>
          <w:color w:val="000000"/>
          <w:sz w:val="28"/>
        </w:rPr>
        <w:t xml:space="preserve">      5) не реже одного раза в год проверяют состояние учета призывников в организациях, на которых возложено ведение воинского учета призывников, регулярно (перед каждым призывом) сверяют их учетные данные с данными воинского учета МОВУ (города, района); </w:t>
      </w:r>
    </w:p>
    <w:p>
      <w:pPr>
        <w:spacing w:after="0"/>
        <w:ind w:left="0"/>
        <w:jc w:val="both"/>
      </w:pPr>
      <w:r>
        <w:rPr>
          <w:rFonts w:ascii="Times New Roman"/>
          <w:b w:val="false"/>
          <w:i w:val="false"/>
          <w:color w:val="000000"/>
          <w:sz w:val="28"/>
        </w:rPr>
        <w:t xml:space="preserve">      6) информируют акимов (городов, районов) о состоянии воинского учета призывников и при необходимости выносят этот вопрос на рассмотрение акима района (города). </w:t>
      </w:r>
    </w:p>
    <w:p>
      <w:pPr>
        <w:spacing w:after="0"/>
        <w:ind w:left="0"/>
        <w:jc w:val="both"/>
      </w:pPr>
      <w:r>
        <w:rPr>
          <w:rFonts w:ascii="Times New Roman"/>
          <w:b w:val="false"/>
          <w:i w:val="false"/>
          <w:color w:val="000000"/>
          <w:sz w:val="28"/>
        </w:rPr>
        <w:t xml:space="preserve">      36. В МОВУ (города, района) воинский учет ведется по учетно-алфавитным книгам, в которые занесены все граждане, включенные в списки для учета к призывному участку, независимо от степени годности к воинской службе, за исключением лиц, не подлежащих приписке. </w:t>
      </w:r>
    </w:p>
    <w:p>
      <w:pPr>
        <w:spacing w:after="0"/>
        <w:ind w:left="0"/>
        <w:jc w:val="both"/>
      </w:pPr>
      <w:r>
        <w:rPr>
          <w:rFonts w:ascii="Times New Roman"/>
          <w:b w:val="false"/>
          <w:i w:val="false"/>
          <w:color w:val="000000"/>
          <w:sz w:val="28"/>
        </w:rPr>
        <w:t>      Учетно-алфавитные книги и наличие личных дел должны отражать численность призывников и их движение (убытие, прибытие). Все записи и отметки в учетно-алфавитных книгах и личных делах призывников должны иметь ссылки на соответствующие решения по приписке и призывной комиссий и других официальных документов, подтверждающих законность и обоснованность произведенных записей и отметок. Подчистки и неоговоренные исправления в учетно-алфавитных книгах и личных делах призывников не допускаются. Исправления в учетно-алфавитных книгах подписываются начальником МОВУ (города, района) и заверяются гербовой печатью. В личных делах призывников исправления производятся красными чернилами, заверяются подписью должностного лица МОВУ (города, района) и гербовой печатью. Для учета наличия призывных ресурсов и контроля за их движением в МОВУ (города, района) ведется журнал учета согласно </w:t>
      </w:r>
      <w:r>
        <w:rPr>
          <w:rFonts w:ascii="Times New Roman"/>
          <w:b w:val="false"/>
          <w:i w:val="false"/>
          <w:color w:val="000000"/>
          <w:sz w:val="28"/>
        </w:rPr>
        <w:t xml:space="preserve">приложению 15 </w:t>
      </w:r>
      <w:r>
        <w:rPr>
          <w:rFonts w:ascii="Times New Roman"/>
          <w:b w:val="false"/>
          <w:i w:val="false"/>
          <w:color w:val="000000"/>
          <w:sz w:val="28"/>
        </w:rPr>
        <w:t xml:space="preserve">к Правилам (далее - журнал учета), в котором отражаются изменения в составе призывных ресурсов за каждый день. Ответственность за достоверность учета призывников, полноту и качество ведения учетной документации и ее сохранность несет должностное (ответственное) лицо МОВУ (города, района). </w:t>
      </w:r>
    </w:p>
    <w:p>
      <w:pPr>
        <w:spacing w:after="0"/>
        <w:ind w:left="0"/>
        <w:jc w:val="both"/>
      </w:pPr>
      <w:r>
        <w:rPr>
          <w:rFonts w:ascii="Times New Roman"/>
          <w:b w:val="false"/>
          <w:i w:val="false"/>
          <w:color w:val="000000"/>
          <w:sz w:val="28"/>
        </w:rPr>
        <w:t xml:space="preserve">      37. В МОВУ (города, района) все личные дела призывников распределяются по картотекам в следующей последовательности: </w:t>
      </w:r>
    </w:p>
    <w:p>
      <w:pPr>
        <w:spacing w:after="0"/>
        <w:ind w:left="0"/>
        <w:jc w:val="both"/>
      </w:pPr>
      <w:r>
        <w:rPr>
          <w:rFonts w:ascii="Times New Roman"/>
          <w:b w:val="false"/>
          <w:i w:val="false"/>
          <w:color w:val="000000"/>
          <w:sz w:val="28"/>
        </w:rPr>
        <w:t xml:space="preserve">      1) приписанные к призывному участку в текущем году (в МОВУ (города, района) по алфавиту и по сельским округам); </w:t>
      </w:r>
    </w:p>
    <w:p>
      <w:pPr>
        <w:spacing w:after="0"/>
        <w:ind w:left="0"/>
        <w:jc w:val="both"/>
      </w:pPr>
      <w:r>
        <w:rPr>
          <w:rFonts w:ascii="Times New Roman"/>
          <w:b w:val="false"/>
          <w:i w:val="false"/>
          <w:color w:val="000000"/>
          <w:sz w:val="28"/>
        </w:rPr>
        <w:t xml:space="preserve">      2) подлежащие призыву на срочную воинскую службу, раздельно в апреле-июне, октябре-декабре (в МОВУ (города, района) и сельских округах по алфавиту); </w:t>
      </w:r>
    </w:p>
    <w:p>
      <w:pPr>
        <w:spacing w:after="0"/>
        <w:ind w:left="0"/>
        <w:jc w:val="both"/>
      </w:pPr>
      <w:r>
        <w:rPr>
          <w:rFonts w:ascii="Times New Roman"/>
          <w:b w:val="false"/>
          <w:i w:val="false"/>
          <w:color w:val="000000"/>
          <w:sz w:val="28"/>
        </w:rPr>
        <w:t xml:space="preserve">      3) имеющие право на отсрочку от призыва (картотека должна составляться по характеру отсрочек: "по семейным обстоятельствам", "для продолжения образования в учебных заведениях", "по состоянию здоровья", "по другим причинам"); </w:t>
      </w:r>
    </w:p>
    <w:p>
      <w:pPr>
        <w:spacing w:after="0"/>
        <w:ind w:left="0"/>
        <w:jc w:val="both"/>
      </w:pPr>
      <w:r>
        <w:rPr>
          <w:rFonts w:ascii="Times New Roman"/>
          <w:b w:val="false"/>
          <w:i w:val="false"/>
          <w:color w:val="000000"/>
          <w:sz w:val="28"/>
        </w:rPr>
        <w:t xml:space="preserve">      4) нуждающиеся в лечении; </w:t>
      </w:r>
    </w:p>
    <w:p>
      <w:pPr>
        <w:spacing w:after="0"/>
        <w:ind w:left="0"/>
        <w:jc w:val="both"/>
      </w:pPr>
      <w:r>
        <w:rPr>
          <w:rFonts w:ascii="Times New Roman"/>
          <w:b w:val="false"/>
          <w:i w:val="false"/>
          <w:color w:val="000000"/>
          <w:sz w:val="28"/>
        </w:rPr>
        <w:t xml:space="preserve">      5) признанные по состоянию здоровья негодными в мирное время и негодными с исключением с воинского учета при приписке; </w:t>
      </w:r>
    </w:p>
    <w:p>
      <w:pPr>
        <w:spacing w:after="0"/>
        <w:ind w:left="0"/>
        <w:jc w:val="both"/>
      </w:pPr>
      <w:r>
        <w:rPr>
          <w:rFonts w:ascii="Times New Roman"/>
          <w:b w:val="false"/>
          <w:i w:val="false"/>
          <w:color w:val="000000"/>
          <w:sz w:val="28"/>
        </w:rPr>
        <w:t xml:space="preserve">      6) кандидаты для поступления в военные учебные заведения; </w:t>
      </w:r>
    </w:p>
    <w:p>
      <w:pPr>
        <w:spacing w:after="0"/>
        <w:ind w:left="0"/>
        <w:jc w:val="both"/>
      </w:pPr>
      <w:r>
        <w:rPr>
          <w:rFonts w:ascii="Times New Roman"/>
          <w:b w:val="false"/>
          <w:i w:val="false"/>
          <w:color w:val="000000"/>
          <w:sz w:val="28"/>
        </w:rPr>
        <w:t xml:space="preserve">      7) снятые с воинского учета в связи с выездом на новое место жительство, личные дела, на которых еще не запрошены (сроком до одного месяца и отдельно - свыше одного месяца); </w:t>
      </w:r>
    </w:p>
    <w:p>
      <w:pPr>
        <w:spacing w:after="0"/>
        <w:ind w:left="0"/>
        <w:jc w:val="both"/>
      </w:pPr>
      <w:r>
        <w:rPr>
          <w:rFonts w:ascii="Times New Roman"/>
          <w:b w:val="false"/>
          <w:i w:val="false"/>
          <w:color w:val="000000"/>
          <w:sz w:val="28"/>
        </w:rPr>
        <w:t xml:space="preserve">      8) осужденные. </w:t>
      </w:r>
    </w:p>
    <w:p>
      <w:pPr>
        <w:spacing w:after="0"/>
        <w:ind w:left="0"/>
        <w:jc w:val="both"/>
      </w:pPr>
      <w:r>
        <w:rPr>
          <w:rFonts w:ascii="Times New Roman"/>
          <w:b w:val="false"/>
          <w:i w:val="false"/>
          <w:color w:val="000000"/>
          <w:sz w:val="28"/>
        </w:rPr>
        <w:t xml:space="preserve">      Личные дела в каждой из указанных выше картотек распределяются строго по алфавиту. </w:t>
      </w:r>
    </w:p>
    <w:p>
      <w:pPr>
        <w:spacing w:after="0"/>
        <w:ind w:left="0"/>
        <w:jc w:val="both"/>
      </w:pPr>
      <w:r>
        <w:rPr>
          <w:rFonts w:ascii="Times New Roman"/>
          <w:b w:val="false"/>
          <w:i w:val="false"/>
          <w:color w:val="000000"/>
          <w:sz w:val="28"/>
        </w:rPr>
        <w:t xml:space="preserve">      38. Призывники, прибывшие на постоянное или временное место жительство - на срок свыше 3-х месяцев обязаны в семидневный срок лично явиться в MOBУ (города, района) для постановки на воинский учет. </w:t>
      </w:r>
    </w:p>
    <w:p>
      <w:pPr>
        <w:spacing w:after="0"/>
        <w:ind w:left="0"/>
        <w:jc w:val="both"/>
      </w:pPr>
      <w:r>
        <w:rPr>
          <w:rFonts w:ascii="Times New Roman"/>
          <w:b w:val="false"/>
          <w:i w:val="false"/>
          <w:color w:val="000000"/>
          <w:sz w:val="28"/>
        </w:rPr>
        <w:t xml:space="preserve">      39. МОВУ (города, района) принимают на воинский учет призывников следующие категории граждан: </w:t>
      </w:r>
    </w:p>
    <w:p>
      <w:pPr>
        <w:spacing w:after="0"/>
        <w:ind w:left="0"/>
        <w:jc w:val="both"/>
      </w:pPr>
      <w:r>
        <w:rPr>
          <w:rFonts w:ascii="Times New Roman"/>
          <w:b w:val="false"/>
          <w:i w:val="false"/>
          <w:color w:val="000000"/>
          <w:sz w:val="28"/>
        </w:rPr>
        <w:t xml:space="preserve">      1) приписанных к призывным участкам в установленные сроки; </w:t>
      </w:r>
    </w:p>
    <w:p>
      <w:pPr>
        <w:spacing w:after="0"/>
        <w:ind w:left="0"/>
        <w:jc w:val="both"/>
      </w:pPr>
      <w:r>
        <w:rPr>
          <w:rFonts w:ascii="Times New Roman"/>
          <w:b w:val="false"/>
          <w:i w:val="false"/>
          <w:color w:val="000000"/>
          <w:sz w:val="28"/>
        </w:rPr>
        <w:t xml:space="preserve">      2) прибывших на территорию района из других МОВУ (города, района) при перемене места жительства; </w:t>
      </w:r>
    </w:p>
    <w:p>
      <w:pPr>
        <w:spacing w:after="0"/>
        <w:ind w:left="0"/>
        <w:jc w:val="both"/>
      </w:pPr>
      <w:r>
        <w:rPr>
          <w:rFonts w:ascii="Times New Roman"/>
          <w:b w:val="false"/>
          <w:i w:val="false"/>
          <w:color w:val="000000"/>
          <w:sz w:val="28"/>
        </w:rPr>
        <w:t xml:space="preserve">      3) отбывших наказание в исправительных учреждениях. </w:t>
      </w:r>
    </w:p>
    <w:p>
      <w:pPr>
        <w:spacing w:after="0"/>
        <w:ind w:left="0"/>
        <w:jc w:val="both"/>
      </w:pPr>
      <w:r>
        <w:rPr>
          <w:rFonts w:ascii="Times New Roman"/>
          <w:b w:val="false"/>
          <w:i w:val="false"/>
          <w:color w:val="000000"/>
          <w:sz w:val="28"/>
        </w:rPr>
        <w:t xml:space="preserve">      40. Прием на воинский учет призывников, прибывших из других районов, производится в следующем порядке: </w:t>
      </w:r>
    </w:p>
    <w:p>
      <w:pPr>
        <w:spacing w:after="0"/>
        <w:ind w:left="0"/>
        <w:jc w:val="both"/>
      </w:pPr>
      <w:r>
        <w:rPr>
          <w:rFonts w:ascii="Times New Roman"/>
          <w:b w:val="false"/>
          <w:i w:val="false"/>
          <w:color w:val="000000"/>
          <w:sz w:val="28"/>
        </w:rPr>
        <w:t xml:space="preserve">      1) в учетно-алфавитную книгу заносятся данные о призывнике; </w:t>
      </w:r>
    </w:p>
    <w:p>
      <w:pPr>
        <w:spacing w:after="0"/>
        <w:ind w:left="0"/>
        <w:jc w:val="both"/>
      </w:pPr>
      <w:r>
        <w:rPr>
          <w:rFonts w:ascii="Times New Roman"/>
          <w:b w:val="false"/>
          <w:i w:val="false"/>
          <w:color w:val="000000"/>
          <w:sz w:val="28"/>
        </w:rPr>
        <w:t>      2) заполняется 2 экземпляра алфавитной карточки согласно </w:t>
      </w:r>
      <w:r>
        <w:rPr>
          <w:rFonts w:ascii="Times New Roman"/>
          <w:b w:val="false"/>
          <w:i w:val="false"/>
          <w:color w:val="000000"/>
          <w:sz w:val="28"/>
        </w:rPr>
        <w:t xml:space="preserve">приложению 16 </w:t>
      </w:r>
      <w:r>
        <w:rPr>
          <w:rFonts w:ascii="Times New Roman"/>
          <w:b w:val="false"/>
          <w:i w:val="false"/>
          <w:color w:val="000000"/>
          <w:sz w:val="28"/>
        </w:rPr>
        <w:t xml:space="preserve">к Правилам (далее - алфавитные карточки), один из которых хранится в отдельной папке до получения личного дела, а второй не позднее трехдневного срока направляется начальнику МОВУ (города, района) по месту прежнего воинского учета призывника с просьбой о высылке его личного дела; </w:t>
      </w:r>
    </w:p>
    <w:p>
      <w:pPr>
        <w:spacing w:after="0"/>
        <w:ind w:left="0"/>
        <w:jc w:val="both"/>
      </w:pPr>
      <w:r>
        <w:rPr>
          <w:rFonts w:ascii="Times New Roman"/>
          <w:b w:val="false"/>
          <w:i w:val="false"/>
          <w:color w:val="000000"/>
          <w:sz w:val="28"/>
        </w:rPr>
        <w:t xml:space="preserve">      3) до получения личных дел призывников они учитываются по алфавитным карточкам, хранящимся в МОВУ (города, района), и при составлении отчетов эти лица включаются в число призывников, состоящих на воинском учете; </w:t>
      </w:r>
    </w:p>
    <w:p>
      <w:pPr>
        <w:spacing w:after="0"/>
        <w:ind w:left="0"/>
        <w:jc w:val="both"/>
      </w:pPr>
      <w:r>
        <w:rPr>
          <w:rFonts w:ascii="Times New Roman"/>
          <w:b w:val="false"/>
          <w:i w:val="false"/>
          <w:color w:val="000000"/>
          <w:sz w:val="28"/>
        </w:rPr>
        <w:t xml:space="preserve">      4) в удостоверении о приписке проставляется штамп о приеме/снятии с воинского учета призывника; </w:t>
      </w:r>
    </w:p>
    <w:p>
      <w:pPr>
        <w:spacing w:after="0"/>
        <w:ind w:left="0"/>
        <w:jc w:val="both"/>
      </w:pPr>
      <w:r>
        <w:rPr>
          <w:rFonts w:ascii="Times New Roman"/>
          <w:b w:val="false"/>
          <w:i w:val="false"/>
          <w:color w:val="000000"/>
          <w:sz w:val="28"/>
        </w:rPr>
        <w:t xml:space="preserve">      5) призывники, которые будут проживать в сельской местности, где нет МОВУ (города, района), должны явиться в акиматы аульных (сельских) округов для постановки на воинский учет военнообязанных и призывников; </w:t>
      </w:r>
    </w:p>
    <w:p>
      <w:pPr>
        <w:spacing w:after="0"/>
        <w:ind w:left="0"/>
        <w:jc w:val="both"/>
      </w:pPr>
      <w:r>
        <w:rPr>
          <w:rFonts w:ascii="Times New Roman"/>
          <w:b w:val="false"/>
          <w:i w:val="false"/>
          <w:color w:val="000000"/>
          <w:sz w:val="28"/>
        </w:rPr>
        <w:t xml:space="preserve">      6) при поступлении личного дела на призывника в учетно-алфавитной книге и учетной карте делается соответствующая отметка. </w:t>
      </w:r>
    </w:p>
    <w:p>
      <w:pPr>
        <w:spacing w:after="0"/>
        <w:ind w:left="0"/>
        <w:jc w:val="both"/>
      </w:pPr>
      <w:r>
        <w:rPr>
          <w:rFonts w:ascii="Times New Roman"/>
          <w:b w:val="false"/>
          <w:i w:val="false"/>
          <w:color w:val="000000"/>
          <w:sz w:val="28"/>
        </w:rPr>
        <w:t xml:space="preserve">      Полученное личное дело после проверки помещается в соответствующую картотеку. Алфавитная карточка уничтожается. </w:t>
      </w:r>
    </w:p>
    <w:p>
      <w:pPr>
        <w:spacing w:after="0"/>
        <w:ind w:left="0"/>
        <w:jc w:val="both"/>
      </w:pPr>
      <w:r>
        <w:rPr>
          <w:rFonts w:ascii="Times New Roman"/>
          <w:b w:val="false"/>
          <w:i w:val="false"/>
          <w:color w:val="000000"/>
          <w:sz w:val="28"/>
        </w:rPr>
        <w:t xml:space="preserve">      41. Прием на воинский учет граждан призывного возраста, отбывших наказание в исправительных учреждениях производится на основании письменного заявления, подаваемого на имя начальника МОВУ (города, района) с приложением копии справки об отбывании наказании в исправительных учреждениях. </w:t>
      </w:r>
    </w:p>
    <w:p>
      <w:pPr>
        <w:spacing w:after="0"/>
        <w:ind w:left="0"/>
        <w:jc w:val="both"/>
      </w:pPr>
      <w:r>
        <w:rPr>
          <w:rFonts w:ascii="Times New Roman"/>
          <w:b w:val="false"/>
          <w:i w:val="false"/>
          <w:color w:val="000000"/>
          <w:sz w:val="28"/>
        </w:rPr>
        <w:t xml:space="preserve">      Если лица, освобожденные из места отбытия наказания, ранее состояли на воинском учете в том же МОВУ (города, района), в который они прибыли после отбытия наказания, то их личные дела восстанавливаются. Лицам, состоявшим ранее на воинском учете в других МОВУ (города, района) запрашиваются из этих МОВУ (города, района) их личные дела, а не состоявшим до осуждения на воинском учете лицам личные дела и другие документы оформляются в установленном порядке. </w:t>
      </w:r>
    </w:p>
    <w:p>
      <w:pPr>
        <w:spacing w:after="0"/>
        <w:ind w:left="0"/>
        <w:jc w:val="both"/>
      </w:pPr>
      <w:r>
        <w:rPr>
          <w:rFonts w:ascii="Times New Roman"/>
          <w:b w:val="false"/>
          <w:i w:val="false"/>
          <w:color w:val="000000"/>
          <w:sz w:val="28"/>
        </w:rPr>
        <w:t xml:space="preserve">      42. Военнообязанные, признанные "не годными к воинской службе в мирное время, ограниченно годными в военное время", медицинскому переосвидетельствованию в мирное время не подлежат. </w:t>
      </w:r>
    </w:p>
    <w:p>
      <w:pPr>
        <w:spacing w:after="0"/>
        <w:ind w:left="0"/>
        <w:jc w:val="both"/>
      </w:pPr>
      <w:r>
        <w:rPr>
          <w:rFonts w:ascii="Times New Roman"/>
          <w:b w:val="false"/>
          <w:i w:val="false"/>
          <w:color w:val="000000"/>
          <w:sz w:val="28"/>
        </w:rPr>
        <w:t xml:space="preserve">      43. МОВУ (города, района) снимают с воинского учета призывников следующие категории граждан: </w:t>
      </w:r>
    </w:p>
    <w:p>
      <w:pPr>
        <w:spacing w:after="0"/>
        <w:ind w:left="0"/>
        <w:jc w:val="both"/>
      </w:pPr>
      <w:r>
        <w:rPr>
          <w:rFonts w:ascii="Times New Roman"/>
          <w:b w:val="false"/>
          <w:i w:val="false"/>
          <w:color w:val="000000"/>
          <w:sz w:val="28"/>
        </w:rPr>
        <w:t xml:space="preserve">      1) убывающих к новому месту жительства при перемене призывного участка; </w:t>
      </w:r>
    </w:p>
    <w:p>
      <w:pPr>
        <w:spacing w:after="0"/>
        <w:ind w:left="0"/>
        <w:jc w:val="both"/>
      </w:pPr>
      <w:r>
        <w:rPr>
          <w:rFonts w:ascii="Times New Roman"/>
          <w:b w:val="false"/>
          <w:i w:val="false"/>
          <w:color w:val="000000"/>
          <w:sz w:val="28"/>
        </w:rPr>
        <w:t xml:space="preserve">      2) призванных на воинскую службу и отправленных в войска; </w:t>
      </w:r>
    </w:p>
    <w:p>
      <w:pPr>
        <w:spacing w:after="0"/>
        <w:ind w:left="0"/>
        <w:jc w:val="both"/>
      </w:pPr>
      <w:r>
        <w:rPr>
          <w:rFonts w:ascii="Times New Roman"/>
          <w:b w:val="false"/>
          <w:i w:val="false"/>
          <w:color w:val="000000"/>
          <w:sz w:val="28"/>
        </w:rPr>
        <w:t xml:space="preserve">      3) зачисленных курсантами в военные учебные заведения; </w:t>
      </w:r>
    </w:p>
    <w:p>
      <w:pPr>
        <w:spacing w:after="0"/>
        <w:ind w:left="0"/>
        <w:jc w:val="both"/>
      </w:pPr>
      <w:r>
        <w:rPr>
          <w:rFonts w:ascii="Times New Roman"/>
          <w:b w:val="false"/>
          <w:i w:val="false"/>
          <w:color w:val="000000"/>
          <w:sz w:val="28"/>
        </w:rPr>
        <w:t xml:space="preserve">      4) зачисленных по решению призывных комиссий на учет военнообязанных и признанных призывными комиссиями "негодными к воинской службе с исключением с воинского учета"; </w:t>
      </w:r>
    </w:p>
    <w:p>
      <w:pPr>
        <w:spacing w:after="0"/>
        <w:ind w:left="0"/>
        <w:jc w:val="both"/>
      </w:pPr>
      <w:r>
        <w:rPr>
          <w:rFonts w:ascii="Times New Roman"/>
          <w:b w:val="false"/>
          <w:i w:val="false"/>
          <w:color w:val="000000"/>
          <w:sz w:val="28"/>
        </w:rPr>
        <w:t xml:space="preserve">      5) получивших воинские звание офицеров и сержантов запаса после прохождения военной подготовки в гражданских учебных заведениях и сдачи установленных экзаменов; </w:t>
      </w:r>
    </w:p>
    <w:p>
      <w:pPr>
        <w:spacing w:after="0"/>
        <w:ind w:left="0"/>
        <w:jc w:val="both"/>
      </w:pPr>
      <w:r>
        <w:rPr>
          <w:rFonts w:ascii="Times New Roman"/>
          <w:b w:val="false"/>
          <w:i w:val="false"/>
          <w:color w:val="000000"/>
          <w:sz w:val="28"/>
        </w:rPr>
        <w:t xml:space="preserve">      6) осужденных для отбывания наказания в исправительных учреждениях; </w:t>
      </w:r>
    </w:p>
    <w:p>
      <w:pPr>
        <w:spacing w:after="0"/>
        <w:ind w:left="0"/>
        <w:jc w:val="both"/>
      </w:pPr>
      <w:r>
        <w:rPr>
          <w:rFonts w:ascii="Times New Roman"/>
          <w:b w:val="false"/>
          <w:i w:val="false"/>
          <w:color w:val="000000"/>
          <w:sz w:val="28"/>
        </w:rPr>
        <w:t xml:space="preserve">      7) умерших; </w:t>
      </w:r>
    </w:p>
    <w:p>
      <w:pPr>
        <w:spacing w:after="0"/>
        <w:ind w:left="0"/>
        <w:jc w:val="both"/>
      </w:pPr>
      <w:r>
        <w:rPr>
          <w:rFonts w:ascii="Times New Roman"/>
          <w:b w:val="false"/>
          <w:i w:val="false"/>
          <w:color w:val="000000"/>
          <w:sz w:val="28"/>
        </w:rPr>
        <w:t xml:space="preserve">      8) принявших иностранное гражданство; </w:t>
      </w:r>
    </w:p>
    <w:p>
      <w:pPr>
        <w:spacing w:after="0"/>
        <w:ind w:left="0"/>
        <w:jc w:val="both"/>
      </w:pPr>
      <w:r>
        <w:rPr>
          <w:rFonts w:ascii="Times New Roman"/>
          <w:b w:val="false"/>
          <w:i w:val="false"/>
          <w:color w:val="000000"/>
          <w:sz w:val="28"/>
        </w:rPr>
        <w:t>      9) зачисленных на специальный учет органов прокуратуры Республики Казахстан, Министерства внутренних дел Республики Казахстан, государственной противопожарной службы Министерства по чрезвычайным ситуациям Республики Казахстан, Агентства Республики Казахстан по борьбе с экономической и коррупционной преступностью (финансовой полиции) и Комитета таможенного контроля Министерства финансов Республики Казахстан (далее – правоохранительные органы).</w:t>
      </w:r>
      <w:r>
        <w:br/>
      </w:r>
      <w:r>
        <w:rPr>
          <w:rFonts w:ascii="Times New Roman"/>
          <w:b w:val="false"/>
          <w:i w:val="false"/>
          <w:color w:val="000000"/>
          <w:sz w:val="28"/>
        </w:rPr>
        <w:t>
      </w:t>
      </w:r>
      <w:r>
        <w:rPr>
          <w:rFonts w:ascii="Times New Roman"/>
          <w:b w:val="false"/>
          <w:i w:val="false"/>
          <w:color w:val="ff0000"/>
          <w:sz w:val="28"/>
        </w:rPr>
        <w:t xml:space="preserve">Сноска. Пункт 43 с изменениями, внесенными постановлениями Правительства РК от 18.11.2008 </w:t>
      </w:r>
      <w:r>
        <w:rPr>
          <w:rFonts w:ascii="Times New Roman"/>
          <w:b w:val="false"/>
          <w:i w:val="false"/>
          <w:color w:val="000000"/>
          <w:sz w:val="28"/>
        </w:rPr>
        <w:t>N 1068</w:t>
      </w:r>
      <w:r>
        <w:rPr>
          <w:rFonts w:ascii="Times New Roman"/>
          <w:b w:val="false"/>
          <w:i w:val="false"/>
          <w:color w:val="ff0000"/>
          <w:sz w:val="28"/>
        </w:rPr>
        <w:t xml:space="preserve">; от 02.08.2011 </w:t>
      </w:r>
      <w:r>
        <w:rPr>
          <w:rFonts w:ascii="Times New Roman"/>
          <w:b w:val="false"/>
          <w:i w:val="false"/>
          <w:color w:val="000000"/>
          <w:sz w:val="28"/>
        </w:rPr>
        <w:t>№ 900</w:t>
      </w:r>
      <w:r>
        <w:rPr>
          <w:rFonts w:ascii="Times New Roman"/>
          <w:b w:val="false"/>
          <w:i w:val="false"/>
          <w:color w:val="ff0000"/>
          <w:sz w:val="28"/>
        </w:rPr>
        <w:t xml:space="preserve">; от 27.08.2011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xml:space="preserve">      44. Для снятия с воинского учета призывник должен лично явиться в МОВУ (города, района) и подать письменное заявление с указанием причины снятия с воинского учета и точного адреса нового места жительства. </w:t>
      </w:r>
    </w:p>
    <w:p>
      <w:pPr>
        <w:spacing w:after="0"/>
        <w:ind w:left="0"/>
        <w:jc w:val="both"/>
      </w:pPr>
      <w:r>
        <w:rPr>
          <w:rFonts w:ascii="Times New Roman"/>
          <w:b w:val="false"/>
          <w:i w:val="false"/>
          <w:color w:val="000000"/>
          <w:sz w:val="28"/>
        </w:rPr>
        <w:t xml:space="preserve">      45. Перемена призывного участка допускается в период с января по март и с июля по сентябрь. В другое время перемена призывного участка может быть допущена только в случае, если призывник: </w:t>
      </w:r>
    </w:p>
    <w:p>
      <w:pPr>
        <w:spacing w:after="0"/>
        <w:ind w:left="0"/>
        <w:jc w:val="both"/>
      </w:pPr>
      <w:r>
        <w:rPr>
          <w:rFonts w:ascii="Times New Roman"/>
          <w:b w:val="false"/>
          <w:i w:val="false"/>
          <w:color w:val="000000"/>
          <w:sz w:val="28"/>
        </w:rPr>
        <w:t xml:space="preserve">      переведен администрацией на работу в другую местность; </w:t>
      </w:r>
    </w:p>
    <w:p>
      <w:pPr>
        <w:spacing w:after="0"/>
        <w:ind w:left="0"/>
        <w:jc w:val="both"/>
      </w:pPr>
      <w:r>
        <w:rPr>
          <w:rFonts w:ascii="Times New Roman"/>
          <w:b w:val="false"/>
          <w:i w:val="false"/>
          <w:color w:val="000000"/>
          <w:sz w:val="28"/>
        </w:rPr>
        <w:t xml:space="preserve">      поменял место жительства; </w:t>
      </w:r>
    </w:p>
    <w:p>
      <w:pPr>
        <w:spacing w:after="0"/>
        <w:ind w:left="0"/>
        <w:jc w:val="both"/>
      </w:pPr>
      <w:r>
        <w:rPr>
          <w:rFonts w:ascii="Times New Roman"/>
          <w:b w:val="false"/>
          <w:i w:val="false"/>
          <w:color w:val="000000"/>
          <w:sz w:val="28"/>
        </w:rPr>
        <w:t xml:space="preserve">      поступил в учебное заведение и выбывает для продолжения образования. </w:t>
      </w:r>
    </w:p>
    <w:p>
      <w:pPr>
        <w:spacing w:after="0"/>
        <w:ind w:left="0"/>
        <w:jc w:val="both"/>
      </w:pPr>
      <w:r>
        <w:rPr>
          <w:rFonts w:ascii="Times New Roman"/>
          <w:b w:val="false"/>
          <w:i w:val="false"/>
          <w:color w:val="000000"/>
          <w:sz w:val="28"/>
        </w:rPr>
        <w:t xml:space="preserve">      46. Снятие призывников с воинского учета осуществляется только начальником МОВУ (города, района) или лицом его заменяющим. </w:t>
      </w:r>
    </w:p>
    <w:p>
      <w:pPr>
        <w:spacing w:after="0"/>
        <w:ind w:left="0"/>
        <w:jc w:val="both"/>
      </w:pPr>
      <w:r>
        <w:rPr>
          <w:rFonts w:ascii="Times New Roman"/>
          <w:b w:val="false"/>
          <w:i w:val="false"/>
          <w:color w:val="000000"/>
          <w:sz w:val="28"/>
        </w:rPr>
        <w:t xml:space="preserve">      На письменных заявлениях обязательно указывается причина снятия призывника с воинского учета. </w:t>
      </w:r>
    </w:p>
    <w:p>
      <w:pPr>
        <w:spacing w:after="0"/>
        <w:ind w:left="0"/>
        <w:jc w:val="both"/>
      </w:pPr>
      <w:r>
        <w:rPr>
          <w:rFonts w:ascii="Times New Roman"/>
          <w:b w:val="false"/>
          <w:i w:val="false"/>
          <w:color w:val="000000"/>
          <w:sz w:val="28"/>
        </w:rPr>
        <w:t xml:space="preserve">      47. Снятие с воинского учета призывников в МОВУ (города, района) производится в следующем порядке: </w:t>
      </w:r>
    </w:p>
    <w:p>
      <w:pPr>
        <w:spacing w:after="0"/>
        <w:ind w:left="0"/>
        <w:jc w:val="both"/>
      </w:pPr>
      <w:r>
        <w:rPr>
          <w:rFonts w:ascii="Times New Roman"/>
          <w:b w:val="false"/>
          <w:i w:val="false"/>
          <w:color w:val="000000"/>
          <w:sz w:val="28"/>
        </w:rPr>
        <w:t xml:space="preserve">      призывником подается письменное заявление о снятии с воинского учета; </w:t>
      </w:r>
    </w:p>
    <w:p>
      <w:pPr>
        <w:spacing w:after="0"/>
        <w:ind w:left="0"/>
        <w:jc w:val="both"/>
      </w:pPr>
      <w:r>
        <w:rPr>
          <w:rFonts w:ascii="Times New Roman"/>
          <w:b w:val="false"/>
          <w:i w:val="false"/>
          <w:color w:val="000000"/>
          <w:sz w:val="28"/>
        </w:rPr>
        <w:t xml:space="preserve">      в удостоверении о приписке штампом производится отметка о снятии призывника с воинского учета; </w:t>
      </w:r>
    </w:p>
    <w:p>
      <w:pPr>
        <w:spacing w:after="0"/>
        <w:ind w:left="0"/>
        <w:jc w:val="both"/>
      </w:pPr>
      <w:r>
        <w:rPr>
          <w:rFonts w:ascii="Times New Roman"/>
          <w:b w:val="false"/>
          <w:i w:val="false"/>
          <w:color w:val="000000"/>
          <w:sz w:val="28"/>
        </w:rPr>
        <w:t xml:space="preserve">      запрос начальника МОВУ (города, района) о высылке личного дела призывника по новому месту жительства; </w:t>
      </w:r>
    </w:p>
    <w:p>
      <w:pPr>
        <w:spacing w:after="0"/>
        <w:ind w:left="0"/>
        <w:jc w:val="both"/>
      </w:pPr>
      <w:r>
        <w:rPr>
          <w:rFonts w:ascii="Times New Roman"/>
          <w:b w:val="false"/>
          <w:i w:val="false"/>
          <w:color w:val="000000"/>
          <w:sz w:val="28"/>
        </w:rPr>
        <w:t xml:space="preserve">      из картотеки изымается личное дело призывника, в учетной карте призывника делается отметка о снятии с воинского учета с указанием даты и адреса места убытия, запрос подшивается в соответствующее дело МОВУ (города, района), которое хранится один год; </w:t>
      </w:r>
    </w:p>
    <w:p>
      <w:pPr>
        <w:spacing w:after="0"/>
        <w:ind w:left="0"/>
        <w:jc w:val="both"/>
      </w:pPr>
      <w:r>
        <w:rPr>
          <w:rFonts w:ascii="Times New Roman"/>
          <w:b w:val="false"/>
          <w:i w:val="false"/>
          <w:color w:val="000000"/>
          <w:sz w:val="28"/>
        </w:rPr>
        <w:t xml:space="preserve">      в учетно-алфавитной книге указывается дата снятия с воинского учета, в какой район, город или населенный пункт убывает призывник, производится отметки о высылке личного дела призывника с указанием даты, исходящего номера и МОВУ (города, района), в которое оно направлено. </w:t>
      </w:r>
    </w:p>
    <w:p>
      <w:pPr>
        <w:spacing w:after="0"/>
        <w:ind w:left="0"/>
        <w:jc w:val="both"/>
      </w:pPr>
      <w:r>
        <w:rPr>
          <w:rFonts w:ascii="Times New Roman"/>
          <w:b w:val="false"/>
          <w:i w:val="false"/>
          <w:color w:val="000000"/>
          <w:sz w:val="28"/>
        </w:rPr>
        <w:t xml:space="preserve">      48. Если в течение месячного срока после снятия призывников с воинского учета от соответствующих МОВУ (города, района) не поступают запросы о высылке их личных дел по новому месту жительства, то начальники МОВУ (города, района), снявшие призывников с воинского учета, должны уточнить причины задержки истребования на них личных дел. </w:t>
      </w:r>
    </w:p>
    <w:p>
      <w:pPr>
        <w:spacing w:after="0"/>
        <w:ind w:left="0"/>
        <w:jc w:val="both"/>
      </w:pPr>
      <w:r>
        <w:rPr>
          <w:rFonts w:ascii="Times New Roman"/>
          <w:b w:val="false"/>
          <w:i w:val="false"/>
          <w:color w:val="000000"/>
          <w:sz w:val="28"/>
        </w:rPr>
        <w:t xml:space="preserve">      49. При убытии призывников без снятия с воинского учета или неявки их для постановки на воинский учет по новому месту жительства начальники МОВУ (города, района) принимают незамедлительные меры к розыску таких призывников через родителей, органы внутренних дел, учебные заведения и другие организации. </w:t>
      </w:r>
    </w:p>
    <w:p>
      <w:pPr>
        <w:spacing w:after="0"/>
        <w:ind w:left="0"/>
        <w:jc w:val="both"/>
      </w:pPr>
      <w:r>
        <w:rPr>
          <w:rFonts w:ascii="Times New Roman"/>
          <w:b w:val="false"/>
          <w:i w:val="false"/>
          <w:color w:val="000000"/>
          <w:sz w:val="28"/>
        </w:rPr>
        <w:t xml:space="preserve">      50. Снятие с воинского учета призывников, отправленных на срочную воинскую службу, производится в МОВУ (города, района) на основании вторых экземпляров именных списков призывников, направленных из МОВУ (города, района) в областной сборный пункт (далее - ОСП) МОВУ (области, города республиканского значения и столицы). </w:t>
      </w:r>
    </w:p>
    <w:p>
      <w:pPr>
        <w:spacing w:after="0"/>
        <w:ind w:left="0"/>
        <w:jc w:val="both"/>
      </w:pPr>
      <w:r>
        <w:rPr>
          <w:rFonts w:ascii="Times New Roman"/>
          <w:b w:val="false"/>
          <w:i w:val="false"/>
          <w:color w:val="000000"/>
          <w:sz w:val="28"/>
        </w:rPr>
        <w:t xml:space="preserve">      51. В именном списке, заполняемый в ОСП против каждой фамилии призывника указывается дата отправки и номер команды (эшелона). На призывников, возвращенных в МОВУ (города, района), указывается причина возврата. Отметки об отправке и возвращении призывников подписываются начальником ОСП и заверяется гербовой печатью МОВУ (области, города республиканского значения и столицы). Полученные из МОВУ (области, города республиканского значения и столицы) именные списки (2-ые экземпляры) учитываются в МОВУ (города, района) по журналу учета служебных документов. Каждый именной список учитывается за отдельным номером с указанием номера экземпляра и количества листов. </w:t>
      </w:r>
    </w:p>
    <w:p>
      <w:pPr>
        <w:spacing w:after="0"/>
        <w:ind w:left="0"/>
        <w:jc w:val="both"/>
      </w:pPr>
      <w:r>
        <w:rPr>
          <w:rFonts w:ascii="Times New Roman"/>
          <w:b w:val="false"/>
          <w:i w:val="false"/>
          <w:color w:val="000000"/>
          <w:sz w:val="28"/>
        </w:rPr>
        <w:t xml:space="preserve">      Последовательность работы МОВУ (города, района): </w:t>
      </w:r>
    </w:p>
    <w:p>
      <w:pPr>
        <w:spacing w:after="0"/>
        <w:ind w:left="0"/>
        <w:jc w:val="both"/>
      </w:pPr>
      <w:r>
        <w:rPr>
          <w:rFonts w:ascii="Times New Roman"/>
          <w:b w:val="false"/>
          <w:i w:val="false"/>
          <w:color w:val="000000"/>
          <w:sz w:val="28"/>
        </w:rPr>
        <w:t xml:space="preserve">      1) на основании полученных из МОВУ (области, города республиканского значения и столицы) именных списков отбираются личные дела призывников, отправленных в войска; </w:t>
      </w:r>
    </w:p>
    <w:p>
      <w:pPr>
        <w:spacing w:after="0"/>
        <w:ind w:left="0"/>
        <w:jc w:val="both"/>
      </w:pPr>
      <w:r>
        <w:rPr>
          <w:rFonts w:ascii="Times New Roman"/>
          <w:b w:val="false"/>
          <w:i w:val="false"/>
          <w:color w:val="000000"/>
          <w:sz w:val="28"/>
        </w:rPr>
        <w:t xml:space="preserve">      2) в учетной карте призывника проставляется дата отправки, номер команды (эшелон), призывника в воинскую часть (запись подписывается должностным лицом МОВУ (города, района); </w:t>
      </w:r>
    </w:p>
    <w:p>
      <w:pPr>
        <w:spacing w:after="0"/>
        <w:ind w:left="0"/>
        <w:jc w:val="both"/>
      </w:pPr>
      <w:r>
        <w:rPr>
          <w:rFonts w:ascii="Times New Roman"/>
          <w:b w:val="false"/>
          <w:i w:val="false"/>
          <w:color w:val="000000"/>
          <w:sz w:val="28"/>
        </w:rPr>
        <w:t xml:space="preserve">      3) в учетно-алфавитной книге (отметка о призыве в Вооруженные Силы, другие войска и воинские формирования) указывается дата отправки и номер команды (эшелона); </w:t>
      </w:r>
    </w:p>
    <w:p>
      <w:pPr>
        <w:spacing w:after="0"/>
        <w:ind w:left="0"/>
        <w:jc w:val="both"/>
      </w:pPr>
      <w:r>
        <w:rPr>
          <w:rFonts w:ascii="Times New Roman"/>
          <w:b w:val="false"/>
          <w:i w:val="false"/>
          <w:color w:val="000000"/>
          <w:sz w:val="28"/>
        </w:rPr>
        <w:t xml:space="preserve">      4) личные дела призывников, отправленных в войска, после окончания призыва передаются в архив, где хранятся вместе с учетными картами призывника; </w:t>
      </w:r>
    </w:p>
    <w:p>
      <w:pPr>
        <w:spacing w:after="0"/>
        <w:ind w:left="0"/>
        <w:jc w:val="both"/>
      </w:pPr>
      <w:r>
        <w:rPr>
          <w:rFonts w:ascii="Times New Roman"/>
          <w:b w:val="false"/>
          <w:i w:val="false"/>
          <w:color w:val="000000"/>
          <w:sz w:val="28"/>
        </w:rPr>
        <w:t xml:space="preserve">      5) в учетно-алфавитной книге делается отметка о месте хранения личного дела. </w:t>
      </w:r>
    </w:p>
    <w:p>
      <w:pPr>
        <w:spacing w:after="0"/>
        <w:ind w:left="0"/>
        <w:jc w:val="both"/>
      </w:pPr>
      <w:r>
        <w:rPr>
          <w:rFonts w:ascii="Times New Roman"/>
          <w:b w:val="false"/>
          <w:i w:val="false"/>
          <w:color w:val="000000"/>
          <w:sz w:val="28"/>
        </w:rPr>
        <w:t xml:space="preserve">      52. Снятие с воинского учета призывников, зачисленных в военные учебные заведения, производится на основании выписок из приказов начальников военных учебных заведений в следующем порядке: </w:t>
      </w:r>
    </w:p>
    <w:p>
      <w:pPr>
        <w:spacing w:after="0"/>
        <w:ind w:left="0"/>
        <w:jc w:val="both"/>
      </w:pPr>
      <w:r>
        <w:rPr>
          <w:rFonts w:ascii="Times New Roman"/>
          <w:b w:val="false"/>
          <w:i w:val="false"/>
          <w:color w:val="000000"/>
          <w:sz w:val="28"/>
        </w:rPr>
        <w:t xml:space="preserve">      1) в учетной карте призывника произвести запись о зачислении в высшее учебное заведение с указанием наименования военного учебного заведения, даты зачисления, номера приказа начальника военного учебного заведения о зачислении и месте хранения личного дела; </w:t>
      </w:r>
    </w:p>
    <w:p>
      <w:pPr>
        <w:spacing w:after="0"/>
        <w:ind w:left="0"/>
        <w:jc w:val="both"/>
      </w:pPr>
      <w:r>
        <w:rPr>
          <w:rFonts w:ascii="Times New Roman"/>
          <w:b w:val="false"/>
          <w:i w:val="false"/>
          <w:color w:val="000000"/>
          <w:sz w:val="28"/>
        </w:rPr>
        <w:t xml:space="preserve">      2) передается в архив личные дела призывников зачисленных в военные учебные заведения; </w:t>
      </w:r>
    </w:p>
    <w:p>
      <w:pPr>
        <w:spacing w:after="0"/>
        <w:ind w:left="0"/>
        <w:jc w:val="both"/>
      </w:pPr>
      <w:r>
        <w:rPr>
          <w:rFonts w:ascii="Times New Roman"/>
          <w:b w:val="false"/>
          <w:i w:val="false"/>
          <w:color w:val="000000"/>
          <w:sz w:val="28"/>
        </w:rPr>
        <w:t xml:space="preserve">      3) подшивается в дело по приему и снятию призывников с воинского учета выписки из приказов начальников военных учебных заведений с отметкой должностного лица МОВУ (города, района) о снятии с воинского учета. </w:t>
      </w:r>
    </w:p>
    <w:p>
      <w:pPr>
        <w:spacing w:after="0"/>
        <w:ind w:left="0"/>
        <w:jc w:val="both"/>
      </w:pPr>
      <w:r>
        <w:rPr>
          <w:rFonts w:ascii="Times New Roman"/>
          <w:b w:val="false"/>
          <w:i w:val="false"/>
          <w:color w:val="000000"/>
          <w:sz w:val="28"/>
        </w:rPr>
        <w:t xml:space="preserve">      53. Снятие с воинского учета призывников, осужденных для отбывания наказания в исправительных учреждениях, производится на основании письменных сообщений судебных органов. Одновременно суды высылают в МОВУ (города, района) удостоверения о приписке осужденных. </w:t>
      </w:r>
    </w:p>
    <w:p>
      <w:pPr>
        <w:spacing w:after="0"/>
        <w:ind w:left="0"/>
        <w:jc w:val="both"/>
      </w:pPr>
      <w:r>
        <w:rPr>
          <w:rFonts w:ascii="Times New Roman"/>
          <w:b w:val="false"/>
          <w:i w:val="false"/>
          <w:color w:val="000000"/>
          <w:sz w:val="28"/>
        </w:rPr>
        <w:t xml:space="preserve">      При поступлении в МОВУ (города, района) сообщения об осуждении из картотеки изымается личное дело осужденного. В учетной карте призывника и учетно-алфавитной книге производится отметка о снятии с воинского учета с указанием наименования суда, даты вынесения решения, статьи Уголовного кодекса и срока наказания призывника. Копия приговора или извещение судебных органов подшивается в личное дело призывника, которое передается в архив и хранится до достижения им 27-летнего возраста, после чего уничтожается комиссией по акту. </w:t>
      </w:r>
    </w:p>
    <w:p>
      <w:pPr>
        <w:spacing w:after="0"/>
        <w:ind w:left="0"/>
        <w:jc w:val="both"/>
      </w:pPr>
      <w:r>
        <w:rPr>
          <w:rFonts w:ascii="Times New Roman"/>
          <w:b w:val="false"/>
          <w:i w:val="false"/>
          <w:color w:val="000000"/>
          <w:sz w:val="28"/>
        </w:rPr>
        <w:t xml:space="preserve">      В учетно-алфавитной книге производится отметка о месте хранения личного дела. Удостоверение о приписке осужденного призывника уничтожается в установленном порядке. </w:t>
      </w:r>
    </w:p>
    <w:p>
      <w:pPr>
        <w:spacing w:after="0"/>
        <w:ind w:left="0"/>
        <w:jc w:val="both"/>
      </w:pPr>
      <w:r>
        <w:rPr>
          <w:rFonts w:ascii="Times New Roman"/>
          <w:b w:val="false"/>
          <w:i w:val="false"/>
          <w:color w:val="000000"/>
          <w:sz w:val="28"/>
        </w:rPr>
        <w:t xml:space="preserve">      54. Снятие с воинского учета умерших призывников производится на основании письменных сообщений, полученных от органов ЗАГС об их смерти. </w:t>
      </w:r>
    </w:p>
    <w:p>
      <w:pPr>
        <w:spacing w:after="0"/>
        <w:ind w:left="0"/>
        <w:jc w:val="both"/>
      </w:pPr>
      <w:r>
        <w:rPr>
          <w:rFonts w:ascii="Times New Roman"/>
          <w:b w:val="false"/>
          <w:i w:val="false"/>
          <w:color w:val="000000"/>
          <w:sz w:val="28"/>
        </w:rPr>
        <w:t>      О снятии с воинского учета этой категории призывников производится запись в учетной карте призывника и учетно-алфавитной книге с указанием даты смерти и документа, удостоверяющего запись. Личное дело передается в архив, где хранится один год и уничтожается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w:t>
      </w:r>
    </w:p>
    <w:p>
      <w:pPr>
        <w:spacing w:after="0"/>
        <w:ind w:left="0"/>
        <w:jc w:val="both"/>
      </w:pPr>
      <w:r>
        <w:rPr>
          <w:rFonts w:ascii="Times New Roman"/>
          <w:b w:val="false"/>
          <w:i w:val="false"/>
          <w:color w:val="000000"/>
          <w:sz w:val="28"/>
        </w:rPr>
        <w:t xml:space="preserve">      В извещении о смерти органы ЗАГС указывают дату смерти и номер актовой записи. </w:t>
      </w:r>
    </w:p>
    <w:p>
      <w:pPr>
        <w:spacing w:after="0"/>
        <w:ind w:left="0"/>
        <w:jc w:val="both"/>
      </w:pPr>
      <w:r>
        <w:rPr>
          <w:rFonts w:ascii="Times New Roman"/>
          <w:b w:val="false"/>
          <w:i w:val="false"/>
          <w:color w:val="000000"/>
          <w:sz w:val="28"/>
        </w:rPr>
        <w:t xml:space="preserve">      В учетно-алфавитной книге производится отметка о месте хранения личного дела. </w:t>
      </w:r>
    </w:p>
    <w:bookmarkStart w:name="z57" w:id="18"/>
    <w:p>
      <w:pPr>
        <w:spacing w:after="0"/>
        <w:ind w:left="0"/>
        <w:jc w:val="both"/>
      </w:pPr>
      <w:r>
        <w:rPr>
          <w:rFonts w:ascii="Times New Roman"/>
          <w:b w:val="false"/>
          <w:i w:val="false"/>
          <w:color w:val="000000"/>
          <w:sz w:val="28"/>
        </w:rPr>
        <w:t>
      55. Снятие с воинского учета призывников и зачисление их на специальный учет правоохранительных органов производится на основании полученной выписки из приказа этих государственных органов, а курсантов и слушателей специальных учебных заведений Министерства внутренних дел Республики Казахстан, Министерства по чрезвычайным ситуациям Республики Казахстан и Агентства Республики Казахстан по борьбе с экономической и коррупционной преступностью (финансовой полиции) (далее – МВД, МЧС и АБЭКП) на основании полученной выписки из приказа кадровых органов учебных заведений.</w:t>
      </w:r>
      <w:r>
        <w:br/>
      </w:r>
      <w:r>
        <w:rPr>
          <w:rFonts w:ascii="Times New Roman"/>
          <w:b w:val="false"/>
          <w:i w:val="false"/>
          <w:color w:val="000000"/>
          <w:sz w:val="28"/>
        </w:rPr>
        <w:t>
      В учетной карте призывника и учетно-алфавитной книге производится отметка о снятии призывников с воинского учета с указанием даты и номера приказа соответствующего правоохранительного органа. Личное дело передается в архив и хранится до достижения ими 27-летнего возраста.</w:t>
      </w:r>
      <w:r>
        <w:br/>
      </w:r>
      <w:r>
        <w:rPr>
          <w:rFonts w:ascii="Times New Roman"/>
          <w:b w:val="false"/>
          <w:i w:val="false"/>
          <w:color w:val="000000"/>
          <w:sz w:val="28"/>
        </w:rPr>
        <w:t>
      В учетно-алфавитной книге производится отметка о месте хранения личного дела.</w:t>
      </w:r>
      <w:r>
        <w:br/>
      </w:r>
      <w:r>
        <w:rPr>
          <w:rFonts w:ascii="Times New Roman"/>
          <w:b w:val="false"/>
          <w:i w:val="false"/>
          <w:color w:val="000000"/>
          <w:sz w:val="28"/>
        </w:rPr>
        <w:t>
      </w:t>
      </w:r>
      <w:r>
        <w:rPr>
          <w:rFonts w:ascii="Times New Roman"/>
          <w:b w:val="false"/>
          <w:i w:val="false"/>
          <w:color w:val="ff0000"/>
          <w:sz w:val="28"/>
        </w:rPr>
        <w:t xml:space="preserve">Сноска. Пункт 55 в редакции постановления Правительства РК от 27.08.2011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8"/>
    <w:p>
      <w:pPr>
        <w:spacing w:after="0"/>
        <w:ind w:left="0"/>
        <w:jc w:val="both"/>
      </w:pPr>
      <w:r>
        <w:rPr>
          <w:rFonts w:ascii="Times New Roman"/>
          <w:b w:val="false"/>
          <w:i w:val="false"/>
          <w:color w:val="000000"/>
          <w:sz w:val="28"/>
        </w:rPr>
        <w:t xml:space="preserve">      56. Студенты учебных заведений, прошедшие военную подготовку по программе офицеров запаса, снимаются с воинского учета призывников и передаются на воинский учет офицеров запаса МОВУ (города, района) по месту воинского учета. </w:t>
      </w:r>
    </w:p>
    <w:p>
      <w:pPr>
        <w:spacing w:after="0"/>
        <w:ind w:left="0"/>
        <w:jc w:val="both"/>
      </w:pPr>
      <w:r>
        <w:rPr>
          <w:rFonts w:ascii="Times New Roman"/>
          <w:b w:val="false"/>
          <w:i w:val="false"/>
          <w:color w:val="000000"/>
          <w:sz w:val="28"/>
        </w:rPr>
        <w:t xml:space="preserve">      Оформление передачи их на воинский учет офицеров запаса производится в следующем порядке: </w:t>
      </w:r>
    </w:p>
    <w:p>
      <w:pPr>
        <w:spacing w:after="0"/>
        <w:ind w:left="0"/>
        <w:jc w:val="both"/>
      </w:pPr>
      <w:r>
        <w:rPr>
          <w:rFonts w:ascii="Times New Roman"/>
          <w:b w:val="false"/>
          <w:i w:val="false"/>
          <w:color w:val="000000"/>
          <w:sz w:val="28"/>
        </w:rPr>
        <w:t xml:space="preserve">      МОВУ (города, района) по месту расположения учебных заведений по представлению с военных кафедр именных списков и учетных документов на студентов, аттестованных в офицерский состав, в пятидневный срок производят в удостоверении о приписке запись: "Прошел военную подготовку в университете (институте). Аттестован в офицерский состав", подписывается начальником МОВУ (города, района) и заверяется гербовой печатью. </w:t>
      </w:r>
    </w:p>
    <w:p>
      <w:pPr>
        <w:spacing w:after="0"/>
        <w:ind w:left="0"/>
        <w:jc w:val="both"/>
      </w:pPr>
      <w:r>
        <w:rPr>
          <w:rFonts w:ascii="Times New Roman"/>
          <w:b w:val="false"/>
          <w:i w:val="false"/>
          <w:color w:val="000000"/>
          <w:sz w:val="28"/>
        </w:rPr>
        <w:t xml:space="preserve">      Студенту возвращается удостоверение о приписке и в семидневный срок ему необходимо явиться в МОВУ (города, района) по месту воинского учета для снятия с воинского учета призывников и оформления приема (перевода) на воинский учет офицеров запаса. </w:t>
      </w:r>
    </w:p>
    <w:p>
      <w:pPr>
        <w:spacing w:after="0"/>
        <w:ind w:left="0"/>
        <w:jc w:val="both"/>
      </w:pPr>
      <w:r>
        <w:rPr>
          <w:rFonts w:ascii="Times New Roman"/>
          <w:b w:val="false"/>
          <w:i w:val="false"/>
          <w:color w:val="000000"/>
          <w:sz w:val="28"/>
        </w:rPr>
        <w:t xml:space="preserve">      При получении аттестационных листов с отметкой о присвоении студентам воинских званий офицерского состава в пятидневный срок вписывают в учетные документы присвоенное воинское звание. </w:t>
      </w:r>
    </w:p>
    <w:p>
      <w:pPr>
        <w:spacing w:after="0"/>
        <w:ind w:left="0"/>
        <w:jc w:val="both"/>
      </w:pPr>
      <w:r>
        <w:rPr>
          <w:rFonts w:ascii="Times New Roman"/>
          <w:b w:val="false"/>
          <w:i w:val="false"/>
          <w:color w:val="000000"/>
          <w:sz w:val="28"/>
        </w:rPr>
        <w:t xml:space="preserve">      В МОВУ (города, района) студенты состоят на воинском учете до присвоения им воинских званий офицерского состава, учитывают их отдельно от остальных офицеров по алфавитным картам, составленным на основании записи в удостоверениях о приписке. Удостоверения о приписке оставляют у студентов. </w:t>
      </w:r>
    </w:p>
    <w:p>
      <w:pPr>
        <w:spacing w:after="0"/>
        <w:ind w:left="0"/>
        <w:jc w:val="both"/>
      </w:pPr>
      <w:r>
        <w:rPr>
          <w:rFonts w:ascii="Times New Roman"/>
          <w:b w:val="false"/>
          <w:i w:val="false"/>
          <w:color w:val="000000"/>
          <w:sz w:val="28"/>
        </w:rPr>
        <w:t>      При получении на студентов аттестационных листов и учетных документов с отметкой о присвоении им воинских званий офицерского состава МОВУ (города, района) снимают их с воинского учета призывников, выписывают и вручают им военные билеты офицеров запаса согласно </w:t>
      </w:r>
      <w:r>
        <w:rPr>
          <w:rFonts w:ascii="Times New Roman"/>
          <w:b w:val="false"/>
          <w:i w:val="false"/>
          <w:color w:val="000000"/>
          <w:sz w:val="28"/>
        </w:rPr>
        <w:t xml:space="preserve">приложению 17 </w:t>
      </w:r>
      <w:r>
        <w:rPr>
          <w:rFonts w:ascii="Times New Roman"/>
          <w:b w:val="false"/>
          <w:i w:val="false"/>
          <w:color w:val="000000"/>
          <w:sz w:val="28"/>
        </w:rPr>
        <w:t xml:space="preserve">к Правилам (далее - военный билет офицера запаса), а ранее выданные удостоверения о приписке изымают и уничтожают в установленном порядке. После вручения студентам военных билетов офицеров запаса их личные дела передаются в архив, а послужные и алфавитные карты вкладывают в соответствующие картотеки. </w:t>
      </w:r>
    </w:p>
    <w:p>
      <w:pPr>
        <w:spacing w:after="0"/>
        <w:ind w:left="0"/>
        <w:jc w:val="both"/>
      </w:pPr>
      <w:r>
        <w:rPr>
          <w:rFonts w:ascii="Times New Roman"/>
          <w:b w:val="false"/>
          <w:i w:val="false"/>
          <w:color w:val="000000"/>
          <w:sz w:val="28"/>
        </w:rPr>
        <w:t xml:space="preserve">      57. Основанием для снятия призывника с учета призывников является аттестационный лист, в котором указывается номер и дата приказа Министра обороны Республики Казахстан о присвоении офицерского звания. </w:t>
      </w:r>
    </w:p>
    <w:p>
      <w:pPr>
        <w:spacing w:after="0"/>
        <w:ind w:left="0"/>
        <w:jc w:val="both"/>
      </w:pPr>
      <w:r>
        <w:rPr>
          <w:rFonts w:ascii="Times New Roman"/>
          <w:b w:val="false"/>
          <w:i w:val="false"/>
          <w:color w:val="000000"/>
          <w:sz w:val="28"/>
        </w:rPr>
        <w:t xml:space="preserve">      Для снятия с воинского учета призывников необходимо сделать запись в учетной карте призывника и учетно-алфавитной книге. </w:t>
      </w:r>
    </w:p>
    <w:p>
      <w:pPr>
        <w:spacing w:after="0"/>
        <w:ind w:left="0"/>
        <w:jc w:val="both"/>
      </w:pPr>
      <w:r>
        <w:rPr>
          <w:rFonts w:ascii="Times New Roman"/>
          <w:b w:val="false"/>
          <w:i w:val="false"/>
          <w:color w:val="000000"/>
          <w:sz w:val="28"/>
        </w:rPr>
        <w:t xml:space="preserve">      Личные дела призывников, переданных на учет офицеров запаса после составления отчета о призыве, хранятся в архиве МОВУ (города, района), отметка о месте хранения личного дела вносится в учетно-алфавитную книгу. </w:t>
      </w:r>
    </w:p>
    <w:p>
      <w:pPr>
        <w:spacing w:after="0"/>
        <w:ind w:left="0"/>
        <w:jc w:val="both"/>
      </w:pPr>
      <w:r>
        <w:rPr>
          <w:rFonts w:ascii="Times New Roman"/>
          <w:b w:val="false"/>
          <w:i w:val="false"/>
          <w:color w:val="000000"/>
          <w:sz w:val="28"/>
        </w:rPr>
        <w:t xml:space="preserve">      58. Снятие с воинского учета призывников, переданных на учет военнообязанных по состоянию здоровья (признанных "негодными к воинской службе в мирное время, ограниченно годными в военное время" и "негодными к воинской службе с исключением с воинского учета"), производится на основании решения районной (городской) призывной комиссии, подтвержденного решением областной призывной комиссии. </w:t>
      </w:r>
    </w:p>
    <w:p>
      <w:pPr>
        <w:spacing w:after="0"/>
        <w:ind w:left="0"/>
        <w:jc w:val="both"/>
      </w:pPr>
      <w:r>
        <w:rPr>
          <w:rFonts w:ascii="Times New Roman"/>
          <w:b w:val="false"/>
          <w:i w:val="false"/>
          <w:color w:val="000000"/>
          <w:sz w:val="28"/>
        </w:rPr>
        <w:t xml:space="preserve">      Для снятия призывника с воинского учета призывников и передаче его на учет военнообязанных необходимо осуществить выписку из книги протоколов районной призывной комиссии и вместе с книгой протоколов призывной комиссии и учетной картой призывника представляется на подпись начальнику МОВУ (города, района). </w:t>
      </w:r>
    </w:p>
    <w:p>
      <w:pPr>
        <w:spacing w:after="0"/>
        <w:ind w:left="0"/>
        <w:jc w:val="both"/>
      </w:pPr>
      <w:r>
        <w:rPr>
          <w:rFonts w:ascii="Times New Roman"/>
          <w:b w:val="false"/>
          <w:i w:val="false"/>
          <w:color w:val="000000"/>
          <w:sz w:val="28"/>
        </w:rPr>
        <w:t xml:space="preserve">      Личное дело призывника с выпиской из протокола районной призывной комиссии передается в МОВУ (области) для выписки военного билета. </w:t>
      </w:r>
    </w:p>
    <w:p>
      <w:pPr>
        <w:spacing w:after="0"/>
        <w:ind w:left="0"/>
        <w:jc w:val="both"/>
      </w:pPr>
      <w:r>
        <w:rPr>
          <w:rFonts w:ascii="Times New Roman"/>
          <w:b w:val="false"/>
          <w:i w:val="false"/>
          <w:color w:val="000000"/>
          <w:sz w:val="28"/>
        </w:rPr>
        <w:t xml:space="preserve">      При получении призывником военного билета МОВУ (города, района), изымается удостоверение о приписке, которое уничтожается в установленном порядке. </w:t>
      </w:r>
    </w:p>
    <w:p>
      <w:pPr>
        <w:spacing w:after="0"/>
        <w:ind w:left="0"/>
        <w:jc w:val="both"/>
      </w:pPr>
      <w:r>
        <w:rPr>
          <w:rFonts w:ascii="Times New Roman"/>
          <w:b w:val="false"/>
          <w:i w:val="false"/>
          <w:color w:val="000000"/>
          <w:sz w:val="28"/>
        </w:rPr>
        <w:t xml:space="preserve">      О выдаче военного билета производится отметка в учетной карте призывника с указанием серии и номера военного билета, подписывается должностным лицом МОВУ (города, района) и заверяется гербовой печатью. Учетная карта передается в архив на хранение. </w:t>
      </w:r>
    </w:p>
    <w:p>
      <w:pPr>
        <w:spacing w:after="0"/>
        <w:ind w:left="0"/>
        <w:jc w:val="both"/>
      </w:pPr>
      <w:r>
        <w:rPr>
          <w:rFonts w:ascii="Times New Roman"/>
          <w:b w:val="false"/>
          <w:i w:val="false"/>
          <w:color w:val="000000"/>
          <w:sz w:val="28"/>
        </w:rPr>
        <w:t xml:space="preserve">      О снятии призывника с воинского учета производится соответствующая отметка в учетно-алфавитной книге. </w:t>
      </w:r>
    </w:p>
    <w:p>
      <w:pPr>
        <w:spacing w:after="0"/>
        <w:ind w:left="0"/>
        <w:jc w:val="both"/>
      </w:pPr>
      <w:r>
        <w:rPr>
          <w:rFonts w:ascii="Times New Roman"/>
          <w:b w:val="false"/>
          <w:i w:val="false"/>
          <w:color w:val="000000"/>
          <w:sz w:val="28"/>
        </w:rPr>
        <w:t>      59. Для снятия с воинского учета призывников, освобожденных от призыва на воинскую службу по призыву в мирное время по причинам, предусмотренным </w:t>
      </w:r>
      <w:r>
        <w:rPr>
          <w:rFonts w:ascii="Times New Roman"/>
          <w:b w:val="false"/>
          <w:i w:val="false"/>
          <w:color w:val="000000"/>
          <w:sz w:val="28"/>
        </w:rPr>
        <w:t xml:space="preserve">статьей 28 </w:t>
      </w:r>
      <w:r>
        <w:rPr>
          <w:rFonts w:ascii="Times New Roman"/>
          <w:b w:val="false"/>
          <w:i w:val="false"/>
          <w:color w:val="000000"/>
          <w:sz w:val="28"/>
        </w:rPr>
        <w:t xml:space="preserve">Закона Республики Казахстан "О воинской обязанности и воинской службе", необходимо сделать выписку из книги протоколов районной призывной комиссии и вместе с книгой протоколов призывной комиссии и учетной картой призывника представляется на подпись начальнику МОВУ (города, района). </w:t>
      </w:r>
    </w:p>
    <w:p>
      <w:pPr>
        <w:spacing w:after="0"/>
        <w:ind w:left="0"/>
        <w:jc w:val="both"/>
      </w:pPr>
      <w:r>
        <w:rPr>
          <w:rFonts w:ascii="Times New Roman"/>
          <w:b w:val="false"/>
          <w:i w:val="false"/>
          <w:color w:val="000000"/>
          <w:sz w:val="28"/>
        </w:rPr>
        <w:t xml:space="preserve">      Личное дело призывника с выпиской из протокола районной призывной комиссии передается в МОВУ (области) для выписки военного билета. </w:t>
      </w:r>
    </w:p>
    <w:p>
      <w:pPr>
        <w:spacing w:after="0"/>
        <w:ind w:left="0"/>
        <w:jc w:val="both"/>
      </w:pPr>
      <w:r>
        <w:rPr>
          <w:rFonts w:ascii="Times New Roman"/>
          <w:b w:val="false"/>
          <w:i w:val="false"/>
          <w:color w:val="000000"/>
          <w:sz w:val="28"/>
        </w:rPr>
        <w:t xml:space="preserve">      При получении призывником военного билета МОВУ (города, района), изымается удостоверение о приписке, которое уничтожается в установленном порядке. </w:t>
      </w:r>
    </w:p>
    <w:p>
      <w:pPr>
        <w:spacing w:after="0"/>
        <w:ind w:left="0"/>
        <w:jc w:val="both"/>
      </w:pPr>
      <w:r>
        <w:rPr>
          <w:rFonts w:ascii="Times New Roman"/>
          <w:b w:val="false"/>
          <w:i w:val="false"/>
          <w:color w:val="000000"/>
          <w:sz w:val="28"/>
        </w:rPr>
        <w:t xml:space="preserve">      О выдаче военного билета производится отметка в учетной карте призывника с указанием серии и номера военного билета, подписывается должностным (ответственным) лицом МОВУ (города, района) и заверяется гербовой печатью. Учетная карта передается в архив на хранение. </w:t>
      </w:r>
    </w:p>
    <w:p>
      <w:pPr>
        <w:spacing w:after="0"/>
        <w:ind w:left="0"/>
        <w:jc w:val="both"/>
      </w:pPr>
      <w:r>
        <w:rPr>
          <w:rFonts w:ascii="Times New Roman"/>
          <w:b w:val="false"/>
          <w:i w:val="false"/>
          <w:color w:val="000000"/>
          <w:sz w:val="28"/>
        </w:rPr>
        <w:t xml:space="preserve">      О снятии призывника с воинского учета производится соответствующая отметка в учетно-алфавитной книге. </w:t>
      </w:r>
    </w:p>
    <w:p>
      <w:pPr>
        <w:spacing w:after="0"/>
        <w:ind w:left="0"/>
        <w:jc w:val="both"/>
      </w:pPr>
      <w:r>
        <w:rPr>
          <w:rFonts w:ascii="Times New Roman"/>
          <w:b w:val="false"/>
          <w:i w:val="false"/>
          <w:color w:val="000000"/>
          <w:sz w:val="28"/>
        </w:rPr>
        <w:t xml:space="preserve">      60. Все учетные карты призывников, переданные на учет военнообязанных решением районной (городской) призывной комиссии с вложенными в них документами, подтверждающими законность принятых решений, раскладываются по алфавиту, оформляются дела (отдельно за весенний и осенний призыв), которые хранятся отдельно от личных дел в течение 10 лет. </w:t>
      </w:r>
    </w:p>
    <w:bookmarkStart w:name="z6" w:id="19"/>
    <w:p>
      <w:pPr>
        <w:spacing w:after="0"/>
        <w:ind w:left="0"/>
        <w:jc w:val="both"/>
      </w:pPr>
      <w:r>
        <w:rPr>
          <w:rFonts w:ascii="Times New Roman"/>
          <w:b w:val="false"/>
          <w:i w:val="false"/>
          <w:color w:val="000000"/>
          <w:sz w:val="28"/>
        </w:rPr>
        <w:t>
</w:t>
      </w:r>
      <w:r>
        <w:rPr>
          <w:rFonts w:ascii="Times New Roman"/>
          <w:b/>
          <w:i w:val="false"/>
          <w:color w:val="000000"/>
          <w:sz w:val="28"/>
        </w:rPr>
        <w:t xml:space="preserve">            4. Порядок осуществления воинского учета </w:t>
      </w:r>
    </w:p>
    <w:bookmarkEnd w:id="19"/>
    <w:p>
      <w:pPr>
        <w:spacing w:after="0"/>
        <w:ind w:left="0"/>
        <w:jc w:val="both"/>
      </w:pPr>
      <w:r>
        <w:rPr>
          <w:rFonts w:ascii="Times New Roman"/>
          <w:b w:val="false"/>
          <w:i w:val="false"/>
          <w:color w:val="000000"/>
          <w:sz w:val="28"/>
        </w:rPr>
        <w:t>      61. Гражданам, подлежащим </w:t>
      </w:r>
      <w:r>
        <w:rPr>
          <w:rFonts w:ascii="Times New Roman"/>
          <w:b w:val="false"/>
          <w:i w:val="false"/>
          <w:color w:val="000000"/>
          <w:sz w:val="28"/>
        </w:rPr>
        <w:t>воинскому учету</w:t>
      </w:r>
      <w:r>
        <w:rPr>
          <w:rFonts w:ascii="Times New Roman"/>
          <w:b w:val="false"/>
          <w:i w:val="false"/>
          <w:color w:val="000000"/>
          <w:sz w:val="28"/>
        </w:rPr>
        <w:t xml:space="preserve"> необходимо: </w:t>
      </w:r>
    </w:p>
    <w:p>
      <w:pPr>
        <w:spacing w:after="0"/>
        <w:ind w:left="0"/>
        <w:jc w:val="both"/>
      </w:pPr>
      <w:r>
        <w:rPr>
          <w:rFonts w:ascii="Times New Roman"/>
          <w:b w:val="false"/>
          <w:i w:val="false"/>
          <w:color w:val="000000"/>
          <w:sz w:val="28"/>
        </w:rPr>
        <w:t xml:space="preserve">      1) явиться в установленное время и место по вызову (повестке) в МОВУ (города, района) или иной орган, осуществляющий воинский учет, по месту жительства, имея при себе военный билет, временное удостоверение выданное взамен военных билетов или удостоверение о приписке, а также удостоверение личности гражданина Республики Казахстан и водительское удостоверение на право управления транспортным средством (при его наличии); </w:t>
      </w:r>
    </w:p>
    <w:p>
      <w:pPr>
        <w:spacing w:after="0"/>
        <w:ind w:left="0"/>
        <w:jc w:val="both"/>
      </w:pPr>
      <w:r>
        <w:rPr>
          <w:rFonts w:ascii="Times New Roman"/>
          <w:b w:val="false"/>
          <w:i w:val="false"/>
          <w:color w:val="000000"/>
          <w:sz w:val="28"/>
        </w:rPr>
        <w:t xml:space="preserve">      2) при увольнении с воинской службы в запас Вооруженных Сил Республики Казахстан по прибытию к месту жительства в семидневный срок встать на воинский учет в МОВУ (города, района); </w:t>
      </w:r>
    </w:p>
    <w:p>
      <w:pPr>
        <w:spacing w:after="0"/>
        <w:ind w:left="0"/>
        <w:jc w:val="both"/>
      </w:pPr>
      <w:r>
        <w:rPr>
          <w:rFonts w:ascii="Times New Roman"/>
          <w:b w:val="false"/>
          <w:i w:val="false"/>
          <w:color w:val="000000"/>
          <w:sz w:val="28"/>
        </w:rPr>
        <w:t xml:space="preserve">      3) сообщить в семидневный срок в МОВУ (города, района) или иной орган, осуществляющий воинский учет об изменении места работы или должности, образования, места жительства в пределах района, города; </w:t>
      </w:r>
    </w:p>
    <w:p>
      <w:pPr>
        <w:spacing w:after="0"/>
        <w:ind w:left="0"/>
        <w:jc w:val="both"/>
      </w:pPr>
      <w:r>
        <w:rPr>
          <w:rFonts w:ascii="Times New Roman"/>
          <w:b w:val="false"/>
          <w:i w:val="false"/>
          <w:color w:val="000000"/>
          <w:sz w:val="28"/>
        </w:rPr>
        <w:t xml:space="preserve">      4) сняться с воинского учета при переезде на новое место жительства или место временного пребывания (на срок более 3 месяцев) и встать на воинский учет в семидневный срок по прибытию на новое место жительства; </w:t>
      </w:r>
    </w:p>
    <w:p>
      <w:pPr>
        <w:spacing w:after="0"/>
        <w:ind w:left="0"/>
        <w:jc w:val="both"/>
      </w:pPr>
      <w:r>
        <w:rPr>
          <w:rFonts w:ascii="Times New Roman"/>
          <w:b w:val="false"/>
          <w:i w:val="false"/>
          <w:color w:val="000000"/>
          <w:sz w:val="28"/>
        </w:rPr>
        <w:t>      5) в случае утраты военного билета (удостоверения о приписке) военнообязанный (призывник) в семидневный срок обратиться в МОВУ (города, района) или иной орган, осуществляющий воинский учет по месту жительства, написать заявление для решения вопроса о получении документов взамен утраченных. На период выяснения всех обстоятельств (причин) сержантам (старшинам) и солдатам (матросам) запаса выписывают временное удостоверение (взамен военного билета) согласно </w:t>
      </w:r>
      <w:r>
        <w:rPr>
          <w:rFonts w:ascii="Times New Roman"/>
          <w:b w:val="false"/>
          <w:i w:val="false"/>
          <w:color w:val="000000"/>
          <w:sz w:val="28"/>
        </w:rPr>
        <w:t xml:space="preserve">приложению 18 </w:t>
      </w:r>
      <w:r>
        <w:rPr>
          <w:rFonts w:ascii="Times New Roman"/>
          <w:b w:val="false"/>
          <w:i w:val="false"/>
          <w:color w:val="000000"/>
          <w:sz w:val="28"/>
        </w:rPr>
        <w:t>к Правилам (далее - временное удостоверение сержантов и солдат), а на офицеров запаса временное удостоверение (взамен военного билета) согласно </w:t>
      </w:r>
      <w:r>
        <w:rPr>
          <w:rFonts w:ascii="Times New Roman"/>
          <w:b w:val="false"/>
          <w:i w:val="false"/>
          <w:color w:val="000000"/>
          <w:sz w:val="28"/>
        </w:rPr>
        <w:t xml:space="preserve">приложению 19 </w:t>
      </w:r>
      <w:r>
        <w:rPr>
          <w:rFonts w:ascii="Times New Roman"/>
          <w:b w:val="false"/>
          <w:i w:val="false"/>
          <w:color w:val="000000"/>
          <w:sz w:val="28"/>
        </w:rPr>
        <w:t xml:space="preserve">к Правилам (далее - временное удостоверение сержантов и солдат), удостоверение офицера запаса. </w:t>
      </w:r>
    </w:p>
    <w:p>
      <w:pPr>
        <w:spacing w:after="0"/>
        <w:ind w:left="0"/>
        <w:jc w:val="both"/>
      </w:pPr>
      <w:r>
        <w:rPr>
          <w:rFonts w:ascii="Times New Roman"/>
          <w:b w:val="false"/>
          <w:i w:val="false"/>
          <w:color w:val="000000"/>
          <w:sz w:val="28"/>
        </w:rPr>
        <w:t>      62. Военнообязанные запаса, получившие мобилизационные предписания или повестки МОВУ (города, района) выполняют требования, возложенные на них установленные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При снятии</w:t>
      </w:r>
      <w:r>
        <w:rPr>
          <w:rFonts w:ascii="Times New Roman"/>
          <w:b w:val="false"/>
          <w:i w:val="false"/>
          <w:color w:val="000000"/>
          <w:sz w:val="28"/>
        </w:rPr>
        <w:t xml:space="preserve"> их с воинского учета: </w:t>
      </w:r>
    </w:p>
    <w:p>
      <w:pPr>
        <w:spacing w:after="0"/>
        <w:ind w:left="0"/>
        <w:jc w:val="both"/>
      </w:pPr>
      <w:r>
        <w:rPr>
          <w:rFonts w:ascii="Times New Roman"/>
          <w:b w:val="false"/>
          <w:i w:val="false"/>
          <w:color w:val="000000"/>
          <w:sz w:val="28"/>
        </w:rPr>
        <w:t>      1) производится отметка о снятии с воинского учета в военном билете;</w:t>
      </w:r>
    </w:p>
    <w:p>
      <w:pPr>
        <w:spacing w:after="0"/>
        <w:ind w:left="0"/>
        <w:jc w:val="both"/>
      </w:pPr>
      <w:r>
        <w:rPr>
          <w:rFonts w:ascii="Times New Roman"/>
          <w:b w:val="false"/>
          <w:i w:val="false"/>
          <w:color w:val="000000"/>
          <w:sz w:val="28"/>
        </w:rPr>
        <w:t xml:space="preserve">      2) изымается мобилизационное предписание у граждан, убывающих за пределы района, города, о чем в военном билете производится отметка; </w:t>
      </w:r>
    </w:p>
    <w:p>
      <w:pPr>
        <w:spacing w:after="0"/>
        <w:ind w:left="0"/>
        <w:jc w:val="both"/>
      </w:pPr>
      <w:r>
        <w:rPr>
          <w:rFonts w:ascii="Times New Roman"/>
          <w:b w:val="false"/>
          <w:i w:val="false"/>
          <w:color w:val="000000"/>
          <w:sz w:val="28"/>
        </w:rPr>
        <w:t>      3) составляется список граждан, снятых с воинского учета, который вместе с изъятыми мобилизационными предписаниями один раз в десять дней высылается в МОВУ (города, района) в установленном порядке;</w:t>
      </w:r>
    </w:p>
    <w:p>
      <w:pPr>
        <w:spacing w:after="0"/>
        <w:ind w:left="0"/>
        <w:jc w:val="both"/>
      </w:pPr>
      <w:r>
        <w:rPr>
          <w:rFonts w:ascii="Times New Roman"/>
          <w:b w:val="false"/>
          <w:i w:val="false"/>
          <w:color w:val="000000"/>
          <w:sz w:val="28"/>
        </w:rPr>
        <w:t>      4) проставляется в карточках первичного учета военнообязанных дата и причина о снятии с воинского учета.</w:t>
      </w:r>
      <w:r>
        <w:br/>
      </w:r>
      <w:r>
        <w:rPr>
          <w:rFonts w:ascii="Times New Roman"/>
          <w:b w:val="false"/>
          <w:i w:val="false"/>
          <w:color w:val="000000"/>
          <w:sz w:val="28"/>
        </w:rPr>
        <w:t>
      </w:t>
      </w:r>
      <w:r>
        <w:rPr>
          <w:rFonts w:ascii="Times New Roman"/>
          <w:b w:val="false"/>
          <w:i w:val="false"/>
          <w:color w:val="ff0000"/>
          <w:sz w:val="28"/>
        </w:rPr>
        <w:t xml:space="preserve">Сноска. Пункт 62 с изменением, внесенным постановлением Правительства РК от 01.12.2011 </w:t>
      </w:r>
      <w:r>
        <w:rPr>
          <w:rFonts w:ascii="Times New Roman"/>
          <w:b w:val="false"/>
          <w:i w:val="false"/>
          <w:color w:val="000000"/>
          <w:sz w:val="28"/>
        </w:rPr>
        <w:t>№ 1427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xml:space="preserve">      63. Органы юстиции обязаны осуществлять регистрацию (снятие с регистрации) граждан Республики Казахстан, по месту жительства по предоставлению ими сведений о постановке или снятии с воинского учета из МОВУ (города, района). </w:t>
      </w:r>
    </w:p>
    <w:p>
      <w:pPr>
        <w:spacing w:after="0"/>
        <w:ind w:left="0"/>
        <w:jc w:val="both"/>
      </w:pPr>
      <w:r>
        <w:rPr>
          <w:rFonts w:ascii="Times New Roman"/>
          <w:b w:val="false"/>
          <w:i w:val="false"/>
          <w:color w:val="000000"/>
          <w:sz w:val="28"/>
        </w:rPr>
        <w:t>      64. Воинский учет военнообязанных где нет МОВУ обеспечивают акимы аульного (сельского) округа по карточкам первичного учета согласно </w:t>
      </w:r>
      <w:r>
        <w:rPr>
          <w:rFonts w:ascii="Times New Roman"/>
          <w:b w:val="false"/>
          <w:i w:val="false"/>
          <w:color w:val="000000"/>
          <w:sz w:val="28"/>
        </w:rPr>
        <w:t xml:space="preserve">приложению 20 </w:t>
      </w:r>
      <w:r>
        <w:rPr>
          <w:rFonts w:ascii="Times New Roman"/>
          <w:b w:val="false"/>
          <w:i w:val="false"/>
          <w:color w:val="000000"/>
          <w:sz w:val="28"/>
        </w:rPr>
        <w:t>к Правилам (далее - карточка первичного учета), а призывников - по списку призывников, состоящих на воинском учете согласно </w:t>
      </w:r>
      <w:r>
        <w:rPr>
          <w:rFonts w:ascii="Times New Roman"/>
          <w:b w:val="false"/>
          <w:i w:val="false"/>
          <w:color w:val="000000"/>
          <w:sz w:val="28"/>
        </w:rPr>
        <w:t xml:space="preserve">приложению 21 </w:t>
      </w:r>
      <w:r>
        <w:rPr>
          <w:rFonts w:ascii="Times New Roman"/>
          <w:b w:val="false"/>
          <w:i w:val="false"/>
          <w:color w:val="000000"/>
          <w:sz w:val="28"/>
        </w:rPr>
        <w:t xml:space="preserve">к Правилам (далее - список состоящих на воинском учете). </w:t>
      </w:r>
    </w:p>
    <w:bookmarkStart w:name="z2" w:id="20"/>
    <w:p>
      <w:pPr>
        <w:spacing w:after="0"/>
        <w:ind w:left="0"/>
        <w:jc w:val="both"/>
      </w:pPr>
      <w:r>
        <w:rPr>
          <w:rFonts w:ascii="Times New Roman"/>
          <w:b w:val="false"/>
          <w:i w:val="false"/>
          <w:color w:val="000000"/>
          <w:sz w:val="28"/>
        </w:rPr>
        <w:t xml:space="preserve">
      65. Документами, на основании которых осуществляется воинский учет граждан, являются: </w:t>
      </w:r>
    </w:p>
    <w:bookmarkEnd w:id="20"/>
    <w:p>
      <w:pPr>
        <w:spacing w:after="0"/>
        <w:ind w:left="0"/>
        <w:jc w:val="both"/>
      </w:pPr>
      <w:r>
        <w:rPr>
          <w:rFonts w:ascii="Times New Roman"/>
          <w:b w:val="false"/>
          <w:i w:val="false"/>
          <w:color w:val="000000"/>
          <w:sz w:val="28"/>
        </w:rPr>
        <w:t>      1) для </w:t>
      </w:r>
      <w:r>
        <w:rPr>
          <w:rFonts w:ascii="Times New Roman"/>
          <w:b w:val="false"/>
          <w:i w:val="false"/>
          <w:color w:val="000000"/>
          <w:sz w:val="28"/>
        </w:rPr>
        <w:t>офицеров запаса</w:t>
      </w:r>
      <w:r>
        <w:rPr>
          <w:rFonts w:ascii="Times New Roman"/>
          <w:b w:val="false"/>
          <w:i w:val="false"/>
          <w:color w:val="000000"/>
          <w:sz w:val="28"/>
        </w:rPr>
        <w:t xml:space="preserve"> - военный билет офицеров запаса или временное удостоверение офицера запаса; </w:t>
      </w:r>
    </w:p>
    <w:p>
      <w:pPr>
        <w:spacing w:after="0"/>
        <w:ind w:left="0"/>
        <w:jc w:val="both"/>
      </w:pPr>
      <w:r>
        <w:rPr>
          <w:rFonts w:ascii="Times New Roman"/>
          <w:b w:val="false"/>
          <w:i w:val="false"/>
          <w:color w:val="000000"/>
          <w:sz w:val="28"/>
        </w:rPr>
        <w:t>      2) для </w:t>
      </w:r>
      <w:r>
        <w:rPr>
          <w:rFonts w:ascii="Times New Roman"/>
          <w:b w:val="false"/>
          <w:i w:val="false"/>
          <w:color w:val="000000"/>
          <w:sz w:val="28"/>
        </w:rPr>
        <w:t>военнообязанных</w:t>
      </w:r>
      <w:r>
        <w:rPr>
          <w:rFonts w:ascii="Times New Roman"/>
          <w:b w:val="false"/>
          <w:i w:val="false"/>
          <w:color w:val="000000"/>
          <w:sz w:val="28"/>
        </w:rPr>
        <w:t xml:space="preserve"> сержантов (старшин) и солдат (матрос) запаса - военный билет или временное удостоверение (сержантов и солдат); </w:t>
      </w:r>
    </w:p>
    <w:p>
      <w:pPr>
        <w:spacing w:after="0"/>
        <w:ind w:left="0"/>
        <w:jc w:val="both"/>
      </w:pPr>
      <w:r>
        <w:rPr>
          <w:rFonts w:ascii="Times New Roman"/>
          <w:b w:val="false"/>
          <w:i w:val="false"/>
          <w:color w:val="000000"/>
          <w:sz w:val="28"/>
        </w:rPr>
        <w:t>      3) для </w:t>
      </w:r>
      <w:r>
        <w:rPr>
          <w:rFonts w:ascii="Times New Roman"/>
          <w:b w:val="false"/>
          <w:i w:val="false"/>
          <w:color w:val="000000"/>
          <w:sz w:val="28"/>
        </w:rPr>
        <w:t>призывников</w:t>
      </w:r>
      <w:r>
        <w:rPr>
          <w:rFonts w:ascii="Times New Roman"/>
          <w:b w:val="false"/>
          <w:i w:val="false"/>
          <w:color w:val="000000"/>
          <w:sz w:val="28"/>
        </w:rPr>
        <w:t xml:space="preserve"> - удостоверение о приписке. </w:t>
      </w:r>
    </w:p>
    <w:p>
      <w:pPr>
        <w:spacing w:after="0"/>
        <w:ind w:left="0"/>
        <w:jc w:val="both"/>
      </w:pPr>
      <w:r>
        <w:rPr>
          <w:rFonts w:ascii="Times New Roman"/>
          <w:b w:val="false"/>
          <w:i w:val="false"/>
          <w:color w:val="000000"/>
          <w:sz w:val="28"/>
        </w:rPr>
        <w:t xml:space="preserve">      66. Для обеспечения воинского учета акимы поселков, аулов (сел), аульного (сельского) округа: </w:t>
      </w:r>
    </w:p>
    <w:p>
      <w:pPr>
        <w:spacing w:after="0"/>
        <w:ind w:left="0"/>
        <w:jc w:val="both"/>
      </w:pPr>
      <w:r>
        <w:rPr>
          <w:rFonts w:ascii="Times New Roman"/>
          <w:b w:val="false"/>
          <w:i w:val="false"/>
          <w:color w:val="000000"/>
          <w:sz w:val="28"/>
        </w:rPr>
        <w:t>      1) производят прием/снятие с воинского учета военнообязанных согласно </w:t>
      </w:r>
      <w:r>
        <w:rPr>
          <w:rFonts w:ascii="Times New Roman"/>
          <w:b w:val="false"/>
          <w:i w:val="false"/>
          <w:color w:val="000000"/>
          <w:sz w:val="28"/>
        </w:rPr>
        <w:t xml:space="preserve">приложению 22 </w:t>
      </w:r>
      <w:r>
        <w:rPr>
          <w:rFonts w:ascii="Times New Roman"/>
          <w:b w:val="false"/>
          <w:i w:val="false"/>
          <w:color w:val="000000"/>
          <w:sz w:val="28"/>
        </w:rPr>
        <w:t xml:space="preserve">к Правилам (далее - учетная карточка) и учитывают призывников, которые прибывают на их территорию (переезжают в другой район, город) на постоянное место жительства или место временного пребывания (на срок свыше 3 месяцев); </w:t>
      </w:r>
    </w:p>
    <w:p>
      <w:pPr>
        <w:spacing w:after="0"/>
        <w:ind w:left="0"/>
        <w:jc w:val="both"/>
      </w:pPr>
      <w:r>
        <w:rPr>
          <w:rFonts w:ascii="Times New Roman"/>
          <w:b w:val="false"/>
          <w:i w:val="false"/>
          <w:color w:val="000000"/>
          <w:sz w:val="28"/>
        </w:rPr>
        <w:t xml:space="preserve">      2) ведут учет всех организаций, находящихся на их территории, и осуществляют систематический контроль за воинским учетом; </w:t>
      </w:r>
    </w:p>
    <w:p>
      <w:pPr>
        <w:spacing w:after="0"/>
        <w:ind w:left="0"/>
        <w:jc w:val="both"/>
      </w:pPr>
      <w:r>
        <w:rPr>
          <w:rFonts w:ascii="Times New Roman"/>
          <w:b w:val="false"/>
          <w:i w:val="false"/>
          <w:color w:val="000000"/>
          <w:sz w:val="28"/>
        </w:rPr>
        <w:t xml:space="preserve">      3) сверяют не реже одного раза в год карточки первичного учета военнообязанных и списки призывников, состоящих на учете; </w:t>
      </w:r>
    </w:p>
    <w:p>
      <w:pPr>
        <w:spacing w:after="0"/>
        <w:ind w:left="0"/>
        <w:jc w:val="both"/>
      </w:pPr>
      <w:r>
        <w:rPr>
          <w:rFonts w:ascii="Times New Roman"/>
          <w:b w:val="false"/>
          <w:i w:val="false"/>
          <w:color w:val="000000"/>
          <w:sz w:val="28"/>
        </w:rPr>
        <w:t>      4) сверяют личные карточки организаций с фактическим наличием военнообязанных и призывников путем подворного обхода;</w:t>
      </w:r>
    </w:p>
    <w:p>
      <w:pPr>
        <w:spacing w:after="0"/>
        <w:ind w:left="0"/>
        <w:jc w:val="both"/>
      </w:pPr>
      <w:r>
        <w:rPr>
          <w:rFonts w:ascii="Times New Roman"/>
          <w:b w:val="false"/>
          <w:i w:val="false"/>
          <w:color w:val="000000"/>
          <w:sz w:val="28"/>
        </w:rPr>
        <w:t xml:space="preserve">      5) оповещают граждан о вызовах в МОВУ (города, района) и содействуют своевременной явке по этому вызову в указанные пункты и сроки; </w:t>
      </w:r>
    </w:p>
    <w:p>
      <w:pPr>
        <w:spacing w:after="0"/>
        <w:ind w:left="0"/>
        <w:jc w:val="both"/>
      </w:pPr>
      <w:r>
        <w:rPr>
          <w:rFonts w:ascii="Times New Roman"/>
          <w:b w:val="false"/>
          <w:i w:val="false"/>
          <w:color w:val="000000"/>
          <w:sz w:val="28"/>
        </w:rPr>
        <w:t xml:space="preserve">      6) вносят в карточки первичного учета и списки призывников изменения образования, места работы, должности, семейного положения и ежемесячно к 25 числу сообщают в МОВУ (города, района); </w:t>
      </w:r>
    </w:p>
    <w:p>
      <w:pPr>
        <w:spacing w:after="0"/>
        <w:ind w:left="0"/>
        <w:jc w:val="both"/>
      </w:pPr>
      <w:r>
        <w:rPr>
          <w:rFonts w:ascii="Times New Roman"/>
          <w:b w:val="false"/>
          <w:i w:val="false"/>
          <w:color w:val="000000"/>
          <w:sz w:val="28"/>
        </w:rPr>
        <w:t>      7) ежегодно представляют в МОВУ (города, района) до 1 сентября списки граждан 15-16-летнего возраста, а до 1 декабря - списки граждан, подлежащих постановке на воинский учет согласно </w:t>
      </w:r>
      <w:r>
        <w:rPr>
          <w:rFonts w:ascii="Times New Roman"/>
          <w:b w:val="false"/>
          <w:i w:val="false"/>
          <w:color w:val="000000"/>
          <w:sz w:val="28"/>
        </w:rPr>
        <w:t xml:space="preserve">приложению 23 </w:t>
      </w:r>
      <w:r>
        <w:rPr>
          <w:rFonts w:ascii="Times New Roman"/>
          <w:b w:val="false"/>
          <w:i w:val="false"/>
          <w:color w:val="000000"/>
          <w:sz w:val="28"/>
        </w:rPr>
        <w:t xml:space="preserve">к Правилам (далее - список подлежащих к приписке), в следующем году; </w:t>
      </w:r>
    </w:p>
    <w:p>
      <w:pPr>
        <w:spacing w:after="0"/>
        <w:ind w:left="0"/>
        <w:jc w:val="both"/>
      </w:pPr>
      <w:r>
        <w:rPr>
          <w:rFonts w:ascii="Times New Roman"/>
          <w:b w:val="false"/>
          <w:i w:val="false"/>
          <w:color w:val="000000"/>
          <w:sz w:val="28"/>
        </w:rPr>
        <w:t>      8) ведут журнал проверок согласно </w:t>
      </w:r>
      <w:r>
        <w:rPr>
          <w:rFonts w:ascii="Times New Roman"/>
          <w:b w:val="false"/>
          <w:i w:val="false"/>
          <w:color w:val="000000"/>
          <w:sz w:val="28"/>
        </w:rPr>
        <w:t xml:space="preserve">приложению 24 </w:t>
      </w:r>
      <w:r>
        <w:rPr>
          <w:rFonts w:ascii="Times New Roman"/>
          <w:b w:val="false"/>
          <w:i w:val="false"/>
          <w:color w:val="000000"/>
          <w:sz w:val="28"/>
        </w:rPr>
        <w:t xml:space="preserve">к Правилам (далее - журнал проверок) за состоянием воинского учета и бронирования военнообязанных и призывников; </w:t>
      </w:r>
    </w:p>
    <w:p>
      <w:pPr>
        <w:spacing w:after="0"/>
        <w:ind w:left="0"/>
        <w:jc w:val="both"/>
      </w:pPr>
      <w:r>
        <w:rPr>
          <w:rFonts w:ascii="Times New Roman"/>
          <w:b w:val="false"/>
          <w:i w:val="false"/>
          <w:color w:val="000000"/>
          <w:sz w:val="28"/>
        </w:rPr>
        <w:t>      9) разъясняют гражданам обязанности по воинскому учету и осуществляют контроль за соблюдением ими установленных норм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66 с изменением, внесенным постановлением Правительства РК от 01.12.2011 </w:t>
      </w:r>
      <w:r>
        <w:rPr>
          <w:rFonts w:ascii="Times New Roman"/>
          <w:b w:val="false"/>
          <w:i w:val="false"/>
          <w:color w:val="000000"/>
          <w:sz w:val="28"/>
        </w:rPr>
        <w:t>№ 1427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67. При постановке граждан на воинский учет МОВУ (города, района) необходимо проверить наличие отметок о снятии граждан с воинского учета по прежнему месту жительства, постановку офицеров запаса и призывников на воинский учет в МОВУ (города, района) по новому месту жительства. При обнаружении в военных билетах офицеров запаса, временных удостоверениях офицеров запаса, военных билетах сержантов и солдат, временных удостоверениях сержантов и солдат, удостоверениях о приписке, неоговоренных исправлений, неточностей и подделок, неполного количества листов акимы сообщают об этом в МОВУ (города, района) для принятия соответствующих мер. В случае необходимости оставления у акимов военных билетов военнообязанным выдаются расписки согласно </w:t>
      </w:r>
      <w:r>
        <w:rPr>
          <w:rFonts w:ascii="Times New Roman"/>
          <w:b w:val="false"/>
          <w:i w:val="false"/>
          <w:color w:val="000000"/>
          <w:sz w:val="28"/>
        </w:rPr>
        <w:t xml:space="preserve">приложению 25 </w:t>
      </w:r>
      <w:r>
        <w:rPr>
          <w:rFonts w:ascii="Times New Roman"/>
          <w:b w:val="false"/>
          <w:i w:val="false"/>
          <w:color w:val="000000"/>
          <w:sz w:val="28"/>
        </w:rPr>
        <w:t xml:space="preserve">к Правилам (далее - расписка). </w:t>
      </w:r>
    </w:p>
    <w:p>
      <w:pPr>
        <w:spacing w:after="0"/>
        <w:ind w:left="0"/>
        <w:jc w:val="both"/>
      </w:pPr>
      <w:r>
        <w:rPr>
          <w:rFonts w:ascii="Times New Roman"/>
          <w:b w:val="false"/>
          <w:i w:val="false"/>
          <w:color w:val="000000"/>
          <w:sz w:val="28"/>
        </w:rPr>
        <w:t xml:space="preserve">      На всех военнообязанных заполняются карточки первичного учета, а на призывников составляются списки и заполняются алфавитные карточки. На военнообязанных сержантов (старшин), солдат (матросов) запаса ведутся учетные карточки. Заполнение указанных документов производится в точном соответствии с записями в военных билетах, временных удостоверениях и удостоверениях о приписке, при этом сведения об образовании, месте работы, должности, месте жительства и семейном положении записываются после их уточнения в личной беседе. В случае обнаружения неправильных записей, граждане, после оформления постановки на воинский учет, направляются в МОВУ (города, района) для внесения в военные билеты и удостоверения о приписке соответствующих изменений. </w:t>
      </w:r>
    </w:p>
    <w:p>
      <w:pPr>
        <w:spacing w:after="0"/>
        <w:ind w:left="0"/>
        <w:jc w:val="both"/>
      </w:pPr>
      <w:r>
        <w:rPr>
          <w:rFonts w:ascii="Times New Roman"/>
          <w:b w:val="false"/>
          <w:i w:val="false"/>
          <w:color w:val="000000"/>
          <w:sz w:val="28"/>
        </w:rPr>
        <w:t>      68. Исключение с воинского учета военнообязанных, достигших предельного возраста, состоящих в запасе производится ежегодно в соответствии с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69. Исключение с воинского учета умерших военнообязанных и призывников производится при получении из органов ЗАГС сообщений о смерти. </w:t>
      </w:r>
    </w:p>
    <w:p>
      <w:pPr>
        <w:spacing w:after="0"/>
        <w:ind w:left="0"/>
        <w:jc w:val="both"/>
      </w:pPr>
      <w:r>
        <w:rPr>
          <w:rFonts w:ascii="Times New Roman"/>
          <w:b w:val="false"/>
          <w:i w:val="false"/>
          <w:color w:val="000000"/>
          <w:sz w:val="28"/>
        </w:rPr>
        <w:t xml:space="preserve">      При этом в документе воинского учета умершего гражданина производится соответствующая запись, после чего военный билет, временное удостоверение или удостоверение о приписке изымаются МОВУ (города, района). В карточках первичного учета производится отметка с указанием номера актовой записи о смерти, после чего карточки перекладываются в картотеку снятых и исключенных с учета. Эти карточки уничтожаются в установленном порядке. </w:t>
      </w:r>
    </w:p>
    <w:p>
      <w:pPr>
        <w:spacing w:after="0"/>
        <w:ind w:left="0"/>
        <w:jc w:val="both"/>
      </w:pPr>
      <w:r>
        <w:rPr>
          <w:rFonts w:ascii="Times New Roman"/>
          <w:b w:val="false"/>
          <w:i w:val="false"/>
          <w:color w:val="000000"/>
          <w:sz w:val="28"/>
        </w:rPr>
        <w:t xml:space="preserve">      70. Лица до 27 лет, получившие гражданство Республики Казахстан, не проходившие воинскую (альтернативную) службу в другом государстве, принимаются на воинский учет призывников. </w:t>
      </w:r>
    </w:p>
    <w:p>
      <w:pPr>
        <w:spacing w:after="0"/>
        <w:ind w:left="0"/>
        <w:jc w:val="both"/>
      </w:pPr>
      <w:r>
        <w:rPr>
          <w:rFonts w:ascii="Times New Roman"/>
          <w:b w:val="false"/>
          <w:i w:val="false"/>
          <w:color w:val="000000"/>
          <w:sz w:val="28"/>
        </w:rPr>
        <w:t xml:space="preserve">      71. Лица, получившие гражданство Республики Казахстан, достигшие 27-летнего возраста, принимаются на воинский учет военнообязанных. </w:t>
      </w:r>
    </w:p>
    <w:bookmarkStart w:name="z7" w:id="21"/>
    <w:p>
      <w:pPr>
        <w:spacing w:after="0"/>
        <w:ind w:left="0"/>
        <w:jc w:val="both"/>
      </w:pPr>
      <w:r>
        <w:rPr>
          <w:rFonts w:ascii="Times New Roman"/>
          <w:b w:val="false"/>
          <w:i w:val="false"/>
          <w:color w:val="000000"/>
          <w:sz w:val="28"/>
        </w:rPr>
        <w:t>
</w:t>
      </w:r>
      <w:r>
        <w:rPr>
          <w:rFonts w:ascii="Times New Roman"/>
          <w:b/>
          <w:i w:val="false"/>
          <w:color w:val="000000"/>
          <w:sz w:val="28"/>
        </w:rPr>
        <w:t xml:space="preserve">  5. Порядок ведения воинского учета граждан в организациях </w:t>
      </w:r>
    </w:p>
    <w:bookmarkEnd w:id="21"/>
    <w:bookmarkStart w:name="z56" w:id="22"/>
    <w:p>
      <w:pPr>
        <w:spacing w:after="0"/>
        <w:ind w:left="0"/>
        <w:jc w:val="both"/>
      </w:pPr>
      <w:r>
        <w:rPr>
          <w:rFonts w:ascii="Times New Roman"/>
          <w:b w:val="false"/>
          <w:i w:val="false"/>
          <w:color w:val="000000"/>
          <w:sz w:val="28"/>
        </w:rPr>
        <w:t>
       72. Воинский учет граждан в организациях ведется по личной карточке, которая содержит сведения о воинском учете. На призывников дополнительно ведется список юношей, подлежащих к срочной воинской службе, работающих (учащихся) согласно </w:t>
      </w:r>
      <w:r>
        <w:rPr>
          <w:rFonts w:ascii="Times New Roman"/>
          <w:b w:val="false"/>
          <w:i w:val="false"/>
          <w:color w:val="000000"/>
          <w:sz w:val="28"/>
        </w:rPr>
        <w:t xml:space="preserve">приложению 26 </w:t>
      </w:r>
      <w:r>
        <w:rPr>
          <w:rFonts w:ascii="Times New Roman"/>
          <w:b w:val="false"/>
          <w:i w:val="false"/>
          <w:color w:val="000000"/>
          <w:sz w:val="28"/>
        </w:rPr>
        <w:t xml:space="preserve">к Правилам (далее - список юношей, подлежащих к подготовке срочной воинской службе). </w:t>
      </w:r>
    </w:p>
    <w:bookmarkEnd w:id="22"/>
    <w:bookmarkStart w:name="z55" w:id="23"/>
    <w:p>
      <w:pPr>
        <w:spacing w:after="0"/>
        <w:ind w:left="0"/>
        <w:jc w:val="both"/>
      </w:pPr>
      <w:r>
        <w:rPr>
          <w:rFonts w:ascii="Times New Roman"/>
          <w:b w:val="false"/>
          <w:i w:val="false"/>
          <w:color w:val="000000"/>
          <w:sz w:val="28"/>
        </w:rPr>
        <w:t xml:space="preserve">
      73. Для осуществления воинского учета ответственные за военно-учетную работу в организациях: </w:t>
      </w:r>
    </w:p>
    <w:bookmarkEnd w:id="23"/>
    <w:p>
      <w:pPr>
        <w:spacing w:after="0"/>
        <w:ind w:left="0"/>
        <w:jc w:val="both"/>
      </w:pPr>
      <w:r>
        <w:rPr>
          <w:rFonts w:ascii="Times New Roman"/>
          <w:b w:val="false"/>
          <w:i w:val="false"/>
          <w:color w:val="000000"/>
          <w:sz w:val="28"/>
        </w:rPr>
        <w:t xml:space="preserve">      1) проверяют при приеме на работу (учебу) у военнообязанных военные билеты и временные удостоверения, а у призывников - удостоверения о приписке. При приеме указанных документов гражданам выдается расписка; </w:t>
      </w:r>
    </w:p>
    <w:p>
      <w:pPr>
        <w:spacing w:after="0"/>
        <w:ind w:left="0"/>
        <w:jc w:val="both"/>
      </w:pPr>
      <w:r>
        <w:rPr>
          <w:rFonts w:ascii="Times New Roman"/>
          <w:b w:val="false"/>
          <w:i w:val="false"/>
          <w:color w:val="000000"/>
          <w:sz w:val="28"/>
        </w:rPr>
        <w:t xml:space="preserve">      2) устанавливают, состоят ли граждане, принимаемые на работу (учебу), на воинском учете. Военнообязанные и призывники, не состоящие на воинском учете, принимаются на работу (учебу) только после постановки их на воинский учет в учетных органах по месту жительства; </w:t>
      </w:r>
    </w:p>
    <w:p>
      <w:pPr>
        <w:spacing w:after="0"/>
        <w:ind w:left="0"/>
        <w:jc w:val="both"/>
      </w:pPr>
      <w:r>
        <w:rPr>
          <w:rFonts w:ascii="Times New Roman"/>
          <w:b w:val="false"/>
          <w:i w:val="false"/>
          <w:color w:val="000000"/>
          <w:sz w:val="28"/>
        </w:rPr>
        <w:t xml:space="preserve">      3) обеспечивают полноту и качество воинского учета граждан из числа работающих (обучающихся) в организациях; </w:t>
      </w:r>
    </w:p>
    <w:p>
      <w:pPr>
        <w:spacing w:after="0"/>
        <w:ind w:left="0"/>
        <w:jc w:val="both"/>
      </w:pPr>
      <w:r>
        <w:rPr>
          <w:rFonts w:ascii="Times New Roman"/>
          <w:b w:val="false"/>
          <w:i w:val="false"/>
          <w:color w:val="000000"/>
          <w:sz w:val="28"/>
        </w:rPr>
        <w:t xml:space="preserve">      4) сверяют не реже одного раза в год сведения о воинском учете граждан в личных карточках с документами воинского учета МОВУ (города, района); </w:t>
      </w:r>
    </w:p>
    <w:p>
      <w:pPr>
        <w:spacing w:after="0"/>
        <w:ind w:left="0"/>
        <w:jc w:val="both"/>
      </w:pPr>
      <w:r>
        <w:rPr>
          <w:rFonts w:ascii="Times New Roman"/>
          <w:b w:val="false"/>
          <w:i w:val="false"/>
          <w:color w:val="000000"/>
          <w:sz w:val="28"/>
        </w:rPr>
        <w:t xml:space="preserve">      5) своевременно оформляют бронирование граждан, находящихся в запасе, за организацией на период мобилизации и на военное время; </w:t>
      </w:r>
    </w:p>
    <w:p>
      <w:pPr>
        <w:spacing w:after="0"/>
        <w:ind w:left="0"/>
        <w:jc w:val="both"/>
      </w:pPr>
      <w:r>
        <w:rPr>
          <w:rFonts w:ascii="Times New Roman"/>
          <w:b w:val="false"/>
          <w:i w:val="false"/>
          <w:color w:val="000000"/>
          <w:sz w:val="28"/>
        </w:rPr>
        <w:t xml:space="preserve">      6) ежегодно представляют в МОВУ (города, района) к 1 сентября списки граждан 15-16-летнего возраста и до 1 декабря - списки граждан, подлежащих приписке, к призывному участку подлежащих постановке на воинский учет в следующем году; </w:t>
      </w:r>
    </w:p>
    <w:p>
      <w:pPr>
        <w:spacing w:after="0"/>
        <w:ind w:left="0"/>
        <w:jc w:val="both"/>
      </w:pPr>
      <w:r>
        <w:rPr>
          <w:rFonts w:ascii="Times New Roman"/>
          <w:b w:val="false"/>
          <w:i w:val="false"/>
          <w:color w:val="000000"/>
          <w:sz w:val="28"/>
        </w:rPr>
        <w:t xml:space="preserve">      7) обеспечивают гражданам возможность своевременной явки по вызовам (повесткам) в МОВУ (города, района); </w:t>
      </w:r>
    </w:p>
    <w:p>
      <w:pPr>
        <w:spacing w:after="0"/>
        <w:ind w:left="0"/>
        <w:jc w:val="both"/>
      </w:pPr>
      <w:r>
        <w:rPr>
          <w:rFonts w:ascii="Times New Roman"/>
          <w:b w:val="false"/>
          <w:i w:val="false"/>
          <w:color w:val="000000"/>
          <w:sz w:val="28"/>
        </w:rPr>
        <w:t xml:space="preserve">      8) сообщают в МОВУ (города, района) о военнообязанных и призывниках, принятых на работу (учебу) или уволенных с работы (отчисленных из учебных заведений); </w:t>
      </w:r>
    </w:p>
    <w:p>
      <w:pPr>
        <w:spacing w:after="0"/>
        <w:ind w:left="0"/>
        <w:jc w:val="both"/>
      </w:pPr>
      <w:r>
        <w:rPr>
          <w:rFonts w:ascii="Times New Roman"/>
          <w:b w:val="false"/>
          <w:i w:val="false"/>
          <w:color w:val="000000"/>
          <w:sz w:val="28"/>
        </w:rPr>
        <w:t xml:space="preserve">      9) направляют по запросам МОВУ (города, района) сведения о численности работников организаций, в том числе забронированных за организацией на период мобилизации и на военное время; </w:t>
      </w:r>
    </w:p>
    <w:p>
      <w:pPr>
        <w:spacing w:after="0"/>
        <w:ind w:left="0"/>
        <w:jc w:val="both"/>
      </w:pPr>
      <w:r>
        <w:rPr>
          <w:rFonts w:ascii="Times New Roman"/>
          <w:b w:val="false"/>
          <w:i w:val="false"/>
          <w:color w:val="000000"/>
          <w:sz w:val="28"/>
        </w:rPr>
        <w:t xml:space="preserve">      10) ведут журнал проверок за состоянием воинского учета и бронирования военнообязанных и призывников. </w:t>
      </w:r>
    </w:p>
    <w:p>
      <w:pPr>
        <w:spacing w:after="0"/>
        <w:ind w:left="0"/>
        <w:jc w:val="both"/>
      </w:pPr>
      <w:r>
        <w:rPr>
          <w:rFonts w:ascii="Times New Roman"/>
          <w:b w:val="false"/>
          <w:i w:val="false"/>
          <w:color w:val="000000"/>
          <w:sz w:val="28"/>
        </w:rPr>
        <w:t xml:space="preserve">      74. В личных карточках граждан, достигших предельного возраста пребывания в запасе, или граждан, признанных негодными к воинской службе по состоянию здоровья с исключением с воинского учета, производится отметка "исключен с воинского учета по возрасту" или "исключен с воинского учета по состоянию здоровья". </w:t>
      </w:r>
    </w:p>
    <w:p>
      <w:pPr>
        <w:spacing w:after="0"/>
        <w:ind w:left="0"/>
        <w:jc w:val="both"/>
      </w:pPr>
      <w:r>
        <w:rPr>
          <w:rFonts w:ascii="Times New Roman"/>
          <w:b w:val="false"/>
          <w:i w:val="false"/>
          <w:color w:val="000000"/>
          <w:sz w:val="28"/>
        </w:rPr>
        <w:t xml:space="preserve">      75. Контроль за организацией и ведением воинского учета, бронированием военнообязанных в организациях осуществляются МОВУ (города, района). </w:t>
      </w:r>
    </w:p>
    <w:bookmarkStart w:name="z8" w:id="24"/>
    <w:p>
      <w:pPr>
        <w:spacing w:after="0"/>
        <w:ind w:left="0"/>
        <w:jc w:val="both"/>
      </w:pPr>
      <w:r>
        <w:rPr>
          <w:rFonts w:ascii="Times New Roman"/>
          <w:b w:val="false"/>
          <w:i w:val="false"/>
          <w:color w:val="000000"/>
          <w:sz w:val="28"/>
        </w:rPr>
        <w:t>
</w:t>
      </w:r>
      <w:r>
        <w:rPr>
          <w:rFonts w:ascii="Times New Roman"/>
          <w:b/>
          <w:i w:val="false"/>
          <w:color w:val="000000"/>
          <w:sz w:val="28"/>
        </w:rPr>
        <w:t xml:space="preserve">      6. Документы воинского учета </w:t>
      </w:r>
    </w:p>
    <w:bookmarkEnd w:id="24"/>
    <w:p>
      <w:pPr>
        <w:spacing w:after="0"/>
        <w:ind w:left="0"/>
        <w:jc w:val="both"/>
      </w:pPr>
      <w:r>
        <w:rPr>
          <w:rFonts w:ascii="Times New Roman"/>
          <w:b w:val="false"/>
          <w:i w:val="false"/>
          <w:color w:val="000000"/>
          <w:sz w:val="28"/>
        </w:rPr>
        <w:t xml:space="preserve">      76. Документы воинского учета и бронирования военнообязанного за организациями на период мобилизации и на военное время должны содержать следующие сведения о гражданине: </w:t>
      </w:r>
    </w:p>
    <w:p>
      <w:pPr>
        <w:spacing w:after="0"/>
        <w:ind w:left="0"/>
        <w:jc w:val="both"/>
      </w:pPr>
      <w:r>
        <w:rPr>
          <w:rFonts w:ascii="Times New Roman"/>
          <w:b w:val="false"/>
          <w:i w:val="false"/>
          <w:color w:val="000000"/>
          <w:sz w:val="28"/>
        </w:rPr>
        <w:t xml:space="preserve">      1) фамилия, имя и отчество; </w:t>
      </w:r>
    </w:p>
    <w:p>
      <w:pPr>
        <w:spacing w:after="0"/>
        <w:ind w:left="0"/>
        <w:jc w:val="both"/>
      </w:pPr>
      <w:r>
        <w:rPr>
          <w:rFonts w:ascii="Times New Roman"/>
          <w:b w:val="false"/>
          <w:i w:val="false"/>
          <w:color w:val="000000"/>
          <w:sz w:val="28"/>
        </w:rPr>
        <w:t xml:space="preserve">      2) воинское звание; </w:t>
      </w:r>
    </w:p>
    <w:p>
      <w:pPr>
        <w:spacing w:after="0"/>
        <w:ind w:left="0"/>
        <w:jc w:val="both"/>
      </w:pPr>
      <w:r>
        <w:rPr>
          <w:rFonts w:ascii="Times New Roman"/>
          <w:b w:val="false"/>
          <w:i w:val="false"/>
          <w:color w:val="000000"/>
          <w:sz w:val="28"/>
        </w:rPr>
        <w:t xml:space="preserve">      3) дата рождения; </w:t>
      </w:r>
    </w:p>
    <w:p>
      <w:pPr>
        <w:spacing w:after="0"/>
        <w:ind w:left="0"/>
        <w:jc w:val="both"/>
      </w:pPr>
      <w:r>
        <w:rPr>
          <w:rFonts w:ascii="Times New Roman"/>
          <w:b w:val="false"/>
          <w:i w:val="false"/>
          <w:color w:val="000000"/>
          <w:sz w:val="28"/>
        </w:rPr>
        <w:t xml:space="preserve">      4) национальность (указывается по желанию лица); </w:t>
      </w:r>
    </w:p>
    <w:p>
      <w:pPr>
        <w:spacing w:after="0"/>
        <w:ind w:left="0"/>
        <w:jc w:val="both"/>
      </w:pPr>
      <w:r>
        <w:rPr>
          <w:rFonts w:ascii="Times New Roman"/>
          <w:b w:val="false"/>
          <w:i w:val="false"/>
          <w:color w:val="000000"/>
          <w:sz w:val="28"/>
        </w:rPr>
        <w:t xml:space="preserve">      5) место жительства; </w:t>
      </w:r>
    </w:p>
    <w:p>
      <w:pPr>
        <w:spacing w:after="0"/>
        <w:ind w:left="0"/>
        <w:jc w:val="both"/>
      </w:pPr>
      <w:r>
        <w:rPr>
          <w:rFonts w:ascii="Times New Roman"/>
          <w:b w:val="false"/>
          <w:i w:val="false"/>
          <w:color w:val="000000"/>
          <w:sz w:val="28"/>
        </w:rPr>
        <w:t xml:space="preserve">      6) семейное положение; </w:t>
      </w:r>
    </w:p>
    <w:p>
      <w:pPr>
        <w:spacing w:after="0"/>
        <w:ind w:left="0"/>
        <w:jc w:val="both"/>
      </w:pPr>
      <w:r>
        <w:rPr>
          <w:rFonts w:ascii="Times New Roman"/>
          <w:b w:val="false"/>
          <w:i w:val="false"/>
          <w:color w:val="000000"/>
          <w:sz w:val="28"/>
        </w:rPr>
        <w:t xml:space="preserve">      7) образование; </w:t>
      </w:r>
    </w:p>
    <w:p>
      <w:pPr>
        <w:spacing w:after="0"/>
        <w:ind w:left="0"/>
        <w:jc w:val="both"/>
      </w:pPr>
      <w:r>
        <w:rPr>
          <w:rFonts w:ascii="Times New Roman"/>
          <w:b w:val="false"/>
          <w:i w:val="false"/>
          <w:color w:val="000000"/>
          <w:sz w:val="28"/>
        </w:rPr>
        <w:t xml:space="preserve">      8) место работы; </w:t>
      </w:r>
    </w:p>
    <w:p>
      <w:pPr>
        <w:spacing w:after="0"/>
        <w:ind w:left="0"/>
        <w:jc w:val="both"/>
      </w:pPr>
      <w:r>
        <w:rPr>
          <w:rFonts w:ascii="Times New Roman"/>
          <w:b w:val="false"/>
          <w:i w:val="false"/>
          <w:color w:val="000000"/>
          <w:sz w:val="28"/>
        </w:rPr>
        <w:t xml:space="preserve">      9) годность к воинской службе по состоянию здоровья; </w:t>
      </w:r>
    </w:p>
    <w:p>
      <w:pPr>
        <w:spacing w:after="0"/>
        <w:ind w:left="0"/>
        <w:jc w:val="both"/>
      </w:pPr>
      <w:r>
        <w:rPr>
          <w:rFonts w:ascii="Times New Roman"/>
          <w:b w:val="false"/>
          <w:i w:val="false"/>
          <w:color w:val="000000"/>
          <w:sz w:val="28"/>
        </w:rPr>
        <w:t xml:space="preserve">      10) основные антропометрические данные; </w:t>
      </w:r>
    </w:p>
    <w:p>
      <w:pPr>
        <w:spacing w:after="0"/>
        <w:ind w:left="0"/>
        <w:jc w:val="both"/>
      </w:pPr>
      <w:r>
        <w:rPr>
          <w:rFonts w:ascii="Times New Roman"/>
          <w:b w:val="false"/>
          <w:i w:val="false"/>
          <w:color w:val="000000"/>
          <w:sz w:val="28"/>
        </w:rPr>
        <w:t xml:space="preserve">      11) прохождение воинской службы; </w:t>
      </w:r>
    </w:p>
    <w:p>
      <w:pPr>
        <w:spacing w:after="0"/>
        <w:ind w:left="0"/>
        <w:jc w:val="both"/>
      </w:pPr>
      <w:r>
        <w:rPr>
          <w:rFonts w:ascii="Times New Roman"/>
          <w:b w:val="false"/>
          <w:i w:val="false"/>
          <w:color w:val="000000"/>
          <w:sz w:val="28"/>
        </w:rPr>
        <w:t xml:space="preserve">      12) прохождение воинских сборов; </w:t>
      </w:r>
    </w:p>
    <w:p>
      <w:pPr>
        <w:spacing w:after="0"/>
        <w:ind w:left="0"/>
        <w:jc w:val="both"/>
      </w:pPr>
      <w:r>
        <w:rPr>
          <w:rFonts w:ascii="Times New Roman"/>
          <w:b w:val="false"/>
          <w:i w:val="false"/>
          <w:color w:val="000000"/>
          <w:sz w:val="28"/>
        </w:rPr>
        <w:t xml:space="preserve">      13) владение иностранными языками; </w:t>
      </w:r>
    </w:p>
    <w:p>
      <w:pPr>
        <w:spacing w:after="0"/>
        <w:ind w:left="0"/>
        <w:jc w:val="both"/>
      </w:pPr>
      <w:r>
        <w:rPr>
          <w:rFonts w:ascii="Times New Roman"/>
          <w:b w:val="false"/>
          <w:i w:val="false"/>
          <w:color w:val="000000"/>
          <w:sz w:val="28"/>
        </w:rPr>
        <w:t xml:space="preserve">      14) наличие военно-учетных и гражданских специальностей; </w:t>
      </w:r>
    </w:p>
    <w:p>
      <w:pPr>
        <w:spacing w:after="0"/>
        <w:ind w:left="0"/>
        <w:jc w:val="both"/>
      </w:pPr>
      <w:r>
        <w:rPr>
          <w:rFonts w:ascii="Times New Roman"/>
          <w:b w:val="false"/>
          <w:i w:val="false"/>
          <w:color w:val="000000"/>
          <w:sz w:val="28"/>
        </w:rPr>
        <w:t xml:space="preserve">      15) наличие спортивного разряда или спортивного звания. </w:t>
      </w:r>
    </w:p>
    <w:p>
      <w:pPr>
        <w:spacing w:after="0"/>
        <w:ind w:left="0"/>
        <w:jc w:val="both"/>
      </w:pPr>
      <w:r>
        <w:rPr>
          <w:rFonts w:ascii="Times New Roman"/>
          <w:b w:val="false"/>
          <w:i w:val="false"/>
          <w:color w:val="000000"/>
          <w:sz w:val="28"/>
        </w:rPr>
        <w:t xml:space="preserve">      77. Формы бланков: военных билетов офицеров запаса; временных удостоверений офицеров запаса; военных билетов сержантов и солдат; временных удостоверений сержантов и солдат запаса; удостоверений о приписке разрабатываются Министерством обороны Республики Казахстан и утверждаются настоящими Правилами. </w:t>
      </w:r>
    </w:p>
    <w:p>
      <w:pPr>
        <w:spacing w:after="0"/>
        <w:ind w:left="0"/>
        <w:jc w:val="both"/>
      </w:pPr>
      <w:r>
        <w:rPr>
          <w:rFonts w:ascii="Times New Roman"/>
          <w:b w:val="false"/>
          <w:i w:val="false"/>
          <w:color w:val="000000"/>
          <w:sz w:val="28"/>
        </w:rPr>
        <w:t xml:space="preserve">      78. Бланки: военных билетов офицеров запаса; временных удостоверений офицеров запаса; военных билетов; временных удостоверений сержантов и солдат запаса; удостоверений о приписке; удостоверений об отсрочке от призыва на воинскую службу на период мобилизации и на военное время; извещений о зачислении на специальный воинский учет изготавливаются по заказам Министерства обороны Республики Казахстан согласно действующему законодательству . Указанные документы являются документами строгой отчетности и хранятся в порядке, исключающем доступ к ним посторонних лиц. </w:t>
      </w:r>
    </w:p>
    <w:p>
      <w:pPr>
        <w:spacing w:after="0"/>
        <w:ind w:left="0"/>
        <w:jc w:val="both"/>
      </w:pPr>
      <w:r>
        <w:rPr>
          <w:rFonts w:ascii="Times New Roman"/>
          <w:b w:val="false"/>
          <w:i w:val="false"/>
          <w:color w:val="000000"/>
          <w:sz w:val="28"/>
        </w:rPr>
        <w:t xml:space="preserve">      79. Документы (бланочная продукция) по ведению воинского учета граждан в организациях изготавливаются организациями, кроме бланков строгой отчетности. </w:t>
      </w:r>
    </w:p>
    <w:p>
      <w:pPr>
        <w:spacing w:after="0"/>
        <w:ind w:left="0"/>
        <w:jc w:val="both"/>
      </w:pPr>
      <w:r>
        <w:rPr>
          <w:rFonts w:ascii="Times New Roman"/>
          <w:b w:val="false"/>
          <w:i w:val="false"/>
          <w:color w:val="000000"/>
          <w:sz w:val="28"/>
        </w:rPr>
        <w:t xml:space="preserve">      80. Выдача гражданам бланков строгой отчетности производится без взимания платы. </w:t>
      </w:r>
    </w:p>
    <w:p>
      <w:pPr>
        <w:spacing w:after="0"/>
        <w:ind w:left="0"/>
        <w:jc w:val="both"/>
      </w:pPr>
      <w:r>
        <w:rPr>
          <w:rFonts w:ascii="Times New Roman"/>
          <w:b w:val="false"/>
          <w:i w:val="false"/>
          <w:color w:val="000000"/>
          <w:sz w:val="28"/>
        </w:rPr>
        <w:t xml:space="preserve">      81. Военные билеты, временные удостоверения и удостоверения о приписке при убытии граждан на постоянное место жительства за границу должны быть возвращены ими в МОВУ (города, района). </w:t>
      </w:r>
    </w:p>
    <w:bookmarkStart w:name="z9" w:id="25"/>
    <w:p>
      <w:pPr>
        <w:spacing w:after="0"/>
        <w:ind w:left="0"/>
        <w:jc w:val="both"/>
      </w:pPr>
      <w:r>
        <w:rPr>
          <w:rFonts w:ascii="Times New Roman"/>
          <w:b w:val="false"/>
          <w:i w:val="false"/>
          <w:color w:val="000000"/>
          <w:sz w:val="28"/>
        </w:rPr>
        <w:t>
</w:t>
      </w:r>
      <w:r>
        <w:rPr>
          <w:rFonts w:ascii="Times New Roman"/>
          <w:b/>
          <w:i w:val="false"/>
          <w:color w:val="000000"/>
          <w:sz w:val="28"/>
        </w:rPr>
        <w:t>       7. Порядок и особенности воинского учета граждан</w:t>
      </w:r>
      <w:r>
        <w:br/>
      </w:r>
      <w:r>
        <w:rPr>
          <w:rFonts w:ascii="Times New Roman"/>
          <w:b w:val="false"/>
          <w:i w:val="false"/>
          <w:color w:val="000000"/>
          <w:sz w:val="28"/>
        </w:rPr>
        <w:t>
</w:t>
      </w:r>
      <w:r>
        <w:rPr>
          <w:rFonts w:ascii="Times New Roman"/>
          <w:b/>
          <w:i w:val="false"/>
          <w:color w:val="000000"/>
          <w:sz w:val="28"/>
        </w:rPr>
        <w:t>        проходящих службу в правоохранительных органах</w:t>
      </w:r>
    </w:p>
    <w:bookmarkEnd w:id="25"/>
    <w:p>
      <w:pPr>
        <w:spacing w:after="0"/>
        <w:ind w:left="0"/>
        <w:jc w:val="both"/>
      </w:pPr>
      <w:r>
        <w:rPr>
          <w:rFonts w:ascii="Times New Roman"/>
          <w:b w:val="false"/>
          <w:i w:val="false"/>
          <w:color w:val="ff0000"/>
          <w:sz w:val="28"/>
        </w:rPr>
        <w:t xml:space="preserve">      Сноска. Раздел 7 с изменениями, внесенными постановлениями  Правительства РК от 02.08.2011 </w:t>
      </w:r>
      <w:r>
        <w:rPr>
          <w:rFonts w:ascii="Times New Roman"/>
          <w:b w:val="false"/>
          <w:i w:val="false"/>
          <w:color w:val="ff0000"/>
          <w:sz w:val="28"/>
        </w:rPr>
        <w:t>№ 900</w:t>
      </w:r>
      <w:r>
        <w:rPr>
          <w:rFonts w:ascii="Times New Roman"/>
          <w:b w:val="false"/>
          <w:i w:val="false"/>
          <w:color w:val="ff0000"/>
          <w:sz w:val="28"/>
        </w:rPr>
        <w:t xml:space="preserve">; от 27.08.2011 </w:t>
      </w:r>
      <w:r>
        <w:rPr>
          <w:rFonts w:ascii="Times New Roman"/>
          <w:b w:val="false"/>
          <w:i w:val="false"/>
          <w:color w:val="ff0000"/>
          <w:sz w:val="28"/>
        </w:rPr>
        <w:t>№ 971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82. Учет военнообязанных, проходящих службу в правоохранительных органах, а также курсантов и слушателей учебных заведений МВД, МЧС и АБЭКП осуществляется в порядке, установленном первыми руководителями этих государственных органов и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      Сноска. Пункт 82 в редакции постановления Правительства РК от 27.08.2011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83. Снятие в МОВУ (города, района) с воинского учета сотрудников правоохранительных органов, а также курсантов и слушателей специальных учебных заведений МВД, МЧС и АБЭКП производится по ходатайствам указанных органов, направляемым в МОВУ (города, района) по месту жительства граждан с приложением именных списков в двух экземплярах, военных билетов и/или удостоверений о приписке.</w:t>
      </w:r>
    </w:p>
    <w:p>
      <w:pPr>
        <w:spacing w:after="0"/>
        <w:ind w:left="0"/>
        <w:jc w:val="both"/>
      </w:pPr>
      <w:r>
        <w:rPr>
          <w:rFonts w:ascii="Times New Roman"/>
          <w:b w:val="false"/>
          <w:i w:val="false"/>
          <w:color w:val="000000"/>
          <w:sz w:val="28"/>
        </w:rPr>
        <w:t>      МОВУ (города, района) в документах воинского учета граждан отмечают о снятии с воинского учета. Военные билеты с отметкой о снятии с воинского учета, один экземпляр именных списков, а на офицеров запаса - личные дела и послужные карты пересылаются в органы, направивших ходатайства.</w:t>
      </w:r>
      <w:r>
        <w:br/>
      </w: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постановлением Правительства РК от 27.08.2011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84. При увольнении сотрудников со службы правоохранительных органов кадровые органы им выдают предписание согласно </w:t>
      </w:r>
      <w:r>
        <w:rPr>
          <w:rFonts w:ascii="Times New Roman"/>
          <w:b w:val="false"/>
          <w:i w:val="false"/>
          <w:color w:val="000000"/>
          <w:sz w:val="28"/>
        </w:rPr>
        <w:t>приложению 27</w:t>
      </w:r>
      <w:r>
        <w:rPr>
          <w:rFonts w:ascii="Times New Roman"/>
          <w:b w:val="false"/>
          <w:i w:val="false"/>
          <w:color w:val="000000"/>
          <w:sz w:val="28"/>
        </w:rPr>
        <w:t>  к Правилам и обязывают их явиться в семидневный срок в МОВУ (города, района) по месту жительства для постановки на воинский учет, письменно извещают об их увольнении МОВУ (города, района).</w:t>
      </w:r>
      <w:r>
        <w:br/>
      </w:r>
      <w:r>
        <w:rPr>
          <w:rFonts w:ascii="Times New Roman"/>
          <w:b w:val="false"/>
          <w:i w:val="false"/>
          <w:color w:val="000000"/>
          <w:sz w:val="28"/>
        </w:rPr>
        <w:t>
</w:t>
      </w:r>
      <w:r>
        <w:rPr>
          <w:rFonts w:ascii="Times New Roman"/>
          <w:b w:val="false"/>
          <w:i w:val="false"/>
          <w:color w:val="ff0000"/>
          <w:sz w:val="28"/>
        </w:rPr>
        <w:t xml:space="preserve">      Сноска. Пункт 84 в редакции постановления Правительства РК от 27.08.2011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85. Сотрудники, уволенные из правоохранительных органов, а также курсанты, слушатели специальных учебных заведений МВД, МЧС и АБЭКП отчисленные и/или расторгнувшие контракт, но не достигшие 27-летнего возраста и не выслужившие установленные сроки воинской службы по призыву, принимаются на воинский учет призывников по месту жительства.</w:t>
      </w:r>
      <w:r>
        <w:br/>
      </w:r>
      <w:r>
        <w:rPr>
          <w:rFonts w:ascii="Times New Roman"/>
          <w:b w:val="false"/>
          <w:i w:val="false"/>
          <w:color w:val="000000"/>
          <w:sz w:val="28"/>
        </w:rPr>
        <w:t>
</w:t>
      </w:r>
      <w:r>
        <w:rPr>
          <w:rFonts w:ascii="Times New Roman"/>
          <w:b w:val="false"/>
          <w:i w:val="false"/>
          <w:color w:val="ff0000"/>
          <w:sz w:val="28"/>
        </w:rPr>
        <w:t xml:space="preserve">      Сноска. Пункт 85 в редакции постановления Правительства РК от 27.08.2011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86. Руководители соответствующих правоохранительных органов ежегодно к 1 февраля (по состоянию на 1 января текущего года) направляют в МОВУ (города, района) для сверки сведения о количестве военнообязанных и призывников, проходящих службу в указанных органах, по форме устанавливаемой Министерством обороны Республики Казахстан.</w:t>
      </w:r>
      <w:r>
        <w:br/>
      </w:r>
      <w:r>
        <w:rPr>
          <w:rFonts w:ascii="Times New Roman"/>
          <w:b w:val="false"/>
          <w:i w:val="false"/>
          <w:color w:val="000000"/>
          <w:sz w:val="28"/>
        </w:rPr>
        <w:t>
      Сведения о количестве граждан, проходящих службу в правоохранительных органах, хранятся в отдельных опечатанных картотеках МОВУ (города, района), исключающих доступ к ним посторонних лиц. Работа с указанными документами разрешается только лицам, определяемым приказом начальника МОВУ (города, района).</w:t>
      </w:r>
      <w:r>
        <w:br/>
      </w:r>
      <w:r>
        <w:rPr>
          <w:rFonts w:ascii="Times New Roman"/>
          <w:b w:val="false"/>
          <w:i w:val="false"/>
          <w:color w:val="000000"/>
          <w:sz w:val="28"/>
        </w:rPr>
        <w:t>
      </w:t>
      </w:r>
      <w:r>
        <w:rPr>
          <w:rFonts w:ascii="Times New Roman"/>
          <w:b w:val="false"/>
          <w:i w:val="false"/>
          <w:color w:val="ff0000"/>
          <w:sz w:val="28"/>
        </w:rPr>
        <w:t xml:space="preserve">Сноска. Пункт 86 в редакции постановления Правительства РК от 27.08.2011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0" w:id="26"/>
    <w:p>
      <w:pPr>
        <w:spacing w:after="0"/>
        <w:ind w:left="0"/>
        <w:jc w:val="both"/>
      </w:pPr>
      <w:r>
        <w:rPr>
          <w:rFonts w:ascii="Times New Roman"/>
          <w:b w:val="false"/>
          <w:i w:val="false"/>
          <w:color w:val="000000"/>
          <w:sz w:val="28"/>
        </w:rPr>
        <w:t>
</w:t>
      </w:r>
      <w:r>
        <w:rPr>
          <w:rFonts w:ascii="Times New Roman"/>
          <w:b/>
          <w:i w:val="false"/>
          <w:color w:val="000000"/>
          <w:sz w:val="28"/>
        </w:rPr>
        <w:t xml:space="preserve">         8. Особенности воинского учета граждан, </w:t>
      </w:r>
      <w:r>
        <w:br/>
      </w:r>
      <w:r>
        <w:rPr>
          <w:rFonts w:ascii="Times New Roman"/>
          <w:b w:val="false"/>
          <w:i w:val="false"/>
          <w:color w:val="000000"/>
          <w:sz w:val="28"/>
        </w:rPr>
        <w:t>
</w:t>
      </w:r>
      <w:r>
        <w:rPr>
          <w:rFonts w:ascii="Times New Roman"/>
          <w:b/>
          <w:i w:val="false"/>
          <w:color w:val="000000"/>
          <w:sz w:val="28"/>
        </w:rPr>
        <w:t xml:space="preserve">  характер и условия работы которых связаны с выездами </w:t>
      </w:r>
      <w:r>
        <w:br/>
      </w:r>
      <w:r>
        <w:rPr>
          <w:rFonts w:ascii="Times New Roman"/>
          <w:b w:val="false"/>
          <w:i w:val="false"/>
          <w:color w:val="000000"/>
          <w:sz w:val="28"/>
        </w:rPr>
        <w:t>
</w:t>
      </w:r>
      <w:r>
        <w:rPr>
          <w:rFonts w:ascii="Times New Roman"/>
          <w:b/>
          <w:i w:val="false"/>
          <w:color w:val="000000"/>
          <w:sz w:val="28"/>
        </w:rPr>
        <w:t xml:space="preserve">  с постоянного места жительства или которые работают </w:t>
      </w:r>
      <w:r>
        <w:br/>
      </w:r>
      <w:r>
        <w:rPr>
          <w:rFonts w:ascii="Times New Roman"/>
          <w:b w:val="false"/>
          <w:i w:val="false"/>
          <w:color w:val="000000"/>
          <w:sz w:val="28"/>
        </w:rPr>
        <w:t>
</w:t>
      </w:r>
      <w:r>
        <w:rPr>
          <w:rFonts w:ascii="Times New Roman"/>
          <w:b/>
          <w:i w:val="false"/>
          <w:color w:val="000000"/>
          <w:sz w:val="28"/>
        </w:rPr>
        <w:t xml:space="preserve">               в отдаленных местностях </w:t>
      </w:r>
    </w:p>
    <w:bookmarkEnd w:id="26"/>
    <w:p>
      <w:pPr>
        <w:spacing w:after="0"/>
        <w:ind w:left="0"/>
        <w:jc w:val="both"/>
      </w:pPr>
      <w:r>
        <w:rPr>
          <w:rFonts w:ascii="Times New Roman"/>
          <w:b w:val="false"/>
          <w:i w:val="false"/>
          <w:color w:val="000000"/>
          <w:sz w:val="28"/>
        </w:rPr>
        <w:t xml:space="preserve">       87. Граждане, работающие на морских и речных судах, проживающие постоянно в населенных пунктах, к портам которых приписаны эти суда, состоят на воинском учете по месту жительства. </w:t>
      </w:r>
    </w:p>
    <w:p>
      <w:pPr>
        <w:spacing w:after="0"/>
        <w:ind w:left="0"/>
        <w:jc w:val="both"/>
      </w:pPr>
      <w:r>
        <w:rPr>
          <w:rFonts w:ascii="Times New Roman"/>
          <w:b w:val="false"/>
          <w:i w:val="false"/>
          <w:color w:val="000000"/>
          <w:sz w:val="28"/>
        </w:rPr>
        <w:t xml:space="preserve">      Граждане, работающие на морских и речных судах, не проживающие постоянно в населенных пунктах, к портам которых приписаны эти суда, состоят на воинском учете по месту расположения кадровых органов соответствующих пароходств, управлений. </w:t>
      </w:r>
    </w:p>
    <w:p>
      <w:pPr>
        <w:spacing w:after="0"/>
        <w:ind w:left="0"/>
        <w:jc w:val="both"/>
      </w:pPr>
      <w:r>
        <w:rPr>
          <w:rFonts w:ascii="Times New Roman"/>
          <w:b w:val="false"/>
          <w:i w:val="false"/>
          <w:color w:val="000000"/>
          <w:sz w:val="28"/>
        </w:rPr>
        <w:t xml:space="preserve">      88. Граждане, работающие в полевых геологических и топографо-геодезических организациях, в поисковых, разведочных, съемочных, гидрогеологических, геофизических, лесо- и землеустроительных экспедициях, на линейных строительно-монтажных и специализированных поездах, на путевых и машинных станциях, в передвижных механизированных и специализированных колоннах, в тоннельных, мостостроительных, плавучих отрядах (участках), в строительно-монтажных и пусконаладочных организациях, в управлениях механизации и подводно-технических работ, в нефтяных и газодобывающих предприятиях, а также в других приравненных к ним организациях и не проживающие постоянно в местах работы состоят на воинском учете в органах, осуществляющих воинский учет по месту нахождения этих организаций. </w:t>
      </w:r>
    </w:p>
    <w:p>
      <w:pPr>
        <w:spacing w:after="0"/>
        <w:ind w:left="0"/>
        <w:jc w:val="both"/>
      </w:pPr>
      <w:r>
        <w:rPr>
          <w:rFonts w:ascii="Times New Roman"/>
          <w:b w:val="false"/>
          <w:i w:val="false"/>
          <w:color w:val="000000"/>
          <w:sz w:val="28"/>
        </w:rPr>
        <w:t>      89. Постановку на воинский учет граждан, принимаемых на работу в организации, или снятие с воинского учета граждан, увольняемых с работы, осуществляет администрация организации согласно </w:t>
      </w:r>
      <w:r>
        <w:rPr>
          <w:rFonts w:ascii="Times New Roman"/>
          <w:b w:val="false"/>
          <w:i w:val="false"/>
          <w:color w:val="000000"/>
          <w:sz w:val="28"/>
        </w:rPr>
        <w:t xml:space="preserve">приложению 28 </w:t>
      </w:r>
      <w:r>
        <w:rPr>
          <w:rFonts w:ascii="Times New Roman"/>
          <w:b w:val="false"/>
          <w:i w:val="false"/>
          <w:color w:val="000000"/>
          <w:sz w:val="28"/>
        </w:rPr>
        <w:t xml:space="preserve">к Правилам. </w:t>
      </w:r>
    </w:p>
    <w:bookmarkStart w:name="z11" w:id="27"/>
    <w:p>
      <w:pPr>
        <w:spacing w:after="0"/>
        <w:ind w:left="0"/>
        <w:jc w:val="both"/>
      </w:pPr>
      <w:r>
        <w:rPr>
          <w:rFonts w:ascii="Times New Roman"/>
          <w:b w:val="false"/>
          <w:i w:val="false"/>
          <w:color w:val="000000"/>
          <w:sz w:val="28"/>
        </w:rPr>
        <w:t xml:space="preserve">
Приложение 1                 </w:t>
      </w:r>
    </w:p>
    <w:bookmarkEnd w:id="27"/>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i w:val="false"/>
          <w:color w:val="000000"/>
          <w:sz w:val="28"/>
        </w:rPr>
        <w:t xml:space="preserve">                         СПИСОК </w:t>
      </w:r>
    </w:p>
    <w:p>
      <w:pPr>
        <w:spacing w:after="0"/>
        <w:ind w:left="0"/>
        <w:jc w:val="both"/>
      </w:pPr>
      <w:r>
        <w:rPr>
          <w:rFonts w:ascii="Times New Roman"/>
          <w:b w:val="false"/>
          <w:i w:val="false"/>
          <w:color w:val="000000"/>
          <w:sz w:val="28"/>
        </w:rPr>
        <w:t xml:space="preserve">       граждан 19__ года рождения, подлежащих приписке </w:t>
      </w:r>
    </w:p>
    <w:p>
      <w:pPr>
        <w:spacing w:after="0"/>
        <w:ind w:left="0"/>
        <w:jc w:val="both"/>
      </w:pPr>
      <w:r>
        <w:rPr>
          <w:rFonts w:ascii="Times New Roman"/>
          <w:b w:val="false"/>
          <w:i w:val="false"/>
          <w:color w:val="000000"/>
          <w:sz w:val="28"/>
        </w:rPr>
        <w:t xml:space="preserve">                 к призывному участку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(местные представительные органы и иные организации) </w:t>
      </w:r>
    </w:p>
    <w:p>
      <w:pPr>
        <w:spacing w:after="0"/>
        <w:ind w:left="0"/>
        <w:jc w:val="both"/>
      </w:pPr>
      <w:r>
        <w:rPr>
          <w:rFonts w:ascii="Times New Roman"/>
          <w:b w:val="false"/>
          <w:i w:val="false"/>
          <w:color w:val="000000"/>
          <w:sz w:val="28"/>
        </w:rPr>
        <w:t xml:space="preserve">                                По состоянию на __________ 20__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73"/>
        <w:gridCol w:w="2173"/>
        <w:gridCol w:w="2293"/>
        <w:gridCol w:w="54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p>
            <w:pPr>
              <w:spacing w:after="20"/>
              <w:ind w:left="20"/>
              <w:jc w:val="both"/>
            </w:pPr>
            <w:r>
              <w:rPr>
                <w:rFonts w:ascii="Times New Roman"/>
                <w:b w:val="false"/>
                <w:i w:val="false"/>
                <w:color w:val="000000"/>
                <w:sz w:val="20"/>
              </w:rPr>
              <w:t xml:space="preserve">имя, </w:t>
            </w:r>
          </w:p>
          <w:p>
            <w:pPr>
              <w:spacing w:after="20"/>
              <w:ind w:left="20"/>
              <w:jc w:val="both"/>
            </w:pPr>
            <w:r>
              <w:rPr>
                <w:rFonts w:ascii="Times New Roman"/>
                <w:b w:val="false"/>
                <w:i w:val="false"/>
                <w:color w:val="000000"/>
                <w:sz w:val="20"/>
              </w:rPr>
              <w:t xml:space="preserve">отчество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p>
            <w:pPr>
              <w:spacing w:after="20"/>
              <w:ind w:left="20"/>
              <w:jc w:val="both"/>
            </w:pPr>
            <w:r>
              <w:rPr>
                <w:rFonts w:ascii="Times New Roman"/>
                <w:b w:val="false"/>
                <w:i w:val="false"/>
                <w:color w:val="000000"/>
                <w:sz w:val="20"/>
              </w:rPr>
              <w:t xml:space="preserve">работы </w:t>
            </w:r>
          </w:p>
          <w:p>
            <w:pPr>
              <w:spacing w:after="20"/>
              <w:ind w:left="20"/>
              <w:jc w:val="both"/>
            </w:pPr>
            <w:r>
              <w:rPr>
                <w:rFonts w:ascii="Times New Roman"/>
                <w:b w:val="false"/>
                <w:i w:val="false"/>
                <w:color w:val="000000"/>
                <w:sz w:val="20"/>
              </w:rPr>
              <w:t xml:space="preserve">(учебы) и </w:t>
            </w:r>
          </w:p>
          <w:p>
            <w:pPr>
              <w:spacing w:after="20"/>
              <w:ind w:left="20"/>
              <w:jc w:val="both"/>
            </w:pPr>
            <w:r>
              <w:rPr>
                <w:rFonts w:ascii="Times New Roman"/>
                <w:b w:val="false"/>
                <w:i w:val="false"/>
                <w:color w:val="000000"/>
                <w:sz w:val="20"/>
              </w:rPr>
              <w:t xml:space="preserve">занимаемая </w:t>
            </w:r>
          </w:p>
          <w:p>
            <w:pPr>
              <w:spacing w:after="20"/>
              <w:ind w:left="20"/>
              <w:jc w:val="both"/>
            </w:pPr>
            <w:r>
              <w:rPr>
                <w:rFonts w:ascii="Times New Roman"/>
                <w:b w:val="false"/>
                <w:i w:val="false"/>
                <w:color w:val="000000"/>
                <w:sz w:val="20"/>
              </w:rPr>
              <w:t xml:space="preserve">должность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p>
            <w:pPr>
              <w:spacing w:after="20"/>
              <w:ind w:left="20"/>
              <w:jc w:val="both"/>
            </w:pPr>
            <w:r>
              <w:rPr>
                <w:rFonts w:ascii="Times New Roman"/>
                <w:b w:val="false"/>
                <w:i w:val="false"/>
                <w:color w:val="000000"/>
                <w:sz w:val="20"/>
              </w:rPr>
              <w:t xml:space="preserve">жительства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управления </w:t>
            </w:r>
          </w:p>
          <w:p>
            <w:pPr>
              <w:spacing w:after="20"/>
              <w:ind w:left="20"/>
              <w:jc w:val="both"/>
            </w:pPr>
            <w:r>
              <w:rPr>
                <w:rFonts w:ascii="Times New Roman"/>
                <w:b w:val="false"/>
                <w:i w:val="false"/>
                <w:color w:val="000000"/>
                <w:sz w:val="20"/>
              </w:rPr>
              <w:t xml:space="preserve">(отдела) по делам обороны </w:t>
            </w:r>
          </w:p>
          <w:p>
            <w:pPr>
              <w:spacing w:after="20"/>
              <w:ind w:left="20"/>
              <w:jc w:val="both"/>
            </w:pPr>
            <w:r>
              <w:rPr>
                <w:rFonts w:ascii="Times New Roman"/>
                <w:b w:val="false"/>
                <w:i w:val="false"/>
                <w:color w:val="000000"/>
                <w:sz w:val="20"/>
              </w:rPr>
              <w:t xml:space="preserve">об изменениях, происшедших </w:t>
            </w:r>
          </w:p>
          <w:p>
            <w:pPr>
              <w:spacing w:after="20"/>
              <w:ind w:left="20"/>
              <w:jc w:val="both"/>
            </w:pPr>
            <w:r>
              <w:rPr>
                <w:rFonts w:ascii="Times New Roman"/>
                <w:b w:val="false"/>
                <w:i w:val="false"/>
                <w:color w:val="000000"/>
                <w:sz w:val="20"/>
              </w:rPr>
              <w:t xml:space="preserve">после 1 января до </w:t>
            </w:r>
          </w:p>
          <w:p>
            <w:pPr>
              <w:spacing w:after="20"/>
              <w:ind w:left="20"/>
              <w:jc w:val="both"/>
            </w:pPr>
            <w:r>
              <w:rPr>
                <w:rFonts w:ascii="Times New Roman"/>
                <w:b w:val="false"/>
                <w:i w:val="false"/>
                <w:color w:val="000000"/>
                <w:sz w:val="20"/>
              </w:rPr>
              <w:t xml:space="preserve">окончания приписки, и </w:t>
            </w:r>
          </w:p>
          <w:p>
            <w:pPr>
              <w:spacing w:after="20"/>
              <w:ind w:left="20"/>
              <w:jc w:val="both"/>
            </w:pPr>
            <w:r>
              <w:rPr>
                <w:rFonts w:ascii="Times New Roman"/>
                <w:b w:val="false"/>
                <w:i w:val="false"/>
                <w:color w:val="000000"/>
                <w:sz w:val="20"/>
              </w:rPr>
              <w:t xml:space="preserve">за каким порядковым </w:t>
            </w:r>
          </w:p>
          <w:p>
            <w:pPr>
              <w:spacing w:after="20"/>
              <w:ind w:left="20"/>
              <w:jc w:val="both"/>
            </w:pPr>
            <w:r>
              <w:rPr>
                <w:rFonts w:ascii="Times New Roman"/>
                <w:b w:val="false"/>
                <w:i w:val="false"/>
                <w:color w:val="000000"/>
                <w:sz w:val="20"/>
              </w:rPr>
              <w:t xml:space="preserve">номером учтен в сводном </w:t>
            </w:r>
          </w:p>
          <w:p>
            <w:pPr>
              <w:spacing w:after="20"/>
              <w:ind w:left="20"/>
              <w:jc w:val="both"/>
            </w:pPr>
            <w:r>
              <w:rPr>
                <w:rFonts w:ascii="Times New Roman"/>
                <w:b w:val="false"/>
                <w:i w:val="false"/>
                <w:color w:val="000000"/>
                <w:sz w:val="20"/>
              </w:rPr>
              <w:t xml:space="preserve">списке (приложение 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М.П.               Подпись __________ (фамилия, инициалы) </w:t>
      </w:r>
    </w:p>
    <w:p>
      <w:pPr>
        <w:spacing w:after="0"/>
        <w:ind w:left="0"/>
        <w:jc w:val="both"/>
      </w:pPr>
      <w:r>
        <w:rPr>
          <w:rFonts w:ascii="Times New Roman"/>
          <w:b w:val="false"/>
          <w:i w:val="false"/>
          <w:color w:val="000000"/>
          <w:sz w:val="28"/>
        </w:rPr>
        <w:t xml:space="preserve">"__" ________ 20__г. </w:t>
      </w:r>
    </w:p>
    <w:p>
      <w:pPr>
        <w:spacing w:after="0"/>
        <w:ind w:left="0"/>
        <w:jc w:val="both"/>
      </w:pPr>
      <w:r>
        <w:rPr>
          <w:rFonts w:ascii="Times New Roman"/>
          <w:b w:val="false"/>
          <w:i w:val="false"/>
          <w:color w:val="000000"/>
          <w:sz w:val="28"/>
        </w:rPr>
        <w:t xml:space="preserve">Примечания: </w:t>
      </w:r>
    </w:p>
    <w:p>
      <w:pPr>
        <w:spacing w:after="0"/>
        <w:ind w:left="0"/>
        <w:jc w:val="both"/>
      </w:pPr>
      <w:r>
        <w:rPr>
          <w:rFonts w:ascii="Times New Roman"/>
          <w:b w:val="false"/>
          <w:i w:val="false"/>
          <w:color w:val="000000"/>
          <w:sz w:val="28"/>
        </w:rPr>
        <w:t xml:space="preserve">      1. Список составляется четким (печатными буквами) почерком в алфавитном порядке. В список включаются все граждане, которым в год приписки исполняется 17 лет, независимо от гражданства, отбывания наказания в местах лишения свободы, состояния здоровья, постоянного или временного их проживания или работы (учебы). </w:t>
      </w:r>
    </w:p>
    <w:p>
      <w:pPr>
        <w:spacing w:after="0"/>
        <w:ind w:left="0"/>
        <w:jc w:val="both"/>
      </w:pPr>
      <w:r>
        <w:rPr>
          <w:rFonts w:ascii="Times New Roman"/>
          <w:b w:val="false"/>
          <w:i w:val="false"/>
          <w:color w:val="000000"/>
          <w:sz w:val="28"/>
        </w:rPr>
        <w:t xml:space="preserve">      2. Граждане старших возрастов, не прошедшие ранее приписку к призывному участку, также записываются в данный список. Их год рождения указывается в графе 2. </w:t>
      </w:r>
    </w:p>
    <w:p>
      <w:pPr>
        <w:spacing w:after="0"/>
        <w:ind w:left="0"/>
        <w:jc w:val="both"/>
      </w:pPr>
      <w:r>
        <w:rPr>
          <w:rFonts w:ascii="Times New Roman"/>
          <w:b w:val="false"/>
          <w:i w:val="false"/>
          <w:color w:val="000000"/>
          <w:sz w:val="28"/>
        </w:rPr>
        <w:t xml:space="preserve">      3. Списки подписываются руководителями организаций и заверяются мастичной гербовой печатью. </w:t>
      </w:r>
    </w:p>
    <w:p>
      <w:pPr>
        <w:spacing w:after="0"/>
        <w:ind w:left="0"/>
        <w:jc w:val="both"/>
      </w:pPr>
      <w:r>
        <w:rPr>
          <w:rFonts w:ascii="Times New Roman"/>
          <w:b w:val="false"/>
          <w:i w:val="false"/>
          <w:color w:val="000000"/>
          <w:sz w:val="28"/>
        </w:rPr>
        <w:t xml:space="preserve">      4. Списки в управлении (отделе) по делам обороны регистрируются, подшиваются в отдельное дело и хранятся в течение 3 лет. </w:t>
      </w:r>
    </w:p>
    <w:p>
      <w:pPr>
        <w:spacing w:after="0"/>
        <w:ind w:left="0"/>
        <w:jc w:val="both"/>
      </w:pPr>
      <w:r>
        <w:rPr>
          <w:rFonts w:ascii="Times New Roman"/>
          <w:b w:val="false"/>
          <w:i w:val="false"/>
          <w:color w:val="000000"/>
          <w:sz w:val="28"/>
        </w:rPr>
        <w:t xml:space="preserve">      5. Графа 5 заполняется в управлении (отделе) по делам обороны. </w:t>
      </w:r>
    </w:p>
    <w:bookmarkStart w:name="z12" w:id="28"/>
    <w:p>
      <w:pPr>
        <w:spacing w:after="0"/>
        <w:ind w:left="0"/>
        <w:jc w:val="both"/>
      </w:pPr>
      <w:r>
        <w:rPr>
          <w:rFonts w:ascii="Times New Roman"/>
          <w:b w:val="false"/>
          <w:i w:val="false"/>
          <w:color w:val="000000"/>
          <w:sz w:val="28"/>
        </w:rPr>
        <w:t xml:space="preserve">
Приложение 2                 </w:t>
      </w:r>
    </w:p>
    <w:bookmarkEnd w:id="28"/>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i w:val="false"/>
          <w:color w:val="000000"/>
          <w:sz w:val="28"/>
        </w:rPr>
        <w:t xml:space="preserve">                      СВОДНЫЙ СПИСОК </w:t>
      </w:r>
    </w:p>
    <w:p>
      <w:pPr>
        <w:spacing w:after="0"/>
        <w:ind w:left="0"/>
        <w:jc w:val="both"/>
      </w:pPr>
      <w:r>
        <w:rPr>
          <w:rFonts w:ascii="Times New Roman"/>
          <w:b w:val="false"/>
          <w:i w:val="false"/>
          <w:color w:val="000000"/>
          <w:sz w:val="28"/>
        </w:rPr>
        <w:t xml:space="preserve">   граждан 19__ года рождения в __________ районе (городе), </w:t>
      </w:r>
    </w:p>
    <w:p>
      <w:pPr>
        <w:spacing w:after="0"/>
        <w:ind w:left="0"/>
        <w:jc w:val="both"/>
      </w:pPr>
      <w:r>
        <w:rPr>
          <w:rFonts w:ascii="Times New Roman"/>
          <w:b w:val="false"/>
          <w:i w:val="false"/>
          <w:color w:val="000000"/>
          <w:sz w:val="28"/>
        </w:rPr>
        <w:t xml:space="preserve">    подлежащих приписке к призывному участку в 20___году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953"/>
        <w:gridCol w:w="2153"/>
        <w:gridCol w:w="2133"/>
        <w:gridCol w:w="57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p>
            <w:pPr>
              <w:spacing w:after="20"/>
              <w:ind w:left="20"/>
              <w:jc w:val="both"/>
            </w:pPr>
            <w:r>
              <w:rPr>
                <w:rFonts w:ascii="Times New Roman"/>
                <w:b w:val="false"/>
                <w:i w:val="false"/>
                <w:color w:val="000000"/>
                <w:sz w:val="20"/>
              </w:rPr>
              <w:t xml:space="preserve">имя и </w:t>
            </w:r>
          </w:p>
          <w:p>
            <w:pPr>
              <w:spacing w:after="20"/>
              <w:ind w:left="20"/>
              <w:jc w:val="both"/>
            </w:pPr>
            <w:r>
              <w:rPr>
                <w:rFonts w:ascii="Times New Roman"/>
                <w:b w:val="false"/>
                <w:i w:val="false"/>
                <w:color w:val="000000"/>
                <w:sz w:val="20"/>
              </w:rPr>
              <w:t xml:space="preserve">отчество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p>
            <w:pPr>
              <w:spacing w:after="20"/>
              <w:ind w:left="20"/>
              <w:jc w:val="both"/>
            </w:pPr>
            <w:r>
              <w:rPr>
                <w:rFonts w:ascii="Times New Roman"/>
                <w:b w:val="false"/>
                <w:i w:val="false"/>
                <w:color w:val="000000"/>
                <w:sz w:val="20"/>
              </w:rPr>
              <w:t xml:space="preserve">работы </w:t>
            </w:r>
          </w:p>
          <w:p>
            <w:pPr>
              <w:spacing w:after="20"/>
              <w:ind w:left="20"/>
              <w:jc w:val="both"/>
            </w:pPr>
            <w:r>
              <w:rPr>
                <w:rFonts w:ascii="Times New Roman"/>
                <w:b w:val="false"/>
                <w:i w:val="false"/>
                <w:color w:val="000000"/>
                <w:sz w:val="20"/>
              </w:rPr>
              <w:t xml:space="preserve">(учебы) </w:t>
            </w:r>
          </w:p>
          <w:p>
            <w:pPr>
              <w:spacing w:after="20"/>
              <w:ind w:left="20"/>
              <w:jc w:val="both"/>
            </w:pPr>
            <w:r>
              <w:rPr>
                <w:rFonts w:ascii="Times New Roman"/>
                <w:b w:val="false"/>
                <w:i w:val="false"/>
                <w:color w:val="000000"/>
                <w:sz w:val="20"/>
              </w:rPr>
              <w:t xml:space="preserve">и </w:t>
            </w:r>
          </w:p>
          <w:p>
            <w:pPr>
              <w:spacing w:after="20"/>
              <w:ind w:left="20"/>
              <w:jc w:val="both"/>
            </w:pPr>
            <w:r>
              <w:rPr>
                <w:rFonts w:ascii="Times New Roman"/>
                <w:b w:val="false"/>
                <w:i w:val="false"/>
                <w:color w:val="000000"/>
                <w:sz w:val="20"/>
              </w:rPr>
              <w:t xml:space="preserve">зани- </w:t>
            </w:r>
          </w:p>
          <w:p>
            <w:pPr>
              <w:spacing w:after="20"/>
              <w:ind w:left="20"/>
              <w:jc w:val="both"/>
            </w:pPr>
            <w:r>
              <w:rPr>
                <w:rFonts w:ascii="Times New Roman"/>
                <w:b w:val="false"/>
                <w:i w:val="false"/>
                <w:color w:val="000000"/>
                <w:sz w:val="20"/>
              </w:rPr>
              <w:t xml:space="preserve">маемая </w:t>
            </w:r>
          </w:p>
          <w:p>
            <w:pPr>
              <w:spacing w:after="20"/>
              <w:ind w:left="20"/>
              <w:jc w:val="both"/>
            </w:pPr>
            <w:r>
              <w:rPr>
                <w:rFonts w:ascii="Times New Roman"/>
                <w:b w:val="false"/>
                <w:i w:val="false"/>
                <w:color w:val="000000"/>
                <w:sz w:val="20"/>
              </w:rPr>
              <w:t xml:space="preserve">должность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жительства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управления </w:t>
            </w:r>
          </w:p>
          <w:p>
            <w:pPr>
              <w:spacing w:after="20"/>
              <w:ind w:left="20"/>
              <w:jc w:val="both"/>
            </w:pPr>
            <w:r>
              <w:rPr>
                <w:rFonts w:ascii="Times New Roman"/>
                <w:b w:val="false"/>
                <w:i w:val="false"/>
                <w:color w:val="000000"/>
                <w:sz w:val="20"/>
              </w:rPr>
              <w:t xml:space="preserve">(отдела) по делам обороны </w:t>
            </w:r>
          </w:p>
          <w:p>
            <w:pPr>
              <w:spacing w:after="20"/>
              <w:ind w:left="20"/>
              <w:jc w:val="both"/>
            </w:pPr>
            <w:r>
              <w:rPr>
                <w:rFonts w:ascii="Times New Roman"/>
                <w:b w:val="false"/>
                <w:i w:val="false"/>
                <w:color w:val="000000"/>
                <w:sz w:val="20"/>
              </w:rPr>
              <w:t xml:space="preserve">о дате приписки к призывному </w:t>
            </w:r>
          </w:p>
          <w:p>
            <w:pPr>
              <w:spacing w:after="20"/>
              <w:ind w:left="20"/>
              <w:jc w:val="both"/>
            </w:pPr>
            <w:r>
              <w:rPr>
                <w:rFonts w:ascii="Times New Roman"/>
                <w:b w:val="false"/>
                <w:i w:val="false"/>
                <w:color w:val="000000"/>
                <w:sz w:val="20"/>
              </w:rPr>
              <w:t xml:space="preserve">участку и под каким </w:t>
            </w:r>
          </w:p>
          <w:p>
            <w:pPr>
              <w:spacing w:after="20"/>
              <w:ind w:left="20"/>
              <w:jc w:val="both"/>
            </w:pPr>
            <w:r>
              <w:rPr>
                <w:rFonts w:ascii="Times New Roman"/>
                <w:b w:val="false"/>
                <w:i w:val="false"/>
                <w:color w:val="000000"/>
                <w:sz w:val="20"/>
              </w:rPr>
              <w:t xml:space="preserve">порядковым номером записан </w:t>
            </w:r>
          </w:p>
          <w:p>
            <w:pPr>
              <w:spacing w:after="20"/>
              <w:ind w:left="20"/>
              <w:jc w:val="both"/>
            </w:pPr>
            <w:r>
              <w:rPr>
                <w:rFonts w:ascii="Times New Roman"/>
                <w:b w:val="false"/>
                <w:i w:val="false"/>
                <w:color w:val="000000"/>
                <w:sz w:val="20"/>
              </w:rPr>
              <w:t xml:space="preserve">в протоколе призывник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 начальник управления (отдела) </w:t>
      </w:r>
    </w:p>
    <w:p>
      <w:pPr>
        <w:spacing w:after="0"/>
        <w:ind w:left="0"/>
        <w:jc w:val="both"/>
      </w:pPr>
      <w:r>
        <w:rPr>
          <w:rFonts w:ascii="Times New Roman"/>
          <w:b w:val="false"/>
          <w:i w:val="false"/>
          <w:color w:val="000000"/>
          <w:sz w:val="28"/>
        </w:rPr>
        <w:t xml:space="preserve">  (воинское звание, подпись)        по делам обороны </w:t>
      </w:r>
    </w:p>
    <w:p>
      <w:pPr>
        <w:spacing w:after="0"/>
        <w:ind w:left="0"/>
        <w:jc w:val="both"/>
      </w:pPr>
      <w:r>
        <w:rPr>
          <w:rFonts w:ascii="Times New Roman"/>
          <w:b w:val="false"/>
          <w:i w:val="false"/>
          <w:color w:val="000000"/>
          <w:sz w:val="28"/>
        </w:rPr>
        <w:t xml:space="preserve">Начальник отделения __________________________ управления </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(отдела) по делам обороны </w:t>
      </w:r>
    </w:p>
    <w:p>
      <w:pPr>
        <w:spacing w:after="0"/>
        <w:ind w:left="0"/>
        <w:jc w:val="both"/>
      </w:pPr>
      <w:r>
        <w:rPr>
          <w:rFonts w:ascii="Times New Roman"/>
          <w:b w:val="false"/>
          <w:i w:val="false"/>
          <w:color w:val="000000"/>
          <w:sz w:val="28"/>
        </w:rPr>
        <w:t xml:space="preserve">"__" ________ 20__ г. </w:t>
      </w:r>
    </w:p>
    <w:p>
      <w:pPr>
        <w:spacing w:after="0"/>
        <w:ind w:left="0"/>
        <w:jc w:val="both"/>
      </w:pPr>
      <w:r>
        <w:rPr>
          <w:rFonts w:ascii="Times New Roman"/>
          <w:b w:val="false"/>
          <w:i w:val="false"/>
          <w:color w:val="000000"/>
          <w:sz w:val="28"/>
        </w:rPr>
        <w:t xml:space="preserve">Примечания: </w:t>
      </w:r>
    </w:p>
    <w:p>
      <w:pPr>
        <w:spacing w:after="0"/>
        <w:ind w:left="0"/>
        <w:jc w:val="both"/>
      </w:pPr>
      <w:r>
        <w:rPr>
          <w:rFonts w:ascii="Times New Roman"/>
          <w:b w:val="false"/>
          <w:i w:val="false"/>
          <w:color w:val="000000"/>
          <w:sz w:val="28"/>
        </w:rPr>
        <w:t xml:space="preserve">      1. В список включаются все граждане, которым в год приписки исполняется 17 лет, независимо от гражданства, отбывания наказания в местах лишения свободы, состояния здоровья, постоянного или временного проживания, места работы (учебы). </w:t>
      </w:r>
    </w:p>
    <w:p>
      <w:pPr>
        <w:spacing w:after="0"/>
        <w:ind w:left="0"/>
        <w:jc w:val="both"/>
      </w:pPr>
      <w:r>
        <w:rPr>
          <w:rFonts w:ascii="Times New Roman"/>
          <w:b w:val="false"/>
          <w:i w:val="false"/>
          <w:color w:val="000000"/>
          <w:sz w:val="28"/>
        </w:rPr>
        <w:t xml:space="preserve">      2. Граждане старших возрастов, не прошедшие ранее приписку к призывному участку, также записываются в данный список. Их год рождения указывается в графе N 2. </w:t>
      </w:r>
    </w:p>
    <w:p>
      <w:pPr>
        <w:spacing w:after="0"/>
        <w:ind w:left="0"/>
        <w:jc w:val="both"/>
      </w:pPr>
      <w:r>
        <w:rPr>
          <w:rFonts w:ascii="Times New Roman"/>
          <w:b w:val="false"/>
          <w:i w:val="false"/>
          <w:color w:val="000000"/>
          <w:sz w:val="28"/>
        </w:rPr>
        <w:t xml:space="preserve">      3. Список хранится в управлении (отделе) по делам обороны 3 года. </w:t>
      </w:r>
    </w:p>
    <w:p>
      <w:pPr>
        <w:spacing w:after="0"/>
        <w:ind w:left="0"/>
        <w:jc w:val="both"/>
      </w:pPr>
      <w:r>
        <w:rPr>
          <w:rFonts w:ascii="Times New Roman"/>
          <w:b w:val="false"/>
          <w:i w:val="false"/>
          <w:color w:val="000000"/>
          <w:sz w:val="28"/>
        </w:rPr>
        <w:t xml:space="preserve">      4. Графа 5 заполняется в день приписки граждан к призывному участку. </w:t>
      </w:r>
    </w:p>
    <w:bookmarkStart w:name="z13" w:id="29"/>
    <w:p>
      <w:pPr>
        <w:spacing w:after="0"/>
        <w:ind w:left="0"/>
        <w:jc w:val="both"/>
      </w:pPr>
      <w:r>
        <w:rPr>
          <w:rFonts w:ascii="Times New Roman"/>
          <w:b w:val="false"/>
          <w:i w:val="false"/>
          <w:color w:val="000000"/>
          <w:sz w:val="28"/>
        </w:rPr>
        <w:t xml:space="preserve">
Приложение 3                 </w:t>
      </w:r>
    </w:p>
    <w:bookmarkEnd w:id="29"/>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i w:val="false"/>
          <w:color w:val="000000"/>
          <w:sz w:val="28"/>
        </w:rPr>
        <w:t xml:space="preserve">     корғаныс icтepi      _______         ПРИКАЗ </w:t>
      </w:r>
    </w:p>
    <w:p>
      <w:pPr>
        <w:spacing w:after="0"/>
        <w:ind w:left="0"/>
        <w:jc w:val="both"/>
      </w:pPr>
      <w:r>
        <w:rPr>
          <w:rFonts w:ascii="Times New Roman"/>
          <w:b/>
          <w:i w:val="false"/>
          <w:color w:val="000000"/>
          <w:sz w:val="28"/>
        </w:rPr>
        <w:t xml:space="preserve">  жөніндегі басқарма    </w:t>
      </w:r>
      <w:r>
        <w:rPr>
          <w:rFonts w:ascii="Times New Roman"/>
          <w:b w:val="false"/>
          <w:i w:val="false"/>
          <w:color w:val="000000"/>
          <w:sz w:val="28"/>
        </w:rPr>
        <w:t xml:space="preserve">| Символ |       </w:t>
      </w:r>
      <w:r>
        <w:rPr>
          <w:rFonts w:ascii="Times New Roman"/>
          <w:b/>
          <w:i w:val="false"/>
          <w:color w:val="000000"/>
          <w:sz w:val="28"/>
        </w:rPr>
        <w:t xml:space="preserve">НАЧАЛЬНИКА </w:t>
      </w:r>
    </w:p>
    <w:p>
      <w:pPr>
        <w:spacing w:after="0"/>
        <w:ind w:left="0"/>
        <w:jc w:val="both"/>
      </w:pPr>
      <w:r>
        <w:rPr>
          <w:rFonts w:ascii="Times New Roman"/>
          <w:b/>
          <w:i w:val="false"/>
          <w:color w:val="000000"/>
          <w:sz w:val="28"/>
        </w:rPr>
        <w:t xml:space="preserve">  (бөлім) БАСТЫҒЫНЫҢ    </w:t>
      </w:r>
      <w:r>
        <w:rPr>
          <w:rFonts w:ascii="Times New Roman"/>
          <w:b w:val="false"/>
          <w:i w:val="false"/>
          <w:color w:val="000000"/>
          <w:sz w:val="28"/>
        </w:rPr>
        <w:t xml:space="preserve">|  ВС РК |  </w:t>
      </w:r>
      <w:r>
        <w:rPr>
          <w:rFonts w:ascii="Times New Roman"/>
          <w:b/>
          <w:i w:val="false"/>
          <w:color w:val="000000"/>
          <w:sz w:val="28"/>
        </w:rPr>
        <w:t xml:space="preserve">управления (отдела) по </w:t>
      </w:r>
    </w:p>
    <w:p>
      <w:pPr>
        <w:spacing w:after="0"/>
        <w:ind w:left="0"/>
        <w:jc w:val="both"/>
      </w:pPr>
      <w:r>
        <w:rPr>
          <w:rFonts w:ascii="Times New Roman"/>
          <w:b/>
          <w:i w:val="false"/>
          <w:color w:val="000000"/>
          <w:sz w:val="28"/>
        </w:rPr>
        <w:t xml:space="preserve">        БҰЙРЫГЫ         </w:t>
      </w:r>
      <w:r>
        <w:rPr>
          <w:rFonts w:ascii="Times New Roman"/>
          <w:b w:val="false"/>
          <w:i w:val="false"/>
          <w:color w:val="000000"/>
          <w:sz w:val="28"/>
        </w:rPr>
        <w:t xml:space="preserve">|________|      </w:t>
      </w:r>
      <w:r>
        <w:rPr>
          <w:rFonts w:ascii="Times New Roman"/>
          <w:b/>
          <w:i w:val="false"/>
          <w:color w:val="000000"/>
          <w:sz w:val="28"/>
        </w:rPr>
        <w:t xml:space="preserve">делам обороны </w:t>
      </w:r>
    </w:p>
    <w:p>
      <w:pPr>
        <w:spacing w:after="0"/>
        <w:ind w:left="0"/>
        <w:jc w:val="both"/>
      </w:pPr>
      <w:r>
        <w:rPr>
          <w:rFonts w:ascii="Times New Roman"/>
          <w:b w:val="false"/>
          <w:i w:val="false"/>
          <w:color w:val="000000"/>
          <w:sz w:val="28"/>
        </w:rPr>
        <w:t xml:space="preserve">                              N ___ </w:t>
      </w:r>
    </w:p>
    <w:p>
      <w:pPr>
        <w:spacing w:after="0"/>
        <w:ind w:left="0"/>
        <w:jc w:val="both"/>
      </w:pPr>
      <w:r>
        <w:rPr>
          <w:rFonts w:ascii="Times New Roman"/>
          <w:b w:val="false"/>
          <w:i w:val="false"/>
          <w:color w:val="000000"/>
          <w:sz w:val="28"/>
        </w:rPr>
        <w:t xml:space="preserve">"__" _______ 20__г.                    ______________________ </w:t>
      </w:r>
    </w:p>
    <w:p>
      <w:pPr>
        <w:spacing w:after="0"/>
        <w:ind w:left="0"/>
        <w:jc w:val="both"/>
      </w:pPr>
      <w:r>
        <w:rPr>
          <w:rFonts w:ascii="Times New Roman"/>
          <w:b/>
          <w:i w:val="false"/>
          <w:color w:val="000000"/>
          <w:sz w:val="28"/>
        </w:rPr>
        <w:t xml:space="preserve">О приписке граждан к призывному участку </w:t>
      </w:r>
    </w:p>
    <w:p>
      <w:pPr>
        <w:spacing w:after="0"/>
        <w:ind w:left="0"/>
        <w:jc w:val="both"/>
      </w:pPr>
      <w:r>
        <w:rPr>
          <w:rFonts w:ascii="Times New Roman"/>
          <w:b w:val="false"/>
          <w:i w:val="false"/>
          <w:color w:val="000000"/>
          <w:sz w:val="28"/>
        </w:rPr>
        <w:t>       1. На основании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воинской обязанности и воинской службе", решения акима района (города) от "__" ________ 20__ г. N____ объявляется приписка к призывному участку  ________________ района ____________ области граждан 19___ г. рождения. </w:t>
      </w:r>
    </w:p>
    <w:p>
      <w:pPr>
        <w:spacing w:after="0"/>
        <w:ind w:left="0"/>
        <w:jc w:val="both"/>
      </w:pPr>
      <w:r>
        <w:rPr>
          <w:rFonts w:ascii="Times New Roman"/>
          <w:b w:val="false"/>
          <w:i w:val="false"/>
          <w:color w:val="000000"/>
          <w:sz w:val="28"/>
        </w:rPr>
        <w:t xml:space="preserve">      2. Явке на приписку подлежат все граждане, родившиеся с 1 января по 31 декабря 19__ года включительно, постоянно или временно проживающие на территории __________ района, а также граждане старших годов рождения, не прошедшие по различным причинам приписку ранее. </w:t>
      </w:r>
    </w:p>
    <w:p>
      <w:pPr>
        <w:spacing w:after="0"/>
        <w:ind w:left="0"/>
        <w:jc w:val="both"/>
      </w:pPr>
      <w:r>
        <w:rPr>
          <w:rFonts w:ascii="Times New Roman"/>
          <w:b w:val="false"/>
          <w:i w:val="false"/>
          <w:color w:val="000000"/>
          <w:sz w:val="28"/>
        </w:rPr>
        <w:t xml:space="preserve">      3. Все граждане, подлежащие приписке к призывному участку, обязаны явиться на приписку по адресу: _______________________ в назначенный для них день и час, имея с собой документы, указанные в повестках. Граждане, не получившие повестки, обязаны прибыть по указанному адресу в течение дня "___" _________ 20__ г., имея с собой документы, удостоверяющие личность. </w:t>
      </w:r>
    </w:p>
    <w:p>
      <w:pPr>
        <w:spacing w:after="0"/>
        <w:ind w:left="0"/>
        <w:jc w:val="both"/>
      </w:pPr>
      <w:r>
        <w:rPr>
          <w:rFonts w:ascii="Times New Roman"/>
          <w:b w:val="false"/>
          <w:i w:val="false"/>
          <w:color w:val="000000"/>
          <w:sz w:val="28"/>
        </w:rPr>
        <w:t xml:space="preserve">      4. На основании Закона Республики Казахстан "О воинской обязанности и воинской службе" руководители предприятий, учреждений, организаций, организации образования независимо от форм собственности обязаны освободить граждан, подлежащих приписке к призывному участку, на время, необходимое для прохождения приписки, и обеспечить их своевременную явку в управление (отдел) по делам обороны. </w:t>
      </w:r>
    </w:p>
    <w:p>
      <w:pPr>
        <w:spacing w:after="0"/>
        <w:ind w:left="0"/>
        <w:jc w:val="both"/>
      </w:pPr>
      <w:r>
        <w:rPr>
          <w:rFonts w:ascii="Times New Roman"/>
          <w:b w:val="false"/>
          <w:i w:val="false"/>
          <w:color w:val="000000"/>
          <w:sz w:val="28"/>
        </w:rPr>
        <w:t xml:space="preserve">___________________________ начальник управления (отдела) по делам обороны </w:t>
      </w:r>
    </w:p>
    <w:p>
      <w:pPr>
        <w:spacing w:after="0"/>
        <w:ind w:left="0"/>
        <w:jc w:val="both"/>
      </w:pPr>
      <w:r>
        <w:rPr>
          <w:rFonts w:ascii="Times New Roman"/>
          <w:b w:val="false"/>
          <w:i w:val="false"/>
          <w:color w:val="000000"/>
          <w:sz w:val="28"/>
        </w:rPr>
        <w:t xml:space="preserve">(воинское звание, подпись) </w:t>
      </w:r>
    </w:p>
    <w:bookmarkStart w:name="z14" w:id="30"/>
    <w:p>
      <w:pPr>
        <w:spacing w:after="0"/>
        <w:ind w:left="0"/>
        <w:jc w:val="both"/>
      </w:pPr>
      <w:r>
        <w:rPr>
          <w:rFonts w:ascii="Times New Roman"/>
          <w:b w:val="false"/>
          <w:i w:val="false"/>
          <w:color w:val="000000"/>
          <w:sz w:val="28"/>
        </w:rPr>
        <w:t xml:space="preserve">
Приложение 4                 </w:t>
      </w:r>
    </w:p>
    <w:bookmarkEnd w:id="30"/>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5"/>
        <w:gridCol w:w="1910"/>
        <w:gridCol w:w="7055"/>
      </w:tblGrid>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Корешок повестки   Серия АА N 000001 </w:t>
            </w:r>
          </w:p>
          <w:p>
            <w:pPr>
              <w:spacing w:after="20"/>
              <w:ind w:left="20"/>
              <w:jc w:val="both"/>
            </w:pPr>
            <w:r>
              <w:rPr>
                <w:rFonts w:ascii="Times New Roman"/>
                <w:b w:val="false"/>
                <w:i w:val="false"/>
                <w:color w:val="000000"/>
                <w:sz w:val="20"/>
              </w:rPr>
              <w:t xml:space="preserve">_____________________   (воинское звание,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  фамилия, имя и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     отчество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  военнообязанного,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    допризывника,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    призывника) </w:t>
            </w:r>
          </w:p>
          <w:p>
            <w:pPr>
              <w:spacing w:after="20"/>
              <w:ind w:left="20"/>
              <w:jc w:val="both"/>
            </w:pPr>
            <w:r>
              <w:rPr>
                <w:rFonts w:ascii="Times New Roman"/>
                <w:b w:val="false"/>
                <w:i w:val="false"/>
                <w:color w:val="000000"/>
                <w:sz w:val="20"/>
              </w:rPr>
              <w:t xml:space="preserve">вызван к </w:t>
            </w:r>
          </w:p>
          <w:p>
            <w:pPr>
              <w:spacing w:after="20"/>
              <w:ind w:left="20"/>
              <w:jc w:val="both"/>
            </w:pPr>
            <w:r>
              <w:rPr>
                <w:rFonts w:ascii="Times New Roman"/>
                <w:b w:val="false"/>
                <w:i w:val="false"/>
                <w:color w:val="000000"/>
                <w:sz w:val="20"/>
              </w:rPr>
              <w:t xml:space="preserve">"__"________ 20___г. </w:t>
            </w:r>
          </w:p>
          <w:p>
            <w:pPr>
              <w:spacing w:after="20"/>
              <w:ind w:left="20"/>
              <w:jc w:val="both"/>
            </w:pPr>
            <w:r>
              <w:rPr>
                <w:rFonts w:ascii="Times New Roman"/>
                <w:b w:val="false"/>
                <w:i w:val="false"/>
                <w:color w:val="000000"/>
                <w:sz w:val="20"/>
              </w:rPr>
              <w:t xml:space="preserve">в "_____" отделение к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по вопросам _________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(указать цель вызова)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Повестку подписал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"__"________ 20___г.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повестка вызываемому </w:t>
            </w:r>
          </w:p>
          <w:p>
            <w:pPr>
              <w:spacing w:after="20"/>
              <w:ind w:left="20"/>
              <w:jc w:val="both"/>
            </w:pPr>
            <w:r>
              <w:rPr>
                <w:rFonts w:ascii="Times New Roman"/>
                <w:b w:val="false"/>
                <w:i w:val="false"/>
                <w:color w:val="000000"/>
                <w:sz w:val="20"/>
              </w:rPr>
              <w:t xml:space="preserve">вручена </w:t>
            </w:r>
          </w:p>
          <w:p>
            <w:pPr>
              <w:spacing w:after="20"/>
              <w:ind w:left="20"/>
              <w:jc w:val="both"/>
            </w:pPr>
            <w:r>
              <w:rPr>
                <w:rFonts w:ascii="Times New Roman"/>
                <w:b w:val="false"/>
                <w:i w:val="false"/>
                <w:color w:val="000000"/>
                <w:sz w:val="20"/>
              </w:rPr>
              <w:t xml:space="preserve">"__"________ 20___г.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   (указать способ </w:t>
            </w:r>
          </w:p>
          <w:p>
            <w:pPr>
              <w:spacing w:after="20"/>
              <w:ind w:left="20"/>
              <w:jc w:val="both"/>
            </w:pPr>
            <w:r>
              <w:rPr>
                <w:rFonts w:ascii="Times New Roman"/>
                <w:b w:val="false"/>
                <w:i w:val="false"/>
                <w:color w:val="000000"/>
                <w:sz w:val="20"/>
              </w:rPr>
              <w:t xml:space="preserve">       повестки)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xml:space="preserve">и </w:t>
            </w:r>
          </w:p>
          <w:p>
            <w:pPr>
              <w:spacing w:after="20"/>
              <w:ind w:left="20"/>
              <w:jc w:val="both"/>
            </w:pPr>
            <w:r>
              <w:rPr>
                <w:rFonts w:ascii="Times New Roman"/>
                <w:b w:val="false"/>
                <w:i w:val="false"/>
                <w:color w:val="000000"/>
                <w:sz w:val="20"/>
              </w:rPr>
              <w:t xml:space="preserve">н </w:t>
            </w:r>
          </w:p>
          <w:p>
            <w:pPr>
              <w:spacing w:after="20"/>
              <w:ind w:left="20"/>
              <w:jc w:val="both"/>
            </w:pPr>
            <w:r>
              <w:rPr>
                <w:rFonts w:ascii="Times New Roman"/>
                <w:b w:val="false"/>
                <w:i w:val="false"/>
                <w:color w:val="000000"/>
                <w:sz w:val="20"/>
              </w:rPr>
              <w:t xml:space="preserve">и </w:t>
            </w:r>
          </w:p>
          <w:p>
            <w:pPr>
              <w:spacing w:after="20"/>
              <w:ind w:left="20"/>
              <w:jc w:val="both"/>
            </w:pPr>
            <w:r>
              <w:rPr>
                <w:rFonts w:ascii="Times New Roman"/>
                <w:b w:val="false"/>
                <w:i w:val="false"/>
                <w:color w:val="000000"/>
                <w:sz w:val="20"/>
              </w:rPr>
              <w:t xml:space="preserve">я </w:t>
            </w:r>
          </w:p>
          <w:p>
            <w:pPr>
              <w:spacing w:after="20"/>
              <w:ind w:left="20"/>
              <w:jc w:val="both"/>
            </w:pPr>
            <w:r>
              <w:rPr>
                <w:rFonts w:ascii="Times New Roman"/>
                <w:b w:val="false"/>
                <w:i w:val="false"/>
                <w:color w:val="000000"/>
                <w:sz w:val="20"/>
              </w:rPr>
              <w:t xml:space="preserve">о </w:t>
            </w:r>
          </w:p>
          <w:p>
            <w:pPr>
              <w:spacing w:after="20"/>
              <w:ind w:left="20"/>
              <w:jc w:val="both"/>
            </w:pPr>
            <w:r>
              <w:rPr>
                <w:rFonts w:ascii="Times New Roman"/>
                <w:b w:val="false"/>
                <w:i w:val="false"/>
                <w:color w:val="000000"/>
                <w:sz w:val="20"/>
              </w:rPr>
              <w:t xml:space="preserve">т </w:t>
            </w:r>
          </w:p>
          <w:p>
            <w:pPr>
              <w:spacing w:after="20"/>
              <w:ind w:left="20"/>
              <w:jc w:val="both"/>
            </w:pPr>
            <w:r>
              <w:rPr>
                <w:rFonts w:ascii="Times New Roman"/>
                <w:b w:val="false"/>
                <w:i w:val="false"/>
                <w:color w:val="000000"/>
                <w:sz w:val="20"/>
              </w:rPr>
              <w:t xml:space="preserve">р </w:t>
            </w:r>
          </w:p>
          <w:p>
            <w:pPr>
              <w:spacing w:after="20"/>
              <w:ind w:left="20"/>
              <w:jc w:val="both"/>
            </w:pPr>
            <w:r>
              <w:rPr>
                <w:rFonts w:ascii="Times New Roman"/>
                <w:b w:val="false"/>
                <w:i w:val="false"/>
                <w:color w:val="000000"/>
                <w:sz w:val="20"/>
              </w:rPr>
              <w:t xml:space="preserve">е </w:t>
            </w:r>
          </w:p>
          <w:p>
            <w:pPr>
              <w:spacing w:after="20"/>
              <w:ind w:left="20"/>
              <w:jc w:val="both"/>
            </w:pPr>
            <w:r>
              <w:rPr>
                <w:rFonts w:ascii="Times New Roman"/>
                <w:b w:val="false"/>
                <w:i w:val="false"/>
                <w:color w:val="000000"/>
                <w:sz w:val="20"/>
              </w:rPr>
              <w:t xml:space="preserve">з </w:t>
            </w:r>
          </w:p>
          <w:p>
            <w:pPr>
              <w:spacing w:after="20"/>
              <w:ind w:left="20"/>
              <w:jc w:val="both"/>
            </w:pPr>
            <w:r>
              <w:rPr>
                <w:rFonts w:ascii="Times New Roman"/>
                <w:b w:val="false"/>
                <w:i w:val="false"/>
                <w:color w:val="000000"/>
                <w:sz w:val="20"/>
              </w:rPr>
              <w:t xml:space="preserve">а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xml:space="preserve">      (фамилия, имя и отчество </w:t>
            </w:r>
          </w:p>
          <w:p>
            <w:pPr>
              <w:spacing w:after="20"/>
              <w:ind w:left="20"/>
              <w:jc w:val="both"/>
            </w:pPr>
            <w:r>
              <w:rPr>
                <w:rFonts w:ascii="Times New Roman"/>
                <w:b w:val="false"/>
                <w:i w:val="false"/>
                <w:color w:val="000000"/>
                <w:sz w:val="20"/>
              </w:rPr>
              <w:t xml:space="preserve">      допризывника, призывника, </w:t>
            </w:r>
          </w:p>
          <w:p>
            <w:pPr>
              <w:spacing w:after="20"/>
              <w:ind w:left="20"/>
              <w:jc w:val="both"/>
            </w:pPr>
            <w:r>
              <w:rPr>
                <w:rFonts w:ascii="Times New Roman"/>
                <w:b w:val="false"/>
                <w:i w:val="false"/>
                <w:color w:val="000000"/>
                <w:sz w:val="20"/>
              </w:rPr>
              <w:t xml:space="preserve">  военнообязанного, воинское звание) </w:t>
            </w:r>
          </w:p>
          <w:p>
            <w:pPr>
              <w:spacing w:after="20"/>
              <w:ind w:left="20"/>
              <w:jc w:val="both"/>
            </w:pPr>
            <w:r>
              <w:rPr>
                <w:rFonts w:ascii="Times New Roman"/>
                <w:b w:val="false"/>
                <w:i w:val="false"/>
                <w:color w:val="000000"/>
                <w:sz w:val="20"/>
              </w:rPr>
              <w:t xml:space="preserve">Домашний адрес: ____________________ </w:t>
            </w:r>
          </w:p>
          <w:p>
            <w:pPr>
              <w:spacing w:after="20"/>
              <w:ind w:left="20"/>
              <w:jc w:val="both"/>
            </w:pPr>
            <w:r>
              <w:rPr>
                <w:rFonts w:ascii="Times New Roman"/>
                <w:b w:val="false"/>
                <w:i w:val="false"/>
                <w:color w:val="000000"/>
                <w:sz w:val="20"/>
              </w:rPr>
              <w:t xml:space="preserve">Место работы и адрес: ______________ </w:t>
            </w:r>
          </w:p>
          <w:p>
            <w:pPr>
              <w:spacing w:after="20"/>
              <w:ind w:left="20"/>
              <w:jc w:val="both"/>
            </w:pPr>
            <w:r>
              <w:rPr>
                <w:rFonts w:ascii="Times New Roman"/>
                <w:b/>
                <w:i w:val="false"/>
                <w:color w:val="000000"/>
                <w:sz w:val="20"/>
              </w:rPr>
              <w:t xml:space="preserve">     ПОВЕСТКА    Серия АА N 000001 </w:t>
            </w:r>
          </w:p>
          <w:p>
            <w:pPr>
              <w:spacing w:after="20"/>
              <w:ind w:left="20"/>
              <w:jc w:val="both"/>
            </w:pPr>
            <w:r>
              <w:rPr>
                <w:rFonts w:ascii="Times New Roman"/>
                <w:b w:val="false"/>
                <w:i w:val="false"/>
                <w:color w:val="000000"/>
                <w:sz w:val="20"/>
              </w:rPr>
              <w:t xml:space="preserve">      На основании Закона Республики </w:t>
            </w:r>
          </w:p>
          <w:p>
            <w:pPr>
              <w:spacing w:after="20"/>
              <w:ind w:left="20"/>
              <w:jc w:val="both"/>
            </w:pPr>
            <w:r>
              <w:rPr>
                <w:rFonts w:ascii="Times New Roman"/>
                <w:b w:val="false"/>
                <w:i w:val="false"/>
                <w:color w:val="000000"/>
                <w:sz w:val="20"/>
              </w:rPr>
              <w:t xml:space="preserve">Казахстан "О воинской обязанности и </w:t>
            </w:r>
          </w:p>
          <w:p>
            <w:pPr>
              <w:spacing w:after="20"/>
              <w:ind w:left="20"/>
              <w:jc w:val="both"/>
            </w:pPr>
            <w:r>
              <w:rPr>
                <w:rFonts w:ascii="Times New Roman"/>
                <w:b w:val="false"/>
                <w:i w:val="false"/>
                <w:color w:val="000000"/>
                <w:sz w:val="20"/>
              </w:rPr>
              <w:t xml:space="preserve">воинской службе" предлагаю Вам </w:t>
            </w:r>
          </w:p>
          <w:p>
            <w:pPr>
              <w:spacing w:after="20"/>
              <w:ind w:left="20"/>
              <w:jc w:val="both"/>
            </w:pPr>
            <w:r>
              <w:rPr>
                <w:rFonts w:ascii="Times New Roman"/>
                <w:b w:val="false"/>
                <w:i w:val="false"/>
                <w:color w:val="000000"/>
                <w:sz w:val="20"/>
              </w:rPr>
              <w:t xml:space="preserve">"__" _______ 20___г. </w:t>
            </w:r>
          </w:p>
          <w:p>
            <w:pPr>
              <w:spacing w:after="20"/>
              <w:ind w:left="20"/>
              <w:jc w:val="both"/>
            </w:pPr>
            <w:r>
              <w:rPr>
                <w:rFonts w:ascii="Times New Roman"/>
                <w:b w:val="false"/>
                <w:i w:val="false"/>
                <w:color w:val="000000"/>
                <w:sz w:val="20"/>
              </w:rPr>
              <w:t xml:space="preserve">к "__" часам явиться в _____________ </w:t>
            </w:r>
          </w:p>
          <w:p>
            <w:pPr>
              <w:spacing w:after="20"/>
              <w:ind w:left="20"/>
              <w:jc w:val="both"/>
            </w:pPr>
            <w:r>
              <w:rPr>
                <w:rFonts w:ascii="Times New Roman"/>
                <w:b w:val="false"/>
                <w:i w:val="false"/>
                <w:color w:val="000000"/>
                <w:sz w:val="20"/>
              </w:rPr>
              <w:t xml:space="preserve">____________________________________ </w:t>
            </w:r>
          </w:p>
          <w:p>
            <w:pPr>
              <w:spacing w:after="20"/>
              <w:ind w:left="20"/>
              <w:jc w:val="both"/>
            </w:pPr>
            <w:r>
              <w:rPr>
                <w:rFonts w:ascii="Times New Roman"/>
                <w:b w:val="false"/>
                <w:i w:val="false"/>
                <w:color w:val="000000"/>
                <w:sz w:val="20"/>
              </w:rPr>
              <w:t xml:space="preserve">управление (отдел) по делам обороны </w:t>
            </w:r>
          </w:p>
          <w:p>
            <w:pPr>
              <w:spacing w:after="20"/>
              <w:ind w:left="20"/>
              <w:jc w:val="both"/>
            </w:pPr>
            <w:r>
              <w:rPr>
                <w:rFonts w:ascii="Times New Roman"/>
                <w:b w:val="false"/>
                <w:i w:val="false"/>
                <w:color w:val="000000"/>
                <w:sz w:val="20"/>
              </w:rPr>
              <w:t xml:space="preserve">по адресу: _________________________ </w:t>
            </w:r>
          </w:p>
          <w:p>
            <w:pPr>
              <w:spacing w:after="20"/>
              <w:ind w:left="20"/>
              <w:jc w:val="both"/>
            </w:pPr>
            <w:r>
              <w:rPr>
                <w:rFonts w:ascii="Times New Roman"/>
                <w:b w:val="false"/>
                <w:i w:val="false"/>
                <w:color w:val="000000"/>
                <w:sz w:val="20"/>
              </w:rPr>
              <w:t xml:space="preserve">__________________ в "__" отделение </w:t>
            </w:r>
          </w:p>
          <w:p>
            <w:pPr>
              <w:spacing w:after="20"/>
              <w:ind w:left="20"/>
              <w:jc w:val="both"/>
            </w:pPr>
            <w:r>
              <w:rPr>
                <w:rFonts w:ascii="Times New Roman"/>
                <w:b w:val="false"/>
                <w:i w:val="false"/>
                <w:color w:val="000000"/>
                <w:sz w:val="20"/>
              </w:rPr>
              <w:t xml:space="preserve">кабинет N ____ к ___________________ </w:t>
            </w:r>
          </w:p>
          <w:p>
            <w:pPr>
              <w:spacing w:after="20"/>
              <w:ind w:left="20"/>
              <w:jc w:val="both"/>
            </w:pPr>
            <w:r>
              <w:rPr>
                <w:rFonts w:ascii="Times New Roman"/>
                <w:b w:val="false"/>
                <w:i w:val="false"/>
                <w:color w:val="000000"/>
                <w:sz w:val="20"/>
              </w:rPr>
              <w:t xml:space="preserve">______________________ по вопросам </w:t>
            </w:r>
          </w:p>
          <w:p>
            <w:pPr>
              <w:spacing w:after="20"/>
              <w:ind w:left="20"/>
              <w:jc w:val="both"/>
            </w:pPr>
            <w:r>
              <w:rPr>
                <w:rFonts w:ascii="Times New Roman"/>
                <w:b w:val="false"/>
                <w:i w:val="false"/>
                <w:color w:val="000000"/>
                <w:sz w:val="20"/>
              </w:rPr>
              <w:t xml:space="preserve">(указать цель вызова) </w:t>
            </w:r>
          </w:p>
          <w:p>
            <w:pPr>
              <w:spacing w:after="20"/>
              <w:ind w:left="20"/>
              <w:jc w:val="both"/>
            </w:pPr>
            <w:r>
              <w:rPr>
                <w:rFonts w:ascii="Times New Roman"/>
                <w:b w:val="false"/>
                <w:i w:val="false"/>
                <w:color w:val="000000"/>
                <w:sz w:val="20"/>
              </w:rPr>
              <w:t xml:space="preserve">При себе иметь: паспорт, удостоверение </w:t>
            </w:r>
          </w:p>
          <w:p>
            <w:pPr>
              <w:spacing w:after="20"/>
              <w:ind w:left="20"/>
              <w:jc w:val="both"/>
            </w:pPr>
            <w:r>
              <w:rPr>
                <w:rFonts w:ascii="Times New Roman"/>
                <w:b w:val="false"/>
                <w:i w:val="false"/>
                <w:color w:val="000000"/>
                <w:sz w:val="20"/>
              </w:rPr>
              <w:t xml:space="preserve">личности, военный билет, удостоверение </w:t>
            </w:r>
          </w:p>
          <w:p>
            <w:pPr>
              <w:spacing w:after="20"/>
              <w:ind w:left="20"/>
              <w:jc w:val="both"/>
            </w:pPr>
            <w:r>
              <w:rPr>
                <w:rFonts w:ascii="Times New Roman"/>
                <w:b w:val="false"/>
                <w:i w:val="false"/>
                <w:color w:val="000000"/>
                <w:sz w:val="20"/>
              </w:rPr>
              <w:t xml:space="preserve">о приписке и повестку, а также _____ </w:t>
            </w:r>
          </w:p>
          <w:p>
            <w:pPr>
              <w:spacing w:after="20"/>
              <w:ind w:left="20"/>
              <w:jc w:val="both"/>
            </w:pPr>
            <w:r>
              <w:rPr>
                <w:rFonts w:ascii="Times New Roman"/>
                <w:b w:val="false"/>
                <w:i w:val="false"/>
                <w:color w:val="000000"/>
                <w:sz w:val="20"/>
              </w:rPr>
              <w:t xml:space="preserve">____________________________________ </w:t>
            </w:r>
          </w:p>
          <w:p>
            <w:pPr>
              <w:spacing w:after="20"/>
              <w:ind w:left="20"/>
              <w:jc w:val="both"/>
            </w:pPr>
            <w:r>
              <w:rPr>
                <w:rFonts w:ascii="Times New Roman"/>
                <w:b w:val="false"/>
                <w:i w:val="false"/>
                <w:color w:val="000000"/>
                <w:sz w:val="20"/>
              </w:rPr>
              <w:t xml:space="preserve">Допризывники и призывники, вызываемые </w:t>
            </w:r>
          </w:p>
          <w:p>
            <w:pPr>
              <w:spacing w:after="20"/>
              <w:ind w:left="20"/>
              <w:jc w:val="both"/>
            </w:pPr>
            <w:r>
              <w:rPr>
                <w:rFonts w:ascii="Times New Roman"/>
                <w:b w:val="false"/>
                <w:i w:val="false"/>
                <w:color w:val="000000"/>
                <w:sz w:val="20"/>
              </w:rPr>
              <w:t xml:space="preserve">по повестке, кроме того, должны иметь </w:t>
            </w:r>
          </w:p>
          <w:p>
            <w:pPr>
              <w:spacing w:after="20"/>
              <w:ind w:left="20"/>
              <w:jc w:val="both"/>
            </w:pPr>
            <w:r>
              <w:rPr>
                <w:rFonts w:ascii="Times New Roman"/>
                <w:b w:val="false"/>
                <w:i w:val="false"/>
                <w:color w:val="000000"/>
                <w:sz w:val="20"/>
              </w:rPr>
              <w:t xml:space="preserve">при себе документы удостоверяющий </w:t>
            </w:r>
          </w:p>
          <w:p>
            <w:pPr>
              <w:spacing w:after="20"/>
              <w:ind w:left="20"/>
              <w:jc w:val="both"/>
            </w:pPr>
            <w:r>
              <w:rPr>
                <w:rFonts w:ascii="Times New Roman"/>
                <w:b w:val="false"/>
                <w:i w:val="false"/>
                <w:color w:val="000000"/>
                <w:sz w:val="20"/>
              </w:rPr>
              <w:t xml:space="preserve">личность. </w:t>
            </w:r>
          </w:p>
          <w:p>
            <w:pPr>
              <w:spacing w:after="20"/>
              <w:ind w:left="20"/>
              <w:jc w:val="both"/>
            </w:pPr>
            <w:r>
              <w:rPr>
                <w:rFonts w:ascii="Times New Roman"/>
                <w:b w:val="false"/>
                <w:i w:val="false"/>
                <w:color w:val="000000"/>
                <w:sz w:val="20"/>
              </w:rPr>
              <w:t xml:space="preserve">В случае отсутствия вызываемого или </w:t>
            </w:r>
          </w:p>
          <w:p>
            <w:pPr>
              <w:spacing w:after="20"/>
              <w:ind w:left="20"/>
              <w:jc w:val="both"/>
            </w:pPr>
            <w:r>
              <w:rPr>
                <w:rFonts w:ascii="Times New Roman"/>
                <w:b w:val="false"/>
                <w:i w:val="false"/>
                <w:color w:val="000000"/>
                <w:sz w:val="20"/>
              </w:rPr>
              <w:t xml:space="preserve">его болезни просьба к родственникам, </w:t>
            </w:r>
          </w:p>
          <w:p>
            <w:pPr>
              <w:spacing w:after="20"/>
              <w:ind w:left="20"/>
              <w:jc w:val="both"/>
            </w:pPr>
            <w:r>
              <w:rPr>
                <w:rFonts w:ascii="Times New Roman"/>
                <w:b w:val="false"/>
                <w:i w:val="false"/>
                <w:color w:val="000000"/>
                <w:sz w:val="20"/>
              </w:rPr>
              <w:t xml:space="preserve">организации и отделу кадров предприятий </w:t>
            </w:r>
          </w:p>
          <w:p>
            <w:pPr>
              <w:spacing w:after="20"/>
              <w:ind w:left="20"/>
              <w:jc w:val="both"/>
            </w:pPr>
            <w:r>
              <w:rPr>
                <w:rFonts w:ascii="Times New Roman"/>
                <w:b w:val="false"/>
                <w:i w:val="false"/>
                <w:color w:val="000000"/>
                <w:sz w:val="20"/>
              </w:rPr>
              <w:t xml:space="preserve">сообщить об этом в управление (отдел) </w:t>
            </w:r>
          </w:p>
          <w:p>
            <w:pPr>
              <w:spacing w:after="20"/>
              <w:ind w:left="20"/>
              <w:jc w:val="both"/>
            </w:pPr>
            <w:r>
              <w:rPr>
                <w:rFonts w:ascii="Times New Roman"/>
                <w:b w:val="false"/>
                <w:i w:val="false"/>
                <w:color w:val="000000"/>
                <w:sz w:val="20"/>
              </w:rPr>
              <w:t xml:space="preserve">по делам обороны письменно или </w:t>
            </w:r>
          </w:p>
          <w:p>
            <w:pPr>
              <w:spacing w:after="20"/>
              <w:ind w:left="20"/>
              <w:jc w:val="both"/>
            </w:pPr>
            <w:r>
              <w:rPr>
                <w:rFonts w:ascii="Times New Roman"/>
                <w:b w:val="false"/>
                <w:i w:val="false"/>
                <w:color w:val="000000"/>
                <w:sz w:val="20"/>
              </w:rPr>
              <w:t xml:space="preserve">по телефону N ______ , по адресу </w:t>
            </w:r>
          </w:p>
          <w:p>
            <w:pPr>
              <w:spacing w:after="20"/>
              <w:ind w:left="20"/>
              <w:jc w:val="both"/>
            </w:pPr>
            <w:r>
              <w:rPr>
                <w:rFonts w:ascii="Times New Roman"/>
                <w:b w:val="false"/>
                <w:i w:val="false"/>
                <w:color w:val="000000"/>
                <w:sz w:val="20"/>
              </w:rPr>
              <w:t xml:space="preserve">_____________________ и  возвратить </w:t>
            </w:r>
          </w:p>
          <w:p>
            <w:pPr>
              <w:spacing w:after="20"/>
              <w:ind w:left="20"/>
              <w:jc w:val="both"/>
            </w:pPr>
            <w:r>
              <w:rPr>
                <w:rFonts w:ascii="Times New Roman"/>
                <w:b w:val="false"/>
                <w:i w:val="false"/>
                <w:color w:val="000000"/>
                <w:sz w:val="20"/>
              </w:rPr>
              <w:t xml:space="preserve">повестку с отметкой о местонахождении </w:t>
            </w:r>
          </w:p>
          <w:p>
            <w:pPr>
              <w:spacing w:after="20"/>
              <w:ind w:left="20"/>
              <w:jc w:val="both"/>
            </w:pPr>
            <w:r>
              <w:rPr>
                <w:rFonts w:ascii="Times New Roman"/>
                <w:b w:val="false"/>
                <w:i w:val="false"/>
                <w:color w:val="000000"/>
                <w:sz w:val="20"/>
              </w:rPr>
              <w:t xml:space="preserve">вызываемого. </w:t>
            </w:r>
          </w:p>
          <w:p>
            <w:pPr>
              <w:spacing w:after="20"/>
              <w:ind w:left="20"/>
              <w:jc w:val="both"/>
            </w:pPr>
            <w:r>
              <w:rPr>
                <w:rFonts w:ascii="Times New Roman"/>
                <w:b w:val="false"/>
                <w:i w:val="false"/>
                <w:color w:val="000000"/>
                <w:sz w:val="20"/>
              </w:rPr>
              <w:t xml:space="preserve">Начальник управления (отдела) </w:t>
            </w:r>
          </w:p>
          <w:p>
            <w:pPr>
              <w:spacing w:after="20"/>
              <w:ind w:left="20"/>
              <w:jc w:val="both"/>
            </w:pPr>
            <w:r>
              <w:rPr>
                <w:rFonts w:ascii="Times New Roman"/>
                <w:b w:val="false"/>
                <w:i w:val="false"/>
                <w:color w:val="000000"/>
                <w:sz w:val="20"/>
              </w:rPr>
              <w:t xml:space="preserve">по делам обороны ___________________ </w:t>
            </w:r>
          </w:p>
          <w:p>
            <w:pPr>
              <w:spacing w:after="20"/>
              <w:ind w:left="20"/>
              <w:jc w:val="both"/>
            </w:pPr>
            <w:r>
              <w:rPr>
                <w:rFonts w:ascii="Times New Roman"/>
                <w:b w:val="false"/>
                <w:i w:val="false"/>
                <w:color w:val="000000"/>
                <w:sz w:val="20"/>
              </w:rPr>
              <w:t xml:space="preserve">____________________________________ </w:t>
            </w:r>
          </w:p>
          <w:p>
            <w:pPr>
              <w:spacing w:after="20"/>
              <w:ind w:left="20"/>
              <w:jc w:val="both"/>
            </w:pPr>
            <w:r>
              <w:rPr>
                <w:rFonts w:ascii="Times New Roman"/>
                <w:b w:val="false"/>
                <w:i w:val="false"/>
                <w:color w:val="000000"/>
                <w:sz w:val="20"/>
              </w:rPr>
              <w:t xml:space="preserve">          (звание, подпись) </w:t>
            </w:r>
          </w:p>
          <w:p>
            <w:pPr>
              <w:spacing w:after="20"/>
              <w:ind w:left="20"/>
              <w:jc w:val="both"/>
            </w:pPr>
            <w:r>
              <w:rPr>
                <w:rFonts w:ascii="Times New Roman"/>
                <w:b w:val="false"/>
                <w:i w:val="false"/>
                <w:color w:val="000000"/>
                <w:sz w:val="20"/>
              </w:rPr>
              <w:t xml:space="preserve">М.П.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Линия отреза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               РАСПИСКА </w:t>
            </w:r>
          </w:p>
          <w:p>
            <w:pPr>
              <w:spacing w:after="20"/>
              <w:ind w:left="20"/>
              <w:jc w:val="both"/>
            </w:pPr>
            <w:r>
              <w:rPr>
                <w:rFonts w:ascii="Times New Roman"/>
                <w:b w:val="false"/>
                <w:i w:val="false"/>
                <w:color w:val="000000"/>
                <w:sz w:val="20"/>
              </w:rPr>
              <w:t xml:space="preserve">Повестка на имя _____________________ </w:t>
            </w:r>
          </w:p>
          <w:p>
            <w:pPr>
              <w:spacing w:after="20"/>
              <w:ind w:left="20"/>
              <w:jc w:val="both"/>
            </w:pPr>
            <w:r>
              <w:rPr>
                <w:rFonts w:ascii="Times New Roman"/>
                <w:b w:val="false"/>
                <w:i w:val="false"/>
                <w:color w:val="000000"/>
                <w:sz w:val="20"/>
              </w:rPr>
              <w:t xml:space="preserve">о явке в управление (отдел) по делам </w:t>
            </w:r>
          </w:p>
          <w:p>
            <w:pPr>
              <w:spacing w:after="20"/>
              <w:ind w:left="20"/>
              <w:jc w:val="both"/>
            </w:pPr>
            <w:r>
              <w:rPr>
                <w:rFonts w:ascii="Times New Roman"/>
                <w:b w:val="false"/>
                <w:i w:val="false"/>
                <w:color w:val="000000"/>
                <w:sz w:val="20"/>
              </w:rPr>
              <w:t xml:space="preserve">обороны _______________________ </w:t>
            </w:r>
          </w:p>
          <w:p>
            <w:pPr>
              <w:spacing w:after="20"/>
              <w:ind w:left="20"/>
              <w:jc w:val="both"/>
            </w:pPr>
            <w:r>
              <w:rPr>
                <w:rFonts w:ascii="Times New Roman"/>
                <w:b w:val="false"/>
                <w:i w:val="false"/>
                <w:color w:val="000000"/>
                <w:sz w:val="20"/>
              </w:rPr>
              <w:t xml:space="preserve">к "___" часам "___" _________ 20___г. </w:t>
            </w:r>
          </w:p>
          <w:p>
            <w:pPr>
              <w:spacing w:after="20"/>
              <w:ind w:left="20"/>
              <w:jc w:val="both"/>
            </w:pPr>
            <w:r>
              <w:rPr>
                <w:rFonts w:ascii="Times New Roman"/>
                <w:b w:val="false"/>
                <w:i w:val="false"/>
                <w:color w:val="000000"/>
                <w:sz w:val="20"/>
              </w:rPr>
              <w:t xml:space="preserve">______________________________________ </w:t>
            </w:r>
          </w:p>
          <w:p>
            <w:pPr>
              <w:spacing w:after="20"/>
              <w:ind w:left="20"/>
              <w:jc w:val="both"/>
            </w:pPr>
            <w:r>
              <w:rPr>
                <w:rFonts w:ascii="Times New Roman"/>
                <w:b w:val="false"/>
                <w:i w:val="false"/>
                <w:color w:val="000000"/>
                <w:sz w:val="20"/>
              </w:rPr>
              <w:t xml:space="preserve">   (подпись получившего повестку - </w:t>
            </w:r>
          </w:p>
          <w:p>
            <w:pPr>
              <w:spacing w:after="20"/>
              <w:ind w:left="20"/>
              <w:jc w:val="both"/>
            </w:pPr>
            <w:r>
              <w:rPr>
                <w:rFonts w:ascii="Times New Roman"/>
                <w:b w:val="false"/>
                <w:i w:val="false"/>
                <w:color w:val="000000"/>
                <w:sz w:val="20"/>
              </w:rPr>
              <w:t xml:space="preserve">             разборчиво)  </w:t>
            </w:r>
          </w:p>
        </w:tc>
      </w:tr>
    </w:tbl>
    <w:p>
      <w:pPr>
        <w:spacing w:after="0"/>
        <w:ind w:left="0"/>
        <w:jc w:val="both"/>
      </w:pPr>
      <w:r>
        <w:rPr>
          <w:rFonts w:ascii="Times New Roman"/>
          <w:b w:val="false"/>
          <w:i w:val="false"/>
          <w:color w:val="000000"/>
          <w:sz w:val="28"/>
        </w:rPr>
        <w:t xml:space="preserve">  Отметка о пребывании в управлении (отдела) по делам обороны </w:t>
      </w:r>
    </w:p>
    <w:p>
      <w:pPr>
        <w:spacing w:after="0"/>
        <w:ind w:left="0"/>
        <w:jc w:val="both"/>
      </w:pPr>
      <w:r>
        <w:rPr>
          <w:rFonts w:ascii="Times New Roman"/>
          <w:b w:val="false"/>
          <w:i w:val="false"/>
          <w:color w:val="000000"/>
          <w:sz w:val="28"/>
        </w:rPr>
        <w:t xml:space="preserve">Гражданин ______________________________________ </w:t>
      </w:r>
    </w:p>
    <w:p>
      <w:pPr>
        <w:spacing w:after="0"/>
        <w:ind w:left="0"/>
        <w:jc w:val="both"/>
      </w:pPr>
      <w:r>
        <w:rPr>
          <w:rFonts w:ascii="Times New Roman"/>
          <w:b w:val="false"/>
          <w:i w:val="false"/>
          <w:color w:val="000000"/>
          <w:sz w:val="28"/>
        </w:rPr>
        <w:t xml:space="preserve">Находился в ____________________ в управлении (отделе) по делам обороны "__" __________ 20__ г. с "____" часов </w:t>
      </w:r>
    </w:p>
    <w:p>
      <w:pPr>
        <w:spacing w:after="0"/>
        <w:ind w:left="0"/>
        <w:jc w:val="both"/>
      </w:pPr>
      <w:r>
        <w:rPr>
          <w:rFonts w:ascii="Times New Roman"/>
          <w:b w:val="false"/>
          <w:i w:val="false"/>
          <w:color w:val="000000"/>
          <w:sz w:val="28"/>
        </w:rPr>
        <w:t xml:space="preserve">Начальник управления или отдела </w:t>
      </w:r>
    </w:p>
    <w:p>
      <w:pPr>
        <w:spacing w:after="0"/>
        <w:ind w:left="0"/>
        <w:jc w:val="both"/>
      </w:pPr>
      <w:r>
        <w:rPr>
          <w:rFonts w:ascii="Times New Roman"/>
          <w:b w:val="false"/>
          <w:i w:val="false"/>
          <w:color w:val="000000"/>
          <w:sz w:val="28"/>
        </w:rPr>
        <w:t xml:space="preserve">по делам обороны                 _____________________________ </w:t>
      </w:r>
    </w:p>
    <w:p>
      <w:pPr>
        <w:spacing w:after="0"/>
        <w:ind w:left="0"/>
        <w:jc w:val="both"/>
      </w:pPr>
      <w:r>
        <w:rPr>
          <w:rFonts w:ascii="Times New Roman"/>
          <w:b w:val="false"/>
          <w:i w:val="false"/>
          <w:color w:val="000000"/>
          <w:sz w:val="28"/>
        </w:rPr>
        <w:t xml:space="preserve">                                       (звание, подпись) </w:t>
      </w:r>
    </w:p>
    <w:p>
      <w:pPr>
        <w:spacing w:after="0"/>
        <w:ind w:left="0"/>
        <w:jc w:val="both"/>
      </w:pPr>
      <w:r>
        <w:rPr>
          <w:rFonts w:ascii="Times New Roman"/>
          <w:b w:val="false"/>
          <w:i w:val="false"/>
          <w:color w:val="000000"/>
          <w:sz w:val="28"/>
        </w:rPr>
        <w:t xml:space="preserve">М.П. </w:t>
      </w:r>
    </w:p>
    <w:bookmarkStart w:name="z15" w:id="31"/>
    <w:p>
      <w:pPr>
        <w:spacing w:after="0"/>
        <w:ind w:left="0"/>
        <w:jc w:val="both"/>
      </w:pPr>
      <w:r>
        <w:rPr>
          <w:rFonts w:ascii="Times New Roman"/>
          <w:b w:val="false"/>
          <w:i w:val="false"/>
          <w:color w:val="000000"/>
          <w:sz w:val="28"/>
        </w:rPr>
        <w:t xml:space="preserve">
Приложение   </w:t>
      </w:r>
    </w:p>
    <w:bookmarkEnd w:id="31"/>
    <w:p>
      <w:pPr>
        <w:spacing w:after="0"/>
        <w:ind w:left="0"/>
        <w:jc w:val="both"/>
      </w:pPr>
      <w:r>
        <w:rPr>
          <w:rFonts w:ascii="Times New Roman"/>
          <w:b w:val="false"/>
          <w:i w:val="false"/>
          <w:color w:val="000000"/>
          <w:sz w:val="28"/>
        </w:rPr>
        <w:t xml:space="preserve">к повестке   </w:t>
      </w:r>
    </w:p>
    <w:p>
      <w:pPr>
        <w:spacing w:after="0"/>
        <w:ind w:left="0"/>
        <w:jc w:val="both"/>
      </w:pPr>
      <w:r>
        <w:rPr>
          <w:rFonts w:ascii="Times New Roman"/>
          <w:b/>
          <w:i w:val="false"/>
          <w:color w:val="000000"/>
          <w:sz w:val="28"/>
        </w:rPr>
        <w:t xml:space="preserve">ПАМЯТКА </w:t>
      </w:r>
    </w:p>
    <w:p>
      <w:pPr>
        <w:spacing w:after="0"/>
        <w:ind w:left="0"/>
        <w:jc w:val="both"/>
      </w:pPr>
      <w:r>
        <w:rPr>
          <w:rFonts w:ascii="Times New Roman"/>
          <w:b w:val="false"/>
          <w:i w:val="false"/>
          <w:color w:val="000000"/>
          <w:sz w:val="28"/>
        </w:rPr>
        <w:t xml:space="preserve">допризывнику, вызываемому на приписку к призывному участку </w:t>
      </w:r>
    </w:p>
    <w:p>
      <w:pPr>
        <w:spacing w:after="0"/>
        <w:ind w:left="0"/>
        <w:jc w:val="both"/>
      </w:pPr>
      <w:r>
        <w:rPr>
          <w:rFonts w:ascii="Times New Roman"/>
          <w:b w:val="false"/>
          <w:i w:val="false"/>
          <w:color w:val="000000"/>
          <w:sz w:val="28"/>
        </w:rPr>
        <w:t xml:space="preserve">       При явке на приписку к призывному участку иметь при себе: </w:t>
      </w:r>
    </w:p>
    <w:p>
      <w:pPr>
        <w:spacing w:after="0"/>
        <w:ind w:left="0"/>
        <w:jc w:val="both"/>
      </w:pPr>
      <w:r>
        <w:rPr>
          <w:rFonts w:ascii="Times New Roman"/>
          <w:b w:val="false"/>
          <w:i w:val="false"/>
          <w:color w:val="000000"/>
          <w:sz w:val="28"/>
        </w:rPr>
        <w:t xml:space="preserve">      1. Паспорт, военный билет, удостоверение личности или свидетельство о рождении. </w:t>
      </w:r>
    </w:p>
    <w:p>
      <w:pPr>
        <w:spacing w:after="0"/>
        <w:ind w:left="0"/>
        <w:jc w:val="both"/>
      </w:pPr>
      <w:r>
        <w:rPr>
          <w:rFonts w:ascii="Times New Roman"/>
          <w:b w:val="false"/>
          <w:i w:val="false"/>
          <w:color w:val="000000"/>
          <w:sz w:val="28"/>
        </w:rPr>
        <w:t xml:space="preserve">      2. Аттестат (диплом, свидетельство или справку об образовании). </w:t>
      </w:r>
    </w:p>
    <w:p>
      <w:pPr>
        <w:spacing w:after="0"/>
        <w:ind w:left="0"/>
        <w:jc w:val="both"/>
      </w:pPr>
      <w:r>
        <w:rPr>
          <w:rFonts w:ascii="Times New Roman"/>
          <w:b w:val="false"/>
          <w:i w:val="false"/>
          <w:color w:val="000000"/>
          <w:sz w:val="28"/>
        </w:rPr>
        <w:t xml:space="preserve">      3. Справку из жилищно-эксплуатационного хозяйства или акимата аульного (сельского) округа о семейном положении с указанием фамилии, имени и отчества, года и месяца рождения, адреса места жительства и рода занятий родителей, братьев, сестер как проживающих совместно, так и отдельно. В справке, должны быть указаны сведения о группе инвалидности членов семьи (если такие имеются) и размерах получаемой ими пенсии (пособия). </w:t>
      </w:r>
    </w:p>
    <w:p>
      <w:pPr>
        <w:spacing w:after="0"/>
        <w:ind w:left="0"/>
        <w:jc w:val="both"/>
      </w:pPr>
      <w:r>
        <w:rPr>
          <w:rFonts w:ascii="Times New Roman"/>
          <w:b w:val="false"/>
          <w:i w:val="false"/>
          <w:color w:val="000000"/>
          <w:sz w:val="28"/>
        </w:rPr>
        <w:t xml:space="preserve">      4. Справку с места работы (учебы) с указанием у работающих - должности, специальности и с какого времени работает, а у студентов (учащихся) - на каком курсе (в каком классе) учится. </w:t>
      </w:r>
    </w:p>
    <w:p>
      <w:pPr>
        <w:spacing w:after="0"/>
        <w:ind w:left="0"/>
        <w:jc w:val="both"/>
      </w:pPr>
      <w:r>
        <w:rPr>
          <w:rFonts w:ascii="Times New Roman"/>
          <w:b w:val="false"/>
          <w:i w:val="false"/>
          <w:color w:val="000000"/>
          <w:sz w:val="28"/>
        </w:rPr>
        <w:t xml:space="preserve">      5. Характеристику с места работы или учебы. </w:t>
      </w:r>
    </w:p>
    <w:p>
      <w:pPr>
        <w:spacing w:after="0"/>
        <w:ind w:left="0"/>
        <w:jc w:val="both"/>
      </w:pPr>
      <w:r>
        <w:rPr>
          <w:rFonts w:ascii="Times New Roman"/>
          <w:b w:val="false"/>
          <w:i w:val="false"/>
          <w:color w:val="000000"/>
          <w:sz w:val="28"/>
        </w:rPr>
        <w:t xml:space="preserve">      6. Четыре фотографии размером 3x4 см (снимок без головного убора). </w:t>
      </w:r>
    </w:p>
    <w:p>
      <w:pPr>
        <w:spacing w:after="0"/>
        <w:ind w:left="0"/>
        <w:jc w:val="both"/>
      </w:pPr>
      <w:r>
        <w:rPr>
          <w:rFonts w:ascii="Times New Roman"/>
          <w:b w:val="false"/>
          <w:i w:val="false"/>
          <w:color w:val="000000"/>
          <w:sz w:val="28"/>
        </w:rPr>
        <w:t xml:space="preserve">      7. Удостоверение и справки, подтверждающие сдачу нормативов и спортивных разрядов. </w:t>
      </w:r>
    </w:p>
    <w:p>
      <w:pPr>
        <w:spacing w:after="0"/>
        <w:ind w:left="0"/>
        <w:jc w:val="both"/>
      </w:pPr>
      <w:r>
        <w:rPr>
          <w:rFonts w:ascii="Times New Roman"/>
          <w:b w:val="false"/>
          <w:i w:val="false"/>
          <w:color w:val="000000"/>
          <w:sz w:val="28"/>
        </w:rPr>
        <w:t xml:space="preserve">      8. Водительское удостоверение (при наличии). </w:t>
      </w:r>
    </w:p>
    <w:bookmarkStart w:name="z16" w:id="32"/>
    <w:p>
      <w:pPr>
        <w:spacing w:after="0"/>
        <w:ind w:left="0"/>
        <w:jc w:val="both"/>
      </w:pPr>
      <w:r>
        <w:rPr>
          <w:rFonts w:ascii="Times New Roman"/>
          <w:b w:val="false"/>
          <w:i w:val="false"/>
          <w:color w:val="000000"/>
          <w:sz w:val="28"/>
        </w:rPr>
        <w:t xml:space="preserve">
Приложение 5                 </w:t>
      </w:r>
    </w:p>
    <w:bookmarkEnd w:id="32"/>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Учетный номер _____________ </w:t>
      </w:r>
    </w:p>
    <w:p>
      <w:pPr>
        <w:spacing w:after="0"/>
        <w:ind w:left="0"/>
        <w:jc w:val="both"/>
      </w:pPr>
      <w:r>
        <w:rPr>
          <w:rFonts w:ascii="Times New Roman"/>
          <w:b w:val="false"/>
          <w:i w:val="false"/>
          <w:color w:val="000000"/>
          <w:sz w:val="28"/>
        </w:rPr>
        <w:t xml:space="preserve">(по учетно-алфавитной книге) </w:t>
      </w:r>
    </w:p>
    <w:p>
      <w:pPr>
        <w:spacing w:after="0"/>
        <w:ind w:left="0"/>
        <w:jc w:val="both"/>
      </w:pPr>
      <w:r>
        <w:rPr>
          <w:rFonts w:ascii="Times New Roman"/>
          <w:b/>
          <w:i w:val="false"/>
          <w:color w:val="000000"/>
          <w:sz w:val="28"/>
        </w:rPr>
        <w:t xml:space="preserve">УЧЕТНАЯ КАРТА ПРИЗЫВНИКА </w:t>
      </w:r>
    </w:p>
    <w:p>
      <w:pPr>
        <w:spacing w:after="0"/>
        <w:ind w:left="0"/>
        <w:jc w:val="both"/>
      </w:pPr>
      <w:r>
        <w:rPr>
          <w:rFonts w:ascii="Times New Roman"/>
          <w:b w:val="false"/>
          <w:i w:val="false"/>
          <w:color w:val="000000"/>
          <w:sz w:val="28"/>
        </w:rPr>
        <w:t xml:space="preserve">   Место                             Фамилия _________________ </w:t>
      </w:r>
    </w:p>
    <w:p>
      <w:pPr>
        <w:spacing w:after="0"/>
        <w:ind w:left="0"/>
        <w:jc w:val="both"/>
      </w:pPr>
      <w:r>
        <w:rPr>
          <w:rFonts w:ascii="Times New Roman"/>
          <w:b w:val="false"/>
          <w:i w:val="false"/>
          <w:color w:val="000000"/>
          <w:sz w:val="28"/>
        </w:rPr>
        <w:t xml:space="preserve">   для                              Имя _____________________  </w:t>
      </w:r>
    </w:p>
    <w:p>
      <w:pPr>
        <w:spacing w:after="0"/>
        <w:ind w:left="0"/>
        <w:jc w:val="both"/>
      </w:pPr>
      <w:r>
        <w:rPr>
          <w:rFonts w:ascii="Times New Roman"/>
          <w:b w:val="false"/>
          <w:i w:val="false"/>
          <w:color w:val="000000"/>
          <w:sz w:val="28"/>
        </w:rPr>
        <w:t xml:space="preserve">фотографии                          Отчество ________________ </w:t>
      </w:r>
    </w:p>
    <w:p>
      <w:pPr>
        <w:spacing w:after="0"/>
        <w:ind w:left="0"/>
        <w:jc w:val="both"/>
      </w:pPr>
      <w:r>
        <w:rPr>
          <w:rFonts w:ascii="Times New Roman"/>
          <w:b w:val="false"/>
          <w:i w:val="false"/>
          <w:color w:val="000000"/>
          <w:sz w:val="28"/>
        </w:rPr>
        <w:t xml:space="preserve">Паспорт:                            Серия _______ N _________ </w:t>
      </w:r>
    </w:p>
    <w:p>
      <w:pPr>
        <w:spacing w:after="0"/>
        <w:ind w:left="0"/>
        <w:jc w:val="both"/>
      </w:pPr>
      <w:r>
        <w:rPr>
          <w:rFonts w:ascii="Times New Roman"/>
          <w:b w:val="false"/>
          <w:i w:val="false"/>
          <w:color w:val="000000"/>
          <w:sz w:val="28"/>
        </w:rPr>
        <w:t xml:space="preserve">(удостоверение,                     Дата выдачи _____________  </w:t>
      </w:r>
    </w:p>
    <w:p>
      <w:pPr>
        <w:spacing w:after="0"/>
        <w:ind w:left="0"/>
        <w:jc w:val="both"/>
      </w:pPr>
      <w:r>
        <w:rPr>
          <w:rFonts w:ascii="Times New Roman"/>
          <w:b w:val="false"/>
          <w:i w:val="false"/>
          <w:color w:val="000000"/>
          <w:sz w:val="28"/>
        </w:rPr>
        <w:t xml:space="preserve">свидетельство о                     Кем выдан _______________ </w:t>
      </w:r>
    </w:p>
    <w:p>
      <w:pPr>
        <w:spacing w:after="0"/>
        <w:ind w:left="0"/>
        <w:jc w:val="both"/>
      </w:pPr>
      <w:r>
        <w:rPr>
          <w:rFonts w:ascii="Times New Roman"/>
          <w:b w:val="false"/>
          <w:i w:val="false"/>
          <w:color w:val="000000"/>
          <w:sz w:val="28"/>
        </w:rPr>
        <w:t xml:space="preserve">рождении) </w:t>
      </w:r>
    </w:p>
    <w:p>
      <w:pPr>
        <w:spacing w:after="0"/>
        <w:ind w:left="0"/>
        <w:jc w:val="both"/>
      </w:pPr>
      <w:r>
        <w:rPr>
          <w:rFonts w:ascii="Times New Roman"/>
          <w:b w:val="false"/>
          <w:i w:val="false"/>
          <w:color w:val="000000"/>
          <w:sz w:val="28"/>
        </w:rPr>
        <w:t xml:space="preserve">                      1. ОБЩИЕ СВЕДЕНИЯ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6213"/>
      </w:tblGrid>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рождения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рождения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Национальность (указывать по желанию)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места жительства (телефон)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Родной язык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Владение государственным языком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Владение русским языком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учебы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обучения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курса (класса)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курса НВП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окончания учебы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Профессия (специальность)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работы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спорта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Разряд по спорту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каким государством имеет связь призывник или родственники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Судимость призывника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Судимость родственников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СОСТАВ СЕМЬИ ПРИЗЫВНИКА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893"/>
        <w:gridCol w:w="1913"/>
        <w:gridCol w:w="2173"/>
        <w:gridCol w:w="3353"/>
      </w:tblGrid>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Родство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p>
            <w:pPr>
              <w:spacing w:after="20"/>
              <w:ind w:left="20"/>
              <w:jc w:val="both"/>
            </w:pPr>
            <w:r>
              <w:rPr>
                <w:rFonts w:ascii="Times New Roman"/>
                <w:b w:val="false"/>
                <w:i w:val="false"/>
                <w:color w:val="000000"/>
                <w:sz w:val="20"/>
              </w:rPr>
              <w:t xml:space="preserve">имя, </w:t>
            </w:r>
          </w:p>
          <w:p>
            <w:pPr>
              <w:spacing w:after="20"/>
              <w:ind w:left="20"/>
              <w:jc w:val="both"/>
            </w:pPr>
            <w:r>
              <w:rPr>
                <w:rFonts w:ascii="Times New Roman"/>
                <w:b w:val="false"/>
                <w:i w:val="false"/>
                <w:color w:val="000000"/>
                <w:sz w:val="20"/>
              </w:rPr>
              <w:t xml:space="preserve">отчество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p>
            <w:pPr>
              <w:spacing w:after="20"/>
              <w:ind w:left="20"/>
              <w:jc w:val="both"/>
            </w:pPr>
            <w:r>
              <w:rPr>
                <w:rFonts w:ascii="Times New Roman"/>
                <w:b w:val="false"/>
                <w:i w:val="false"/>
                <w:color w:val="000000"/>
                <w:sz w:val="20"/>
              </w:rPr>
              <w:t xml:space="preserve">рождения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Домашний </w:t>
            </w:r>
          </w:p>
          <w:p>
            <w:pPr>
              <w:spacing w:after="20"/>
              <w:ind w:left="20"/>
              <w:jc w:val="both"/>
            </w:pPr>
            <w:r>
              <w:rPr>
                <w:rFonts w:ascii="Times New Roman"/>
                <w:b w:val="false"/>
                <w:i w:val="false"/>
                <w:color w:val="000000"/>
                <w:sz w:val="20"/>
              </w:rPr>
              <w:t xml:space="preserve">адрес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работы, </w:t>
            </w:r>
          </w:p>
          <w:p>
            <w:pPr>
              <w:spacing w:after="20"/>
              <w:ind w:left="20"/>
              <w:jc w:val="both"/>
            </w:pPr>
            <w:r>
              <w:rPr>
                <w:rFonts w:ascii="Times New Roman"/>
                <w:b w:val="false"/>
                <w:i w:val="false"/>
                <w:color w:val="000000"/>
                <w:sz w:val="20"/>
              </w:rPr>
              <w:t xml:space="preserve">трудоспособность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Проживающие совместно с призывником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3"/>
      </w:tblGrid>
      <w:tr>
        <w:trPr>
          <w:trHeight w:val="45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Проживающие отдельно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3"/>
      </w:tblGrid>
      <w:tr>
        <w:trPr>
          <w:trHeight w:val="45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РЕЗУЛЬТАТЫ ПРИПИСКИ К ПРИЗЫВНОМУ УЧАСТКУ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3133"/>
        <w:gridCol w:w="3773"/>
      </w:tblGrid>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w:t>
            </w:r>
          </w:p>
          <w:p>
            <w:pPr>
              <w:spacing w:after="20"/>
              <w:ind w:left="20"/>
              <w:jc w:val="both"/>
            </w:pPr>
            <w:r>
              <w:rPr>
                <w:rFonts w:ascii="Times New Roman"/>
                <w:b w:val="false"/>
                <w:i w:val="false"/>
                <w:color w:val="000000"/>
                <w:sz w:val="20"/>
              </w:rPr>
              <w:t xml:space="preserve">комиссии </w:t>
            </w:r>
          </w:p>
          <w:p>
            <w:pPr>
              <w:spacing w:after="20"/>
              <w:ind w:left="20"/>
              <w:jc w:val="both"/>
            </w:pPr>
            <w:r>
              <w:rPr>
                <w:rFonts w:ascii="Times New Roman"/>
                <w:b w:val="false"/>
                <w:i w:val="false"/>
                <w:color w:val="000000"/>
                <w:sz w:val="20"/>
              </w:rPr>
              <w:t xml:space="preserve">по приписке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w:t>
            </w:r>
          </w:p>
          <w:p>
            <w:pPr>
              <w:spacing w:after="20"/>
              <w:ind w:left="20"/>
              <w:jc w:val="both"/>
            </w:pPr>
            <w:r>
              <w:rPr>
                <w:rFonts w:ascii="Times New Roman"/>
                <w:b w:val="false"/>
                <w:i w:val="false"/>
                <w:color w:val="000000"/>
                <w:sz w:val="20"/>
              </w:rPr>
              <w:t xml:space="preserve">комиссии </w:t>
            </w:r>
          </w:p>
          <w:p>
            <w:pPr>
              <w:spacing w:after="20"/>
              <w:ind w:left="20"/>
              <w:jc w:val="both"/>
            </w:pPr>
            <w:r>
              <w:rPr>
                <w:rFonts w:ascii="Times New Roman"/>
                <w:b w:val="false"/>
                <w:i w:val="false"/>
                <w:color w:val="000000"/>
                <w:sz w:val="20"/>
              </w:rPr>
              <w:t xml:space="preserve">по приписке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Протокол N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Дата протокола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Антропометрические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3133"/>
        <w:gridCol w:w="3753"/>
      </w:tblGrid>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(см)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 (кг)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ИМТ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груди (см)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Спирометрия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ограничения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Заключение комиссии по приписке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2113"/>
        <w:gridCol w:w="2533"/>
        <w:gridCol w:w="1873"/>
        <w:gridCol w:w="239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w:t>
            </w:r>
          </w:p>
          <w:p>
            <w:pPr>
              <w:spacing w:after="20"/>
              <w:ind w:left="20"/>
              <w:jc w:val="both"/>
            </w:pPr>
            <w:r>
              <w:rPr>
                <w:rFonts w:ascii="Times New Roman"/>
                <w:b w:val="false"/>
                <w:i w:val="false"/>
                <w:color w:val="000000"/>
                <w:sz w:val="20"/>
              </w:rPr>
              <w:t xml:space="preserve">годности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w:t>
            </w:r>
          </w:p>
          <w:p>
            <w:pPr>
              <w:spacing w:after="20"/>
              <w:ind w:left="20"/>
              <w:jc w:val="both"/>
            </w:pPr>
            <w:r>
              <w:rPr>
                <w:rFonts w:ascii="Times New Roman"/>
                <w:b w:val="false"/>
                <w:i w:val="false"/>
                <w:color w:val="000000"/>
                <w:sz w:val="20"/>
              </w:rPr>
              <w:t xml:space="preserve">ограничения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w:t>
            </w:r>
          </w:p>
          <w:p>
            <w:pPr>
              <w:spacing w:after="20"/>
              <w:ind w:left="20"/>
              <w:jc w:val="both"/>
            </w:pPr>
            <w:r>
              <w:rPr>
                <w:rFonts w:ascii="Times New Roman"/>
                <w:b w:val="false"/>
                <w:i w:val="false"/>
                <w:color w:val="000000"/>
                <w:sz w:val="20"/>
              </w:rPr>
              <w:t xml:space="preserve">годности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ограничения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w:t>
            </w:r>
          </w:p>
          <w:p>
            <w:pPr>
              <w:spacing w:after="20"/>
              <w:ind w:left="20"/>
              <w:jc w:val="both"/>
            </w:pPr>
            <w:r>
              <w:rPr>
                <w:rFonts w:ascii="Times New Roman"/>
                <w:b w:val="false"/>
                <w:i w:val="false"/>
                <w:color w:val="000000"/>
                <w:sz w:val="20"/>
              </w:rPr>
              <w:t xml:space="preserve">флюорографии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Невропатолог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Окулист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Острота зрения: </w:t>
            </w:r>
          </w:p>
          <w:p>
            <w:pPr>
              <w:spacing w:after="20"/>
              <w:ind w:left="20"/>
              <w:jc w:val="both"/>
            </w:pPr>
            <w:r>
              <w:rPr>
                <w:rFonts w:ascii="Times New Roman"/>
                <w:b w:val="false"/>
                <w:i w:val="false"/>
                <w:color w:val="000000"/>
                <w:sz w:val="20"/>
              </w:rPr>
              <w:t xml:space="preserve">Правый глаз - </w:t>
            </w:r>
          </w:p>
          <w:p>
            <w:pPr>
              <w:spacing w:after="20"/>
              <w:ind w:left="20"/>
              <w:jc w:val="both"/>
            </w:pPr>
            <w:r>
              <w:rPr>
                <w:rFonts w:ascii="Times New Roman"/>
                <w:b w:val="false"/>
                <w:i w:val="false"/>
                <w:color w:val="000000"/>
                <w:sz w:val="20"/>
              </w:rPr>
              <w:t xml:space="preserve">Левый глаз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Цветоощущение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Отоларинголог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Шепотная речь: </w:t>
            </w:r>
          </w:p>
          <w:p>
            <w:pPr>
              <w:spacing w:after="20"/>
              <w:ind w:left="20"/>
              <w:jc w:val="both"/>
            </w:pPr>
            <w:r>
              <w:rPr>
                <w:rFonts w:ascii="Times New Roman"/>
                <w:b w:val="false"/>
                <w:i w:val="false"/>
                <w:color w:val="000000"/>
                <w:sz w:val="20"/>
              </w:rPr>
              <w:t xml:space="preserve">Правое ухо - </w:t>
            </w:r>
          </w:p>
          <w:p>
            <w:pPr>
              <w:spacing w:after="20"/>
              <w:ind w:left="20"/>
              <w:jc w:val="both"/>
            </w:pPr>
            <w:r>
              <w:rPr>
                <w:rFonts w:ascii="Times New Roman"/>
                <w:b w:val="false"/>
                <w:i w:val="false"/>
                <w:color w:val="000000"/>
                <w:sz w:val="20"/>
              </w:rPr>
              <w:t xml:space="preserve">Левое ухо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Годен к воинской </w:t>
            </w:r>
          </w:p>
          <w:p>
            <w:pPr>
              <w:spacing w:after="20"/>
              <w:ind w:left="20"/>
              <w:jc w:val="both"/>
            </w:pPr>
            <w:r>
              <w:rPr>
                <w:rFonts w:ascii="Times New Roman"/>
                <w:b w:val="false"/>
                <w:i w:val="false"/>
                <w:color w:val="000000"/>
                <w:sz w:val="20"/>
              </w:rPr>
              <w:t xml:space="preserve">службе (степень </w:t>
            </w:r>
          </w:p>
          <w:p>
            <w:pPr>
              <w:spacing w:after="20"/>
              <w:ind w:left="20"/>
              <w:jc w:val="both"/>
            </w:pPr>
            <w:r>
              <w:rPr>
                <w:rFonts w:ascii="Times New Roman"/>
                <w:b w:val="false"/>
                <w:i w:val="false"/>
                <w:color w:val="000000"/>
                <w:sz w:val="20"/>
              </w:rPr>
              <w:t xml:space="preserve">ограничения)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Годен к воинской </w:t>
            </w:r>
          </w:p>
          <w:p>
            <w:pPr>
              <w:spacing w:after="20"/>
              <w:ind w:left="20"/>
              <w:jc w:val="both"/>
            </w:pPr>
            <w:r>
              <w:rPr>
                <w:rFonts w:ascii="Times New Roman"/>
                <w:b w:val="false"/>
                <w:i w:val="false"/>
                <w:color w:val="000000"/>
                <w:sz w:val="20"/>
              </w:rPr>
              <w:t xml:space="preserve">службе, нуждается в лечении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Нуждается в </w:t>
            </w:r>
          </w:p>
          <w:p>
            <w:pPr>
              <w:spacing w:after="20"/>
              <w:ind w:left="20"/>
              <w:jc w:val="both"/>
            </w:pPr>
            <w:r>
              <w:rPr>
                <w:rFonts w:ascii="Times New Roman"/>
                <w:b w:val="false"/>
                <w:i w:val="false"/>
                <w:color w:val="000000"/>
                <w:sz w:val="20"/>
              </w:rPr>
              <w:t xml:space="preserve">лечении: </w:t>
            </w:r>
          </w:p>
          <w:p>
            <w:pPr>
              <w:spacing w:after="20"/>
              <w:ind w:left="20"/>
              <w:jc w:val="both"/>
            </w:pPr>
            <w:r>
              <w:rPr>
                <w:rFonts w:ascii="Times New Roman"/>
                <w:b w:val="false"/>
                <w:i w:val="false"/>
                <w:color w:val="000000"/>
                <w:sz w:val="20"/>
              </w:rPr>
              <w:t xml:space="preserve">по статье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Направить на </w:t>
            </w:r>
          </w:p>
          <w:p>
            <w:pPr>
              <w:spacing w:after="20"/>
              <w:ind w:left="20"/>
              <w:jc w:val="both"/>
            </w:pPr>
            <w:r>
              <w:rPr>
                <w:rFonts w:ascii="Times New Roman"/>
                <w:b w:val="false"/>
                <w:i w:val="false"/>
                <w:color w:val="000000"/>
                <w:sz w:val="20"/>
              </w:rPr>
              <w:t xml:space="preserve">обследование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Негоден к воинской </w:t>
            </w:r>
          </w:p>
          <w:p>
            <w:pPr>
              <w:spacing w:after="20"/>
              <w:ind w:left="20"/>
              <w:jc w:val="both"/>
            </w:pPr>
            <w:r>
              <w:rPr>
                <w:rFonts w:ascii="Times New Roman"/>
                <w:b w:val="false"/>
                <w:i w:val="false"/>
                <w:color w:val="000000"/>
                <w:sz w:val="20"/>
              </w:rPr>
              <w:t xml:space="preserve">службе в мирное </w:t>
            </w:r>
          </w:p>
          <w:p>
            <w:pPr>
              <w:spacing w:after="20"/>
              <w:ind w:left="20"/>
              <w:jc w:val="both"/>
            </w:pPr>
            <w:r>
              <w:rPr>
                <w:rFonts w:ascii="Times New Roman"/>
                <w:b w:val="false"/>
                <w:i w:val="false"/>
                <w:color w:val="000000"/>
                <w:sz w:val="20"/>
              </w:rPr>
              <w:t xml:space="preserve">время, годен к </w:t>
            </w:r>
          </w:p>
          <w:p>
            <w:pPr>
              <w:spacing w:after="20"/>
              <w:ind w:left="20"/>
              <w:jc w:val="both"/>
            </w:pPr>
            <w:r>
              <w:rPr>
                <w:rFonts w:ascii="Times New Roman"/>
                <w:b w:val="false"/>
                <w:i w:val="false"/>
                <w:color w:val="000000"/>
                <w:sz w:val="20"/>
              </w:rPr>
              <w:t xml:space="preserve">нестроевой службе </w:t>
            </w:r>
          </w:p>
          <w:p>
            <w:pPr>
              <w:spacing w:after="20"/>
              <w:ind w:left="20"/>
              <w:jc w:val="both"/>
            </w:pPr>
            <w:r>
              <w:rPr>
                <w:rFonts w:ascii="Times New Roman"/>
                <w:b w:val="false"/>
                <w:i w:val="false"/>
                <w:color w:val="000000"/>
                <w:sz w:val="20"/>
              </w:rPr>
              <w:t xml:space="preserve">в военное время: </w:t>
            </w:r>
          </w:p>
          <w:p>
            <w:pPr>
              <w:spacing w:after="20"/>
              <w:ind w:left="20"/>
              <w:jc w:val="both"/>
            </w:pPr>
            <w:r>
              <w:rPr>
                <w:rFonts w:ascii="Times New Roman"/>
                <w:b w:val="false"/>
                <w:i w:val="false"/>
                <w:color w:val="000000"/>
                <w:sz w:val="20"/>
              </w:rPr>
              <w:t xml:space="preserve">по статье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Негоден </w:t>
            </w:r>
          </w:p>
          <w:p>
            <w:pPr>
              <w:spacing w:after="20"/>
              <w:ind w:left="20"/>
              <w:jc w:val="both"/>
            </w:pPr>
            <w:r>
              <w:rPr>
                <w:rFonts w:ascii="Times New Roman"/>
                <w:b w:val="false"/>
                <w:i w:val="false"/>
                <w:color w:val="000000"/>
                <w:sz w:val="20"/>
              </w:rPr>
              <w:t xml:space="preserve">к воинской службе </w:t>
            </w:r>
          </w:p>
          <w:p>
            <w:pPr>
              <w:spacing w:after="20"/>
              <w:ind w:left="20"/>
              <w:jc w:val="both"/>
            </w:pPr>
            <w:r>
              <w:rPr>
                <w:rFonts w:ascii="Times New Roman"/>
                <w:b w:val="false"/>
                <w:i w:val="false"/>
                <w:color w:val="000000"/>
                <w:sz w:val="20"/>
              </w:rPr>
              <w:t xml:space="preserve">с исключением </w:t>
            </w:r>
          </w:p>
          <w:p>
            <w:pPr>
              <w:spacing w:after="20"/>
              <w:ind w:left="20"/>
              <w:jc w:val="both"/>
            </w:pPr>
            <w:r>
              <w:rPr>
                <w:rFonts w:ascii="Times New Roman"/>
                <w:b w:val="false"/>
                <w:i w:val="false"/>
                <w:color w:val="000000"/>
                <w:sz w:val="20"/>
              </w:rPr>
              <w:t xml:space="preserve">с воинского учета: </w:t>
            </w:r>
          </w:p>
          <w:p>
            <w:pPr>
              <w:spacing w:after="20"/>
              <w:ind w:left="20"/>
              <w:jc w:val="both"/>
            </w:pPr>
            <w:r>
              <w:rPr>
                <w:rFonts w:ascii="Times New Roman"/>
                <w:b w:val="false"/>
                <w:i w:val="false"/>
                <w:color w:val="000000"/>
                <w:sz w:val="20"/>
              </w:rPr>
              <w:t xml:space="preserve">по статье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Предназначен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комиссии     _____________        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Заместитель председателя  _____________        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Секретарь                 _____________        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 __________ 20__г. </w:t>
      </w:r>
    </w:p>
    <w:p>
      <w:pPr>
        <w:spacing w:after="0"/>
        <w:ind w:left="0"/>
        <w:jc w:val="both"/>
      </w:pPr>
      <w:r>
        <w:rPr>
          <w:rFonts w:ascii="Times New Roman"/>
          <w:b w:val="false"/>
          <w:i w:val="false"/>
          <w:color w:val="000000"/>
          <w:sz w:val="28"/>
        </w:rPr>
        <w:t xml:space="preserve">              4. РЕЗУЛЬТАТЫ ПРИЗЫВА НА СРОЧНУЮ ВОЕННУЮ СЛУЖБУ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773"/>
        <w:gridCol w:w="4273"/>
      </w:tblGrid>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w:t>
            </w:r>
          </w:p>
          <w:p>
            <w:pPr>
              <w:spacing w:after="20"/>
              <w:ind w:left="20"/>
              <w:jc w:val="both"/>
            </w:pPr>
            <w:r>
              <w:rPr>
                <w:rFonts w:ascii="Times New Roman"/>
                <w:b w:val="false"/>
                <w:i w:val="false"/>
                <w:color w:val="000000"/>
                <w:sz w:val="20"/>
              </w:rPr>
              <w:t xml:space="preserve">призывной комиссии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w:t>
            </w:r>
          </w:p>
          <w:p>
            <w:pPr>
              <w:spacing w:after="20"/>
              <w:ind w:left="20"/>
              <w:jc w:val="both"/>
            </w:pPr>
            <w:r>
              <w:rPr>
                <w:rFonts w:ascii="Times New Roman"/>
                <w:b w:val="false"/>
                <w:i w:val="false"/>
                <w:color w:val="000000"/>
                <w:sz w:val="20"/>
              </w:rPr>
              <w:t xml:space="preserve">призывной комиссии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Протокол N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Дата протокола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Антропометрические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4233"/>
        <w:gridCol w:w="379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(см)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 (кг)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ИМТ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груди (см)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Спирометрия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ограничения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Заключение врачей-специалистов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273"/>
        <w:gridCol w:w="2353"/>
        <w:gridCol w:w="2273"/>
        <w:gridCol w:w="2693"/>
      </w:tblGrid>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w:t>
            </w:r>
          </w:p>
          <w:p>
            <w:pPr>
              <w:spacing w:after="20"/>
              <w:ind w:left="20"/>
              <w:jc w:val="both"/>
            </w:pPr>
            <w:r>
              <w:rPr>
                <w:rFonts w:ascii="Times New Roman"/>
                <w:b w:val="false"/>
                <w:i w:val="false"/>
                <w:color w:val="000000"/>
                <w:sz w:val="20"/>
              </w:rPr>
              <w:t xml:space="preserve">призывной комиссии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w:t>
            </w:r>
          </w:p>
          <w:p>
            <w:pPr>
              <w:spacing w:after="20"/>
              <w:ind w:left="20"/>
              <w:jc w:val="both"/>
            </w:pPr>
            <w:r>
              <w:rPr>
                <w:rFonts w:ascii="Times New Roman"/>
                <w:b w:val="false"/>
                <w:i w:val="false"/>
                <w:color w:val="000000"/>
                <w:sz w:val="20"/>
              </w:rPr>
              <w:t xml:space="preserve">призывной комиссии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w:t>
            </w:r>
          </w:p>
          <w:p>
            <w:pPr>
              <w:spacing w:after="20"/>
              <w:ind w:left="20"/>
              <w:jc w:val="both"/>
            </w:pPr>
            <w:r>
              <w:rPr>
                <w:rFonts w:ascii="Times New Roman"/>
                <w:b w:val="false"/>
                <w:i w:val="false"/>
                <w:color w:val="000000"/>
                <w:sz w:val="20"/>
              </w:rPr>
              <w:t xml:space="preserve">годности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w:t>
            </w:r>
          </w:p>
          <w:p>
            <w:pPr>
              <w:spacing w:after="20"/>
              <w:ind w:left="20"/>
              <w:jc w:val="both"/>
            </w:pPr>
            <w:r>
              <w:rPr>
                <w:rFonts w:ascii="Times New Roman"/>
                <w:b w:val="false"/>
                <w:i w:val="false"/>
                <w:color w:val="000000"/>
                <w:sz w:val="20"/>
              </w:rPr>
              <w:t xml:space="preserve">ограничения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w:t>
            </w:r>
          </w:p>
          <w:p>
            <w:pPr>
              <w:spacing w:after="20"/>
              <w:ind w:left="20"/>
              <w:jc w:val="both"/>
            </w:pPr>
            <w:r>
              <w:rPr>
                <w:rFonts w:ascii="Times New Roman"/>
                <w:b w:val="false"/>
                <w:i w:val="false"/>
                <w:color w:val="000000"/>
                <w:sz w:val="20"/>
              </w:rPr>
              <w:t xml:space="preserve">годности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w:t>
            </w:r>
          </w:p>
          <w:p>
            <w:pPr>
              <w:spacing w:after="20"/>
              <w:ind w:left="20"/>
              <w:jc w:val="both"/>
            </w:pPr>
            <w:r>
              <w:rPr>
                <w:rFonts w:ascii="Times New Roman"/>
                <w:b w:val="false"/>
                <w:i w:val="false"/>
                <w:color w:val="000000"/>
                <w:sz w:val="20"/>
              </w:rPr>
              <w:t xml:space="preserve">ограничения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флюорографии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Невропатолог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Окулист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Острота зрения </w:t>
            </w:r>
          </w:p>
          <w:p>
            <w:pPr>
              <w:spacing w:after="20"/>
              <w:ind w:left="20"/>
              <w:jc w:val="both"/>
            </w:pPr>
            <w:r>
              <w:rPr>
                <w:rFonts w:ascii="Times New Roman"/>
                <w:b w:val="false"/>
                <w:i w:val="false"/>
                <w:color w:val="000000"/>
                <w:sz w:val="20"/>
              </w:rPr>
              <w:t xml:space="preserve">правый глаз </w:t>
            </w:r>
          </w:p>
          <w:p>
            <w:pPr>
              <w:spacing w:after="20"/>
              <w:ind w:left="20"/>
              <w:jc w:val="both"/>
            </w:pPr>
            <w:r>
              <w:rPr>
                <w:rFonts w:ascii="Times New Roman"/>
                <w:b w:val="false"/>
                <w:i w:val="false"/>
                <w:color w:val="000000"/>
                <w:sz w:val="20"/>
              </w:rPr>
              <w:t xml:space="preserve">левый глаз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Цветоощущение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Отоларинголог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Шепотная речь </w:t>
            </w:r>
          </w:p>
          <w:p>
            <w:pPr>
              <w:spacing w:after="20"/>
              <w:ind w:left="20"/>
              <w:jc w:val="both"/>
            </w:pPr>
            <w:r>
              <w:rPr>
                <w:rFonts w:ascii="Times New Roman"/>
                <w:b w:val="false"/>
                <w:i w:val="false"/>
                <w:color w:val="000000"/>
                <w:sz w:val="20"/>
              </w:rPr>
              <w:t xml:space="preserve">   правое ухо </w:t>
            </w:r>
          </w:p>
          <w:p>
            <w:pPr>
              <w:spacing w:after="20"/>
              <w:ind w:left="20"/>
              <w:jc w:val="both"/>
            </w:pPr>
            <w:r>
              <w:rPr>
                <w:rFonts w:ascii="Times New Roman"/>
                <w:b w:val="false"/>
                <w:i w:val="false"/>
                <w:color w:val="000000"/>
                <w:sz w:val="20"/>
              </w:rPr>
              <w:t xml:space="preserve">   левое ухо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2853"/>
        <w:gridCol w:w="2753"/>
      </w:tblGrid>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p>
          <w:p>
            <w:pPr>
              <w:spacing w:after="20"/>
              <w:ind w:left="20"/>
              <w:jc w:val="both"/>
            </w:pPr>
            <w:r>
              <w:rPr>
                <w:rFonts w:ascii="Times New Roman"/>
                <w:b w:val="false"/>
                <w:i w:val="false"/>
                <w:color w:val="000000"/>
                <w:sz w:val="20"/>
              </w:rPr>
              <w:t xml:space="preserve">призывной </w:t>
            </w:r>
          </w:p>
          <w:p>
            <w:pPr>
              <w:spacing w:after="20"/>
              <w:ind w:left="20"/>
              <w:jc w:val="both"/>
            </w:pPr>
            <w:r>
              <w:rPr>
                <w:rFonts w:ascii="Times New Roman"/>
                <w:b w:val="false"/>
                <w:i w:val="false"/>
                <w:color w:val="000000"/>
                <w:sz w:val="20"/>
              </w:rPr>
              <w:t xml:space="preserve">комиссии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p>
          <w:p>
            <w:pPr>
              <w:spacing w:after="20"/>
              <w:ind w:left="20"/>
              <w:jc w:val="both"/>
            </w:pPr>
            <w:r>
              <w:rPr>
                <w:rFonts w:ascii="Times New Roman"/>
                <w:b w:val="false"/>
                <w:i w:val="false"/>
                <w:color w:val="000000"/>
                <w:sz w:val="20"/>
              </w:rPr>
              <w:t xml:space="preserve">призывной </w:t>
            </w:r>
          </w:p>
          <w:p>
            <w:pPr>
              <w:spacing w:after="20"/>
              <w:ind w:left="20"/>
              <w:jc w:val="both"/>
            </w:pPr>
            <w:r>
              <w:rPr>
                <w:rFonts w:ascii="Times New Roman"/>
                <w:b w:val="false"/>
                <w:i w:val="false"/>
                <w:color w:val="000000"/>
                <w:sz w:val="20"/>
              </w:rPr>
              <w:t xml:space="preserve">комиссии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"Годен к строевой службе", </w:t>
            </w:r>
          </w:p>
          <w:p>
            <w:pPr>
              <w:spacing w:after="20"/>
              <w:ind w:left="20"/>
              <w:jc w:val="both"/>
            </w:pPr>
            <w:r>
              <w:rPr>
                <w:rFonts w:ascii="Times New Roman"/>
                <w:b w:val="false"/>
                <w:i w:val="false"/>
                <w:color w:val="000000"/>
                <w:sz w:val="20"/>
              </w:rPr>
              <w:t xml:space="preserve">предназначен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"Негоден к военной службе в </w:t>
            </w:r>
          </w:p>
          <w:p>
            <w:pPr>
              <w:spacing w:after="20"/>
              <w:ind w:left="20"/>
              <w:jc w:val="both"/>
            </w:pPr>
            <w:r>
              <w:rPr>
                <w:rFonts w:ascii="Times New Roman"/>
                <w:b w:val="false"/>
                <w:i w:val="false"/>
                <w:color w:val="000000"/>
                <w:sz w:val="20"/>
              </w:rPr>
              <w:t xml:space="preserve">мирное время, годен к </w:t>
            </w:r>
          </w:p>
          <w:p>
            <w:pPr>
              <w:spacing w:after="20"/>
              <w:ind w:left="20"/>
              <w:jc w:val="both"/>
            </w:pPr>
            <w:r>
              <w:rPr>
                <w:rFonts w:ascii="Times New Roman"/>
                <w:b w:val="false"/>
                <w:i w:val="false"/>
                <w:color w:val="000000"/>
                <w:sz w:val="20"/>
              </w:rPr>
              <w:t xml:space="preserve">нестроевой службе в мирное </w:t>
            </w:r>
          </w:p>
          <w:p>
            <w:pPr>
              <w:spacing w:after="20"/>
              <w:ind w:left="20"/>
              <w:jc w:val="both"/>
            </w:pPr>
            <w:r>
              <w:rPr>
                <w:rFonts w:ascii="Times New Roman"/>
                <w:b w:val="false"/>
                <w:i w:val="false"/>
                <w:color w:val="000000"/>
                <w:sz w:val="20"/>
              </w:rPr>
              <w:t xml:space="preserve">время": по статье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"Негоден к военной </w:t>
            </w:r>
          </w:p>
          <w:p>
            <w:pPr>
              <w:spacing w:after="20"/>
              <w:ind w:left="20"/>
              <w:jc w:val="both"/>
            </w:pPr>
            <w:r>
              <w:rPr>
                <w:rFonts w:ascii="Times New Roman"/>
                <w:b w:val="false"/>
                <w:i w:val="false"/>
                <w:color w:val="000000"/>
                <w:sz w:val="20"/>
              </w:rPr>
              <w:t xml:space="preserve">службе с исключением с </w:t>
            </w:r>
          </w:p>
          <w:p>
            <w:pPr>
              <w:spacing w:after="20"/>
              <w:ind w:left="20"/>
              <w:jc w:val="both"/>
            </w:pPr>
            <w:r>
              <w:rPr>
                <w:rFonts w:ascii="Times New Roman"/>
                <w:b w:val="false"/>
                <w:i w:val="false"/>
                <w:color w:val="000000"/>
                <w:sz w:val="20"/>
              </w:rPr>
              <w:t xml:space="preserve">воинского учета": по статье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"Направить на обследование"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"Предоставить отсрочку от </w:t>
            </w:r>
          </w:p>
          <w:p>
            <w:pPr>
              <w:spacing w:after="20"/>
              <w:ind w:left="20"/>
              <w:jc w:val="both"/>
            </w:pPr>
            <w:r>
              <w:rPr>
                <w:rFonts w:ascii="Times New Roman"/>
                <w:b w:val="false"/>
                <w:i w:val="false"/>
                <w:color w:val="000000"/>
                <w:sz w:val="20"/>
              </w:rPr>
              <w:t xml:space="preserve">призыва" по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какого времени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Председатель призывной комиссии </w:t>
            </w:r>
          </w:p>
          <w:p>
            <w:pPr>
              <w:spacing w:after="20"/>
              <w:ind w:left="20"/>
              <w:jc w:val="both"/>
            </w:pPr>
            <w:r>
              <w:rPr>
                <w:rFonts w:ascii="Times New Roman"/>
                <w:b w:val="false"/>
                <w:i w:val="false"/>
                <w:color w:val="000000"/>
                <w:sz w:val="20"/>
              </w:rPr>
              <w:t xml:space="preserve">Заместитель председателя </w:t>
            </w:r>
          </w:p>
          <w:p>
            <w:pPr>
              <w:spacing w:after="20"/>
              <w:ind w:left="20"/>
              <w:jc w:val="both"/>
            </w:pPr>
            <w:r>
              <w:rPr>
                <w:rFonts w:ascii="Times New Roman"/>
                <w:b w:val="false"/>
                <w:i w:val="false"/>
                <w:color w:val="000000"/>
                <w:sz w:val="20"/>
              </w:rPr>
              <w:t xml:space="preserve">комиссии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Члены комиссии: </w:t>
            </w:r>
          </w:p>
          <w:p>
            <w:pPr>
              <w:spacing w:after="20"/>
              <w:ind w:left="20"/>
              <w:jc w:val="both"/>
            </w:pPr>
            <w:r>
              <w:rPr>
                <w:rFonts w:ascii="Times New Roman"/>
                <w:b w:val="false"/>
                <w:i w:val="false"/>
                <w:color w:val="000000"/>
                <w:sz w:val="20"/>
              </w:rPr>
              <w:t xml:space="preserve">Председатель (У)РОВД </w:t>
            </w:r>
          </w:p>
          <w:p>
            <w:pPr>
              <w:spacing w:after="20"/>
              <w:ind w:left="20"/>
              <w:jc w:val="both"/>
            </w:pPr>
            <w:r>
              <w:rPr>
                <w:rFonts w:ascii="Times New Roman"/>
                <w:b w:val="false"/>
                <w:i w:val="false"/>
                <w:color w:val="000000"/>
                <w:sz w:val="20"/>
              </w:rPr>
              <w:t xml:space="preserve">Врач - председатель </w:t>
            </w:r>
          </w:p>
          <w:p>
            <w:pPr>
              <w:spacing w:after="20"/>
              <w:ind w:left="20"/>
              <w:jc w:val="both"/>
            </w:pPr>
            <w:r>
              <w:rPr>
                <w:rFonts w:ascii="Times New Roman"/>
                <w:b w:val="false"/>
                <w:i w:val="false"/>
                <w:color w:val="000000"/>
                <w:sz w:val="20"/>
              </w:rPr>
              <w:t xml:space="preserve">мед. комиссии </w:t>
            </w:r>
          </w:p>
          <w:p>
            <w:pPr>
              <w:spacing w:after="20"/>
              <w:ind w:left="20"/>
              <w:jc w:val="both"/>
            </w:pPr>
            <w:r>
              <w:rPr>
                <w:rFonts w:ascii="Times New Roman"/>
                <w:b w:val="false"/>
                <w:i w:val="false"/>
                <w:color w:val="000000"/>
                <w:sz w:val="20"/>
              </w:rPr>
              <w:t xml:space="preserve">Секретарь комиссии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ПРИЕМ И СНЯТИЕ С ВОИНСКОГО УЧЕТА </w:t>
      </w:r>
    </w:p>
    <w:p>
      <w:pPr>
        <w:spacing w:after="0"/>
        <w:ind w:left="0"/>
        <w:jc w:val="both"/>
      </w:pPr>
      <w:r>
        <w:rPr>
          <w:rFonts w:ascii="Times New Roman"/>
          <w:b w:val="false"/>
          <w:i w:val="false"/>
          <w:color w:val="000000"/>
          <w:sz w:val="28"/>
        </w:rPr>
        <w:t xml:space="preserve">       принят на воинский учет      снят с воинского учета </w:t>
      </w:r>
    </w:p>
    <w:p>
      <w:pPr>
        <w:spacing w:after="0"/>
        <w:ind w:left="0"/>
        <w:jc w:val="both"/>
      </w:pPr>
      <w:r>
        <w:rPr>
          <w:rFonts w:ascii="Times New Roman"/>
          <w:b w:val="false"/>
          <w:i w:val="false"/>
          <w:color w:val="000000"/>
          <w:sz w:val="28"/>
        </w:rPr>
        <w:t xml:space="preserve">      "___" ________ 20__ г.        "___" ________ 20__ г.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Примечания: </w:t>
      </w:r>
    </w:p>
    <w:p>
      <w:pPr>
        <w:spacing w:after="0"/>
        <w:ind w:left="0"/>
        <w:jc w:val="both"/>
      </w:pPr>
      <w:r>
        <w:rPr>
          <w:rFonts w:ascii="Times New Roman"/>
          <w:b w:val="false"/>
          <w:i w:val="false"/>
          <w:color w:val="000000"/>
          <w:sz w:val="28"/>
        </w:rPr>
        <w:t xml:space="preserve">      1. Учетная карта призывника заполняется чернилами (черной пастой). </w:t>
      </w:r>
    </w:p>
    <w:p>
      <w:pPr>
        <w:spacing w:after="0"/>
        <w:ind w:left="0"/>
        <w:jc w:val="both"/>
      </w:pPr>
      <w:r>
        <w:rPr>
          <w:rFonts w:ascii="Times New Roman"/>
          <w:b w:val="false"/>
          <w:i w:val="false"/>
          <w:color w:val="000000"/>
          <w:sz w:val="28"/>
        </w:rPr>
        <w:t xml:space="preserve">      2. Владение государственным и другими языками записывается со слов призывника (только разговаривает, только читает, разговаривает и читает свободно). </w:t>
      </w:r>
    </w:p>
    <w:p>
      <w:pPr>
        <w:spacing w:after="0"/>
        <w:ind w:left="0"/>
        <w:jc w:val="both"/>
      </w:pPr>
      <w:r>
        <w:rPr>
          <w:rFonts w:ascii="Times New Roman"/>
          <w:b w:val="false"/>
          <w:i w:val="false"/>
          <w:color w:val="000000"/>
          <w:sz w:val="28"/>
        </w:rPr>
        <w:t xml:space="preserve">      3. Место работы (учебы) заполняется на основании справки с места работы (учебы). </w:t>
      </w:r>
    </w:p>
    <w:p>
      <w:pPr>
        <w:spacing w:after="0"/>
        <w:ind w:left="0"/>
        <w:jc w:val="both"/>
      </w:pPr>
      <w:r>
        <w:rPr>
          <w:rFonts w:ascii="Times New Roman"/>
          <w:b w:val="false"/>
          <w:i w:val="false"/>
          <w:color w:val="000000"/>
          <w:sz w:val="28"/>
        </w:rPr>
        <w:t xml:space="preserve">      4. Вид спорта и разряд по спорту заполняются на основании квалификационных книжек спортсмена. </w:t>
      </w:r>
    </w:p>
    <w:p>
      <w:pPr>
        <w:spacing w:after="0"/>
        <w:ind w:left="0"/>
        <w:jc w:val="both"/>
      </w:pPr>
      <w:r>
        <w:rPr>
          <w:rFonts w:ascii="Times New Roman"/>
          <w:b w:val="false"/>
          <w:i w:val="false"/>
          <w:color w:val="000000"/>
          <w:sz w:val="28"/>
        </w:rPr>
        <w:t xml:space="preserve">      5. С каким государством имеет связь призывник, заполняется со слов призывника. </w:t>
      </w:r>
    </w:p>
    <w:p>
      <w:pPr>
        <w:spacing w:after="0"/>
        <w:ind w:left="0"/>
        <w:jc w:val="both"/>
      </w:pPr>
      <w:r>
        <w:rPr>
          <w:rFonts w:ascii="Times New Roman"/>
          <w:b w:val="false"/>
          <w:i w:val="false"/>
          <w:color w:val="000000"/>
          <w:sz w:val="28"/>
        </w:rPr>
        <w:t xml:space="preserve">      6. Третий пункт заполняется на основании решения комиссии по приписке. </w:t>
      </w:r>
    </w:p>
    <w:p>
      <w:pPr>
        <w:spacing w:after="0"/>
        <w:ind w:left="0"/>
        <w:jc w:val="both"/>
      </w:pPr>
      <w:r>
        <w:rPr>
          <w:rFonts w:ascii="Times New Roman"/>
          <w:b w:val="false"/>
          <w:i w:val="false"/>
          <w:color w:val="000000"/>
          <w:sz w:val="28"/>
        </w:rPr>
        <w:t xml:space="preserve">      7. Четвертый пункт заполняется на основании решения призывной комиссии. </w:t>
      </w:r>
    </w:p>
    <w:p>
      <w:pPr>
        <w:spacing w:after="0"/>
        <w:ind w:left="0"/>
        <w:jc w:val="both"/>
      </w:pPr>
      <w:r>
        <w:rPr>
          <w:rFonts w:ascii="Times New Roman"/>
          <w:b w:val="false"/>
          <w:i w:val="false"/>
          <w:color w:val="000000"/>
          <w:sz w:val="28"/>
        </w:rPr>
        <w:t xml:space="preserve">      8. В пятом пункте делаются отметки штампом о приеме на воинский учет призывника, прибывшего из другого района и о снятии с воинского учета в случае перемены им места жительства. </w:t>
      </w:r>
    </w:p>
    <w:bookmarkStart w:name="z17" w:id="33"/>
    <w:p>
      <w:pPr>
        <w:spacing w:after="0"/>
        <w:ind w:left="0"/>
        <w:jc w:val="both"/>
      </w:pPr>
      <w:r>
        <w:rPr>
          <w:rFonts w:ascii="Times New Roman"/>
          <w:b w:val="false"/>
          <w:i w:val="false"/>
          <w:color w:val="000000"/>
          <w:sz w:val="28"/>
        </w:rPr>
        <w:t xml:space="preserve">
Приложение 6                 </w:t>
      </w:r>
    </w:p>
    <w:bookmarkEnd w:id="33"/>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Команда ДДО обл.                    Вид Вооруженных Сил РК </w:t>
      </w:r>
    </w:p>
    <w:p>
      <w:pPr>
        <w:spacing w:after="0"/>
        <w:ind w:left="0"/>
        <w:jc w:val="both"/>
      </w:pPr>
      <w:r>
        <w:rPr>
          <w:rFonts w:ascii="Times New Roman"/>
          <w:b w:val="false"/>
          <w:i w:val="false"/>
          <w:color w:val="000000"/>
          <w:sz w:val="28"/>
        </w:rPr>
        <w:t xml:space="preserve">N __________                   (род войск) _______________ </w:t>
      </w:r>
    </w:p>
    <w:p>
      <w:pPr>
        <w:spacing w:after="0"/>
        <w:ind w:left="0"/>
        <w:jc w:val="both"/>
      </w:pPr>
      <w:r>
        <w:rPr>
          <w:rFonts w:ascii="Times New Roman"/>
          <w:b w:val="false"/>
          <w:i w:val="false"/>
          <w:color w:val="000000"/>
          <w:sz w:val="28"/>
        </w:rPr>
        <w:t xml:space="preserve">                                 Команда Министерства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N __________ </w:t>
      </w:r>
    </w:p>
    <w:p>
      <w:pPr>
        <w:spacing w:after="0"/>
        <w:ind w:left="0"/>
        <w:jc w:val="both"/>
      </w:pPr>
      <w:r>
        <w:rPr>
          <w:rFonts w:ascii="Times New Roman"/>
          <w:b w:val="false"/>
          <w:i w:val="false"/>
          <w:color w:val="000000"/>
          <w:sz w:val="28"/>
        </w:rPr>
        <w:t xml:space="preserve">МИНИСТЕРСТВО ОБОРОНЫ РЕСПУБЛИКИ КАЗАХСТАН </w:t>
      </w:r>
    </w:p>
    <w:p>
      <w:pPr>
        <w:spacing w:after="0"/>
        <w:ind w:left="0"/>
        <w:jc w:val="both"/>
      </w:pPr>
      <w:r>
        <w:rPr>
          <w:rFonts w:ascii="Times New Roman"/>
          <w:b w:val="false"/>
          <w:i w:val="false"/>
          <w:color w:val="000000"/>
          <w:sz w:val="28"/>
        </w:rPr>
        <w:t xml:space="preserve">Порядковый номер </w:t>
      </w:r>
    </w:p>
    <w:p>
      <w:pPr>
        <w:spacing w:after="0"/>
        <w:ind w:left="0"/>
        <w:jc w:val="both"/>
      </w:pPr>
      <w:r>
        <w:rPr>
          <w:rFonts w:ascii="Times New Roman"/>
          <w:b w:val="false"/>
          <w:i w:val="false"/>
          <w:color w:val="000000"/>
          <w:sz w:val="28"/>
        </w:rPr>
        <w:t xml:space="preserve">по учетно-алфавитной книге ______ </w:t>
      </w:r>
    </w:p>
    <w:p>
      <w:pPr>
        <w:spacing w:after="0"/>
        <w:ind w:left="0"/>
        <w:jc w:val="both"/>
      </w:pPr>
      <w:r>
        <w:rPr>
          <w:rFonts w:ascii="Times New Roman"/>
          <w:b/>
          <w:i w:val="false"/>
          <w:color w:val="000000"/>
          <w:sz w:val="28"/>
        </w:rPr>
        <w:t xml:space="preserve">                    ЛИЧНОЕ ДЕЛО ПРИЗЫВНИКА </w:t>
      </w:r>
    </w:p>
    <w:p>
      <w:pPr>
        <w:spacing w:after="0"/>
        <w:ind w:left="0"/>
        <w:jc w:val="both"/>
      </w:pPr>
      <w:r>
        <w:rPr>
          <w:rFonts w:ascii="Times New Roman"/>
          <w:b/>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имя, отчество) </w:t>
      </w:r>
    </w:p>
    <w:p>
      <w:pPr>
        <w:spacing w:after="0"/>
        <w:ind w:left="0"/>
        <w:jc w:val="both"/>
      </w:pPr>
      <w:r>
        <w:rPr>
          <w:rFonts w:ascii="Times New Roman"/>
          <w:b w:val="false"/>
          <w:i w:val="false"/>
          <w:color w:val="000000"/>
          <w:sz w:val="28"/>
        </w:rPr>
        <w:t xml:space="preserve">                   19____ года рождения "___" ____________ </w:t>
      </w:r>
    </w:p>
    <w:p>
      <w:pPr>
        <w:spacing w:after="0"/>
        <w:ind w:left="0"/>
        <w:jc w:val="both"/>
      </w:pPr>
      <w:r>
        <w:rPr>
          <w:rFonts w:ascii="Times New Roman"/>
          <w:b w:val="false"/>
          <w:i w:val="false"/>
          <w:color w:val="000000"/>
          <w:sz w:val="28"/>
        </w:rPr>
        <w:t xml:space="preserve">                                         (число и месяц) </w:t>
      </w:r>
    </w:p>
    <w:p>
      <w:pPr>
        <w:spacing w:after="0"/>
        <w:ind w:left="0"/>
        <w:jc w:val="both"/>
      </w:pPr>
      <w:r>
        <w:rPr>
          <w:rFonts w:ascii="Times New Roman"/>
          <w:b w:val="false"/>
          <w:i w:val="false"/>
          <w:color w:val="000000"/>
          <w:sz w:val="28"/>
        </w:rPr>
        <w:t xml:space="preserve">Образование __________________________________________________ </w:t>
      </w:r>
    </w:p>
    <w:p>
      <w:pPr>
        <w:spacing w:after="0"/>
        <w:ind w:left="0"/>
        <w:jc w:val="both"/>
      </w:pPr>
      <w:r>
        <w:rPr>
          <w:rFonts w:ascii="Times New Roman"/>
          <w:b w:val="false"/>
          <w:i w:val="false"/>
          <w:color w:val="000000"/>
          <w:sz w:val="28"/>
        </w:rPr>
        <w:t xml:space="preserve">Национальность (указывать по желанию)_________________________ </w:t>
      </w:r>
    </w:p>
    <w:p>
      <w:pPr>
        <w:spacing w:after="0"/>
        <w:ind w:left="0"/>
        <w:jc w:val="both"/>
      </w:pPr>
      <w:r>
        <w:rPr>
          <w:rFonts w:ascii="Times New Roman"/>
          <w:b w:val="false"/>
          <w:i w:val="false"/>
          <w:color w:val="000000"/>
          <w:sz w:val="28"/>
        </w:rPr>
        <w:t xml:space="preserve">Гражданская специальность ____________________________________ </w:t>
      </w:r>
    </w:p>
    <w:p>
      <w:pPr>
        <w:spacing w:after="0"/>
        <w:ind w:left="0"/>
        <w:jc w:val="both"/>
      </w:pPr>
      <w:r>
        <w:rPr>
          <w:rFonts w:ascii="Times New Roman"/>
          <w:b w:val="false"/>
          <w:i w:val="false"/>
          <w:color w:val="000000"/>
          <w:sz w:val="28"/>
        </w:rPr>
        <w:t xml:space="preserve">Военная подготовка ___________________________________________ </w:t>
      </w:r>
    </w:p>
    <w:p>
      <w:pPr>
        <w:spacing w:after="0"/>
        <w:ind w:left="0"/>
        <w:jc w:val="both"/>
      </w:pPr>
      <w:r>
        <w:rPr>
          <w:rFonts w:ascii="Times New Roman"/>
          <w:b w:val="false"/>
          <w:i w:val="false"/>
          <w:color w:val="000000"/>
          <w:sz w:val="28"/>
        </w:rPr>
        <w:t xml:space="preserve">Спортивный разряд ____________________________________________ </w:t>
      </w:r>
    </w:p>
    <w:p>
      <w:pPr>
        <w:spacing w:after="0"/>
        <w:ind w:left="0"/>
        <w:jc w:val="both"/>
      </w:pPr>
      <w:r>
        <w:rPr>
          <w:rFonts w:ascii="Times New Roman"/>
          <w:b w:val="false"/>
          <w:i w:val="false"/>
          <w:color w:val="000000"/>
          <w:sz w:val="28"/>
        </w:rPr>
        <w:t xml:space="preserve">Отсрочка _____________________________________________________ </w:t>
      </w:r>
    </w:p>
    <w:p>
      <w:pPr>
        <w:spacing w:after="0"/>
        <w:ind w:left="0"/>
        <w:jc w:val="both"/>
      </w:pPr>
      <w:r>
        <w:rPr>
          <w:rFonts w:ascii="Times New Roman"/>
          <w:b w:val="false"/>
          <w:i w:val="false"/>
          <w:color w:val="000000"/>
          <w:sz w:val="28"/>
        </w:rPr>
        <w:t xml:space="preserve">Судимость ____________________________________________________ </w:t>
      </w:r>
    </w:p>
    <w:p>
      <w:pPr>
        <w:spacing w:after="0"/>
        <w:ind w:left="0"/>
        <w:jc w:val="both"/>
      </w:pPr>
      <w:r>
        <w:rPr>
          <w:rFonts w:ascii="Times New Roman"/>
          <w:b w:val="false"/>
          <w:i w:val="false"/>
          <w:color w:val="000000"/>
          <w:sz w:val="28"/>
        </w:rPr>
        <w:t xml:space="preserve">       Начальник управления </w:t>
      </w:r>
    </w:p>
    <w:p>
      <w:pPr>
        <w:spacing w:after="0"/>
        <w:ind w:left="0"/>
        <w:jc w:val="both"/>
      </w:pPr>
      <w:r>
        <w:rPr>
          <w:rFonts w:ascii="Times New Roman"/>
          <w:b w:val="false"/>
          <w:i w:val="false"/>
          <w:color w:val="000000"/>
          <w:sz w:val="28"/>
        </w:rPr>
        <w:t xml:space="preserve">   (отдела) по делам обороны _______________ района </w:t>
      </w:r>
    </w:p>
    <w:p>
      <w:pPr>
        <w:spacing w:after="0"/>
        <w:ind w:left="0"/>
        <w:jc w:val="both"/>
      </w:pPr>
      <w:r>
        <w:rPr>
          <w:rFonts w:ascii="Times New Roman"/>
          <w:b w:val="false"/>
          <w:i w:val="false"/>
          <w:color w:val="000000"/>
          <w:sz w:val="28"/>
        </w:rPr>
        <w:t xml:space="preserve">      ______________________________________ области </w:t>
      </w:r>
    </w:p>
    <w:p>
      <w:pPr>
        <w:spacing w:after="0"/>
        <w:ind w:left="0"/>
        <w:jc w:val="both"/>
      </w:pPr>
      <w:r>
        <w:rPr>
          <w:rFonts w:ascii="Times New Roman"/>
          <w:b w:val="false"/>
          <w:i w:val="false"/>
          <w:color w:val="000000"/>
          <w:sz w:val="28"/>
        </w:rPr>
        <w:t xml:space="preserve">Оборотная сторона обложки   </w:t>
      </w:r>
    </w:p>
    <w:p>
      <w:pPr>
        <w:spacing w:after="0"/>
        <w:ind w:left="0"/>
        <w:jc w:val="both"/>
      </w:pPr>
      <w:r>
        <w:rPr>
          <w:rFonts w:ascii="Times New Roman"/>
          <w:b w:val="false"/>
          <w:i w:val="false"/>
          <w:color w:val="000000"/>
          <w:sz w:val="28"/>
        </w:rPr>
        <w:t xml:space="preserve">Конверт для фотокарточек    </w:t>
      </w:r>
    </w:p>
    <w:p>
      <w:pPr>
        <w:spacing w:after="0"/>
        <w:ind w:left="0"/>
        <w:jc w:val="both"/>
      </w:pPr>
      <w:r>
        <w:rPr>
          <w:rFonts w:ascii="Times New Roman"/>
          <w:b w:val="false"/>
          <w:i w:val="false"/>
          <w:color w:val="000000"/>
          <w:sz w:val="28"/>
        </w:rPr>
        <w:t xml:space="preserve">ОПИСЬ </w:t>
      </w:r>
    </w:p>
    <w:p>
      <w:pPr>
        <w:spacing w:after="0"/>
        <w:ind w:left="0"/>
        <w:jc w:val="both"/>
      </w:pPr>
      <w:r>
        <w:rPr>
          <w:rFonts w:ascii="Times New Roman"/>
          <w:b w:val="false"/>
          <w:i w:val="false"/>
          <w:color w:val="000000"/>
          <w:sz w:val="28"/>
        </w:rPr>
        <w:t xml:space="preserve">документов, находящихся в личном деле </w:t>
      </w:r>
    </w:p>
    <w:p>
      <w:pPr>
        <w:spacing w:after="0"/>
        <w:ind w:left="0"/>
        <w:jc w:val="both"/>
      </w:pPr>
      <w:r>
        <w:rPr>
          <w:rFonts w:ascii="Times New Roman"/>
          <w:b w:val="false"/>
          <w:i w:val="false"/>
          <w:color w:val="000000"/>
          <w:sz w:val="28"/>
        </w:rPr>
        <w:t xml:space="preserve">1. Учетная карта призывника. </w:t>
      </w:r>
    </w:p>
    <w:p>
      <w:pPr>
        <w:spacing w:after="0"/>
        <w:ind w:left="0"/>
        <w:jc w:val="both"/>
      </w:pPr>
      <w:r>
        <w:rPr>
          <w:rFonts w:ascii="Times New Roman"/>
          <w:b w:val="false"/>
          <w:i w:val="false"/>
          <w:color w:val="000000"/>
          <w:sz w:val="28"/>
        </w:rPr>
        <w:t xml:space="preserve">2. Копия свидетельства о рождении призывника. </w:t>
      </w:r>
    </w:p>
    <w:p>
      <w:pPr>
        <w:spacing w:after="0"/>
        <w:ind w:left="0"/>
        <w:jc w:val="both"/>
      </w:pPr>
      <w:r>
        <w:rPr>
          <w:rFonts w:ascii="Times New Roman"/>
          <w:b w:val="false"/>
          <w:i w:val="false"/>
          <w:color w:val="000000"/>
          <w:sz w:val="28"/>
        </w:rPr>
        <w:t xml:space="preserve">3. Копия свидетельство о браке. </w:t>
      </w:r>
    </w:p>
    <w:p>
      <w:pPr>
        <w:spacing w:after="0"/>
        <w:ind w:left="0"/>
        <w:jc w:val="both"/>
      </w:pPr>
      <w:r>
        <w:rPr>
          <w:rFonts w:ascii="Times New Roman"/>
          <w:b w:val="false"/>
          <w:i w:val="false"/>
          <w:color w:val="000000"/>
          <w:sz w:val="28"/>
        </w:rPr>
        <w:t xml:space="preserve">4. Копия свидетельства о рождении детей. </w:t>
      </w:r>
    </w:p>
    <w:p>
      <w:pPr>
        <w:spacing w:after="0"/>
        <w:ind w:left="0"/>
        <w:jc w:val="both"/>
      </w:pPr>
      <w:r>
        <w:rPr>
          <w:rFonts w:ascii="Times New Roman"/>
          <w:b w:val="false"/>
          <w:i w:val="false"/>
          <w:color w:val="000000"/>
          <w:sz w:val="28"/>
        </w:rPr>
        <w:t xml:space="preserve">5. Копия документа об образовании. </w:t>
      </w:r>
    </w:p>
    <w:p>
      <w:pPr>
        <w:spacing w:after="0"/>
        <w:ind w:left="0"/>
        <w:jc w:val="both"/>
      </w:pPr>
      <w:r>
        <w:rPr>
          <w:rFonts w:ascii="Times New Roman"/>
          <w:b w:val="false"/>
          <w:i w:val="false"/>
          <w:color w:val="000000"/>
          <w:sz w:val="28"/>
        </w:rPr>
        <w:t xml:space="preserve">6. Справка с места работы или учебы. </w:t>
      </w:r>
    </w:p>
    <w:p>
      <w:pPr>
        <w:spacing w:after="0"/>
        <w:ind w:left="0"/>
        <w:jc w:val="both"/>
      </w:pPr>
      <w:r>
        <w:rPr>
          <w:rFonts w:ascii="Times New Roman"/>
          <w:b w:val="false"/>
          <w:i w:val="false"/>
          <w:color w:val="000000"/>
          <w:sz w:val="28"/>
        </w:rPr>
        <w:t xml:space="preserve">7. Характеристика с места работы или учебы. </w:t>
      </w:r>
    </w:p>
    <w:p>
      <w:pPr>
        <w:spacing w:after="0"/>
        <w:ind w:left="0"/>
        <w:jc w:val="both"/>
      </w:pPr>
      <w:r>
        <w:rPr>
          <w:rFonts w:ascii="Times New Roman"/>
          <w:b w:val="false"/>
          <w:i w:val="false"/>
          <w:color w:val="000000"/>
          <w:sz w:val="28"/>
        </w:rPr>
        <w:t xml:space="preserve">8. Справка о составе семьи. </w:t>
      </w:r>
    </w:p>
    <w:p>
      <w:pPr>
        <w:spacing w:after="0"/>
        <w:ind w:left="0"/>
        <w:jc w:val="both"/>
      </w:pPr>
      <w:r>
        <w:rPr>
          <w:rFonts w:ascii="Times New Roman"/>
          <w:b w:val="false"/>
          <w:i w:val="false"/>
          <w:color w:val="000000"/>
          <w:sz w:val="28"/>
        </w:rPr>
        <w:t xml:space="preserve">9. Лист изучения призывника. </w:t>
      </w:r>
    </w:p>
    <w:p>
      <w:pPr>
        <w:spacing w:after="0"/>
        <w:ind w:left="0"/>
        <w:jc w:val="both"/>
      </w:pPr>
      <w:r>
        <w:rPr>
          <w:rFonts w:ascii="Times New Roman"/>
          <w:b w:val="false"/>
          <w:i w:val="false"/>
          <w:color w:val="000000"/>
          <w:sz w:val="28"/>
        </w:rPr>
        <w:t xml:space="preserve">10. Справка о рентгенологическом исследовании органов грудной клетки. </w:t>
      </w:r>
    </w:p>
    <w:p>
      <w:pPr>
        <w:spacing w:after="0"/>
        <w:ind w:left="0"/>
        <w:jc w:val="both"/>
      </w:pPr>
      <w:r>
        <w:rPr>
          <w:rFonts w:ascii="Times New Roman"/>
          <w:b w:val="false"/>
          <w:i w:val="false"/>
          <w:color w:val="000000"/>
          <w:sz w:val="28"/>
        </w:rPr>
        <w:t xml:space="preserve">11. Документы о состоянии здоровья. </w:t>
      </w:r>
    </w:p>
    <w:p>
      <w:pPr>
        <w:spacing w:after="0"/>
        <w:ind w:left="0"/>
        <w:jc w:val="both"/>
      </w:pPr>
      <w:r>
        <w:rPr>
          <w:rFonts w:ascii="Times New Roman"/>
          <w:b w:val="false"/>
          <w:i w:val="false"/>
          <w:color w:val="000000"/>
          <w:sz w:val="28"/>
        </w:rPr>
        <w:t xml:space="preserve">12. Справки от органов внутренних дел, органов дознания и предварительного следствия. </w:t>
      </w:r>
    </w:p>
    <w:p>
      <w:pPr>
        <w:spacing w:after="0"/>
        <w:ind w:left="0"/>
        <w:jc w:val="both"/>
      </w:pPr>
      <w:r>
        <w:rPr>
          <w:rFonts w:ascii="Times New Roman"/>
          <w:b w:val="false"/>
          <w:i w:val="false"/>
          <w:color w:val="000000"/>
          <w:sz w:val="28"/>
        </w:rPr>
        <w:t xml:space="preserve">13. Сообщения от судебных органов о привлечении к уголовной ответственности. </w:t>
      </w:r>
    </w:p>
    <w:p>
      <w:pPr>
        <w:spacing w:after="0"/>
        <w:ind w:left="0"/>
        <w:jc w:val="both"/>
      </w:pPr>
      <w:r>
        <w:rPr>
          <w:rFonts w:ascii="Times New Roman"/>
          <w:b w:val="false"/>
          <w:i w:val="false"/>
          <w:color w:val="000000"/>
          <w:sz w:val="28"/>
        </w:rPr>
        <w:t xml:space="preserve">14. Сообщения от органов ЗАГС о перемене фамилии, имени, отчества, изменения о дате рождения, о смерти. </w:t>
      </w:r>
    </w:p>
    <w:p>
      <w:pPr>
        <w:spacing w:after="0"/>
        <w:ind w:left="0"/>
        <w:jc w:val="both"/>
      </w:pPr>
      <w:r>
        <w:rPr>
          <w:rFonts w:ascii="Times New Roman"/>
          <w:b w:val="false"/>
          <w:i w:val="false"/>
          <w:color w:val="000000"/>
          <w:sz w:val="28"/>
        </w:rPr>
        <w:t xml:space="preserve">Порядок заполнения лицевой стороны </w:t>
      </w:r>
    </w:p>
    <w:p>
      <w:pPr>
        <w:spacing w:after="0"/>
        <w:ind w:left="0"/>
        <w:jc w:val="both"/>
      </w:pPr>
      <w:r>
        <w:rPr>
          <w:rFonts w:ascii="Times New Roman"/>
          <w:b w:val="false"/>
          <w:i w:val="false"/>
          <w:color w:val="000000"/>
          <w:sz w:val="28"/>
        </w:rPr>
        <w:t xml:space="preserve">обложки личного дела призывника </w:t>
      </w:r>
    </w:p>
    <w:p>
      <w:pPr>
        <w:spacing w:after="0"/>
        <w:ind w:left="0"/>
        <w:jc w:val="both"/>
      </w:pPr>
      <w:r>
        <w:rPr>
          <w:rFonts w:ascii="Times New Roman"/>
          <w:b w:val="false"/>
          <w:i w:val="false"/>
          <w:color w:val="000000"/>
          <w:sz w:val="28"/>
        </w:rPr>
        <w:t xml:space="preserve">       1. В левом верхнем углу проставляется номер команды, установленный Департаментом по делам обороны области. В правом углу указывается род войск и проставляется номер команды, установленный Комитетом начальников штабов. </w:t>
      </w:r>
    </w:p>
    <w:p>
      <w:pPr>
        <w:spacing w:after="0"/>
        <w:ind w:left="0"/>
        <w:jc w:val="both"/>
      </w:pPr>
      <w:r>
        <w:rPr>
          <w:rFonts w:ascii="Times New Roman"/>
          <w:b w:val="false"/>
          <w:i w:val="false"/>
          <w:color w:val="000000"/>
          <w:sz w:val="28"/>
        </w:rPr>
        <w:t xml:space="preserve">      2. В строке "Военная подготовка" указывается: какую специальность получил или по какой специальности готовится в ВТШ или ПТШ (колледж). </w:t>
      </w:r>
    </w:p>
    <w:p>
      <w:pPr>
        <w:spacing w:after="0"/>
        <w:ind w:left="0"/>
        <w:jc w:val="both"/>
      </w:pPr>
      <w:r>
        <w:rPr>
          <w:rFonts w:ascii="Times New Roman"/>
          <w:b w:val="false"/>
          <w:i w:val="false"/>
          <w:color w:val="000000"/>
          <w:sz w:val="28"/>
        </w:rPr>
        <w:t xml:space="preserve">      3. Личные дела хранятся: на лиц, призванных на срочную военную службу - 5 лет, на лиц, не проходивших срочную военную службу - в течение 3-х лет после передачи их в запас (Учетная карта на призывников переданных в запас с оправдательными документами хранится 10 лет.). </w:t>
      </w:r>
    </w:p>
    <w:bookmarkStart w:name="z18" w:id="34"/>
    <w:p>
      <w:pPr>
        <w:spacing w:after="0"/>
        <w:ind w:left="0"/>
        <w:jc w:val="both"/>
      </w:pPr>
      <w:r>
        <w:rPr>
          <w:rFonts w:ascii="Times New Roman"/>
          <w:b w:val="false"/>
          <w:i w:val="false"/>
          <w:color w:val="000000"/>
          <w:sz w:val="28"/>
        </w:rPr>
        <w:t xml:space="preserve">
Приложение 7                 </w:t>
      </w:r>
    </w:p>
    <w:bookmarkEnd w:id="34"/>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       Учтен по описи </w:t>
      </w:r>
    </w:p>
    <w:p>
      <w:pPr>
        <w:spacing w:after="0"/>
        <w:ind w:left="0"/>
        <w:jc w:val="both"/>
      </w:pPr>
      <w:r>
        <w:rPr>
          <w:rFonts w:ascii="Times New Roman"/>
          <w:b w:val="false"/>
          <w:i w:val="false"/>
          <w:color w:val="000000"/>
          <w:sz w:val="28"/>
        </w:rPr>
        <w:t xml:space="preserve">      N ________ </w:t>
      </w:r>
    </w:p>
    <w:p>
      <w:pPr>
        <w:spacing w:after="0"/>
        <w:ind w:left="0"/>
        <w:jc w:val="both"/>
      </w:pPr>
      <w:r>
        <w:rPr>
          <w:rFonts w:ascii="Times New Roman"/>
          <w:b w:val="false"/>
          <w:i w:val="false"/>
          <w:color w:val="000000"/>
          <w:sz w:val="28"/>
        </w:rPr>
        <w:t xml:space="preserve">    "__" _______ 20__ г. </w:t>
      </w:r>
    </w:p>
    <w:p>
      <w:pPr>
        <w:spacing w:after="0"/>
        <w:ind w:left="0"/>
        <w:jc w:val="both"/>
      </w:pPr>
      <w:r>
        <w:rPr>
          <w:rFonts w:ascii="Times New Roman"/>
          <w:b/>
          <w:i w:val="false"/>
          <w:color w:val="000000"/>
          <w:sz w:val="28"/>
        </w:rPr>
        <w:t xml:space="preserve">КНИГА </w:t>
      </w:r>
    </w:p>
    <w:p>
      <w:pPr>
        <w:spacing w:after="0"/>
        <w:ind w:left="0"/>
        <w:jc w:val="both"/>
      </w:pPr>
      <w:r>
        <w:rPr>
          <w:rFonts w:ascii="Times New Roman"/>
          <w:b w:val="false"/>
          <w:i w:val="false"/>
          <w:color w:val="000000"/>
          <w:sz w:val="28"/>
        </w:rPr>
        <w:t xml:space="preserve">ПРОТОКОЛОВ КОМИССИИ ПО ПРИПИСКЕ </w:t>
      </w:r>
    </w:p>
    <w:p>
      <w:pPr>
        <w:spacing w:after="0"/>
        <w:ind w:left="0"/>
        <w:jc w:val="both"/>
      </w:pPr>
      <w:r>
        <w:rPr>
          <w:rFonts w:ascii="Times New Roman"/>
          <w:b w:val="false"/>
          <w:i w:val="false"/>
          <w:color w:val="000000"/>
          <w:sz w:val="28"/>
        </w:rPr>
        <w:t xml:space="preserve">ГРАЖДАН 19__ ГОДА РОЖДЕНИЯ </w:t>
      </w:r>
    </w:p>
    <w:p>
      <w:pPr>
        <w:spacing w:after="0"/>
        <w:ind w:left="0"/>
        <w:jc w:val="both"/>
      </w:pPr>
      <w:r>
        <w:rPr>
          <w:rFonts w:ascii="Times New Roman"/>
          <w:b w:val="false"/>
          <w:i w:val="false"/>
          <w:color w:val="000000"/>
          <w:sz w:val="28"/>
        </w:rPr>
        <w:t xml:space="preserve">К ПРИЗЫВНОМУ УЧАСТКУ _________ РАЙОНА (ГОРОДА) </w:t>
      </w:r>
    </w:p>
    <w:p>
      <w:pPr>
        <w:spacing w:after="0"/>
        <w:ind w:left="0"/>
        <w:jc w:val="both"/>
      </w:pPr>
      <w:r>
        <w:rPr>
          <w:rFonts w:ascii="Times New Roman"/>
          <w:b w:val="false"/>
          <w:i w:val="false"/>
          <w:color w:val="000000"/>
          <w:sz w:val="28"/>
        </w:rPr>
        <w:t xml:space="preserve">____________________________ ОБЛАСТИ </w:t>
      </w:r>
    </w:p>
    <w:p>
      <w:pPr>
        <w:spacing w:after="0"/>
        <w:ind w:left="0"/>
        <w:jc w:val="both"/>
      </w:pPr>
      <w:r>
        <w:rPr>
          <w:rFonts w:ascii="Times New Roman"/>
          <w:b w:val="false"/>
          <w:i w:val="false"/>
          <w:color w:val="000000"/>
          <w:sz w:val="28"/>
        </w:rPr>
        <w:t xml:space="preserve">        Начата "__" _______ 20__ г.   </w:t>
      </w:r>
    </w:p>
    <w:p>
      <w:pPr>
        <w:spacing w:after="0"/>
        <w:ind w:left="0"/>
        <w:jc w:val="both"/>
      </w:pPr>
      <w:r>
        <w:rPr>
          <w:rFonts w:ascii="Times New Roman"/>
          <w:b w:val="false"/>
          <w:i w:val="false"/>
          <w:color w:val="000000"/>
          <w:sz w:val="28"/>
        </w:rPr>
        <w:t xml:space="preserve">Окончена "__" _______ 20__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253"/>
        <w:gridCol w:w="1373"/>
        <w:gridCol w:w="1953"/>
        <w:gridCol w:w="2893"/>
        <w:gridCol w:w="1873"/>
        <w:gridCol w:w="12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p>
            <w:pPr>
              <w:spacing w:after="20"/>
              <w:ind w:left="20"/>
              <w:jc w:val="both"/>
            </w:pPr>
            <w:r>
              <w:rPr>
                <w:rFonts w:ascii="Times New Roman"/>
                <w:b w:val="false"/>
                <w:i w:val="false"/>
                <w:color w:val="000000"/>
                <w:sz w:val="20"/>
              </w:rPr>
              <w:t xml:space="preserve">имя, </w:t>
            </w:r>
          </w:p>
          <w:p>
            <w:pPr>
              <w:spacing w:after="20"/>
              <w:ind w:left="20"/>
              <w:jc w:val="both"/>
            </w:pPr>
            <w:r>
              <w:rPr>
                <w:rFonts w:ascii="Times New Roman"/>
                <w:b w:val="false"/>
                <w:i w:val="false"/>
                <w:color w:val="000000"/>
                <w:sz w:val="20"/>
              </w:rPr>
              <w:t xml:space="preserve">отчество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p>
            <w:pPr>
              <w:spacing w:after="20"/>
              <w:ind w:left="20"/>
              <w:jc w:val="both"/>
            </w:pPr>
            <w:r>
              <w:rPr>
                <w:rFonts w:ascii="Times New Roman"/>
                <w:b w:val="false"/>
                <w:i w:val="false"/>
                <w:color w:val="000000"/>
                <w:sz w:val="20"/>
              </w:rPr>
              <w:t xml:space="preserve">рож- </w:t>
            </w:r>
          </w:p>
          <w:p>
            <w:pPr>
              <w:spacing w:after="20"/>
              <w:ind w:left="20"/>
              <w:jc w:val="both"/>
            </w:pPr>
            <w:r>
              <w:rPr>
                <w:rFonts w:ascii="Times New Roman"/>
                <w:b w:val="false"/>
                <w:i w:val="false"/>
                <w:color w:val="000000"/>
                <w:sz w:val="20"/>
              </w:rPr>
              <w:t xml:space="preserve">дения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Жалобы на </w:t>
            </w:r>
          </w:p>
          <w:p>
            <w:pPr>
              <w:spacing w:after="20"/>
              <w:ind w:left="20"/>
              <w:jc w:val="both"/>
            </w:pPr>
            <w:r>
              <w:rPr>
                <w:rFonts w:ascii="Times New Roman"/>
                <w:b w:val="false"/>
                <w:i w:val="false"/>
                <w:color w:val="000000"/>
                <w:sz w:val="20"/>
              </w:rPr>
              <w:t xml:space="preserve">состояние </w:t>
            </w:r>
          </w:p>
          <w:p>
            <w:pPr>
              <w:spacing w:after="20"/>
              <w:ind w:left="20"/>
              <w:jc w:val="both"/>
            </w:pPr>
            <w:r>
              <w:rPr>
                <w:rFonts w:ascii="Times New Roman"/>
                <w:b w:val="false"/>
                <w:i w:val="false"/>
                <w:color w:val="000000"/>
                <w:sz w:val="20"/>
              </w:rPr>
              <w:t xml:space="preserve">здоровья, </w:t>
            </w:r>
          </w:p>
          <w:p>
            <w:pPr>
              <w:spacing w:after="20"/>
              <w:ind w:left="20"/>
              <w:jc w:val="both"/>
            </w:pPr>
            <w:r>
              <w:rPr>
                <w:rFonts w:ascii="Times New Roman"/>
                <w:b w:val="false"/>
                <w:i w:val="false"/>
                <w:color w:val="000000"/>
                <w:sz w:val="20"/>
              </w:rPr>
              <w:t xml:space="preserve">анамнез </w:t>
            </w:r>
          </w:p>
          <w:p>
            <w:pPr>
              <w:spacing w:after="20"/>
              <w:ind w:left="20"/>
              <w:jc w:val="both"/>
            </w:pPr>
            <w:r>
              <w:rPr>
                <w:rFonts w:ascii="Times New Roman"/>
                <w:b w:val="false"/>
                <w:i w:val="false"/>
                <w:color w:val="000000"/>
                <w:sz w:val="20"/>
              </w:rPr>
              <w:t xml:space="preserve">(другие </w:t>
            </w:r>
          </w:p>
          <w:p>
            <w:pPr>
              <w:spacing w:after="20"/>
              <w:ind w:left="20"/>
              <w:jc w:val="both"/>
            </w:pPr>
            <w:r>
              <w:rPr>
                <w:rFonts w:ascii="Times New Roman"/>
                <w:b w:val="false"/>
                <w:i w:val="false"/>
                <w:color w:val="000000"/>
                <w:sz w:val="20"/>
              </w:rPr>
              <w:t xml:space="preserve">заявления </w:t>
            </w:r>
          </w:p>
          <w:p>
            <w:pPr>
              <w:spacing w:after="20"/>
              <w:ind w:left="20"/>
              <w:jc w:val="both"/>
            </w:pPr>
            <w:r>
              <w:rPr>
                <w:rFonts w:ascii="Times New Roman"/>
                <w:b w:val="false"/>
                <w:i w:val="false"/>
                <w:color w:val="000000"/>
                <w:sz w:val="20"/>
              </w:rPr>
              <w:t xml:space="preserve">призыв- </w:t>
            </w:r>
          </w:p>
          <w:p>
            <w:pPr>
              <w:spacing w:after="20"/>
              <w:ind w:left="20"/>
              <w:jc w:val="both"/>
            </w:pPr>
            <w:r>
              <w:rPr>
                <w:rFonts w:ascii="Times New Roman"/>
                <w:b w:val="false"/>
                <w:i w:val="false"/>
                <w:color w:val="000000"/>
                <w:sz w:val="20"/>
              </w:rPr>
              <w:t xml:space="preserve">ника)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w:t>
            </w:r>
          </w:p>
          <w:p>
            <w:pPr>
              <w:spacing w:after="20"/>
              <w:ind w:left="20"/>
              <w:jc w:val="both"/>
            </w:pPr>
            <w:r>
              <w:rPr>
                <w:rFonts w:ascii="Times New Roman"/>
                <w:b w:val="false"/>
                <w:i w:val="false"/>
                <w:color w:val="000000"/>
                <w:sz w:val="20"/>
              </w:rPr>
              <w:t xml:space="preserve">объективного </w:t>
            </w:r>
          </w:p>
          <w:p>
            <w:pPr>
              <w:spacing w:after="20"/>
              <w:ind w:left="20"/>
              <w:jc w:val="both"/>
            </w:pPr>
            <w:r>
              <w:rPr>
                <w:rFonts w:ascii="Times New Roman"/>
                <w:b w:val="false"/>
                <w:i w:val="false"/>
                <w:color w:val="000000"/>
                <w:sz w:val="20"/>
              </w:rPr>
              <w:t xml:space="preserve">обследования, </w:t>
            </w:r>
          </w:p>
          <w:p>
            <w:pPr>
              <w:spacing w:after="20"/>
              <w:ind w:left="20"/>
              <w:jc w:val="both"/>
            </w:pPr>
            <w:r>
              <w:rPr>
                <w:rFonts w:ascii="Times New Roman"/>
                <w:b w:val="false"/>
                <w:i w:val="false"/>
                <w:color w:val="000000"/>
                <w:sz w:val="20"/>
              </w:rPr>
              <w:t xml:space="preserve">диагнозов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p>
          <w:p>
            <w:pPr>
              <w:spacing w:after="20"/>
              <w:ind w:left="20"/>
              <w:jc w:val="both"/>
            </w:pPr>
            <w:r>
              <w:rPr>
                <w:rFonts w:ascii="Times New Roman"/>
                <w:b w:val="false"/>
                <w:i w:val="false"/>
                <w:color w:val="000000"/>
                <w:sz w:val="20"/>
              </w:rPr>
              <w:t xml:space="preserve">комиссии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p>
          <w:p>
            <w:pPr>
              <w:spacing w:after="20"/>
              <w:ind w:left="20"/>
              <w:jc w:val="both"/>
            </w:pPr>
            <w:r>
              <w:rPr>
                <w:rFonts w:ascii="Times New Roman"/>
                <w:b w:val="false"/>
                <w:i w:val="false"/>
                <w:color w:val="000000"/>
                <w:sz w:val="20"/>
              </w:rPr>
              <w:t xml:space="preserve">чание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Протокол N _____ от "__" _______ 20__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213"/>
        <w:gridCol w:w="1373"/>
        <w:gridCol w:w="1953"/>
        <w:gridCol w:w="2893"/>
        <w:gridCol w:w="1893"/>
        <w:gridCol w:w="121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Вызывалось на приписку                              - чел. </w:t>
      </w:r>
    </w:p>
    <w:p>
      <w:pPr>
        <w:spacing w:after="0"/>
        <w:ind w:left="0"/>
        <w:jc w:val="both"/>
      </w:pPr>
      <w:r>
        <w:rPr>
          <w:rFonts w:ascii="Times New Roman"/>
          <w:b w:val="false"/>
          <w:i w:val="false"/>
          <w:color w:val="000000"/>
          <w:sz w:val="28"/>
        </w:rPr>
        <w:t xml:space="preserve">Из них повторно после медицинского обследования     - чел. </w:t>
      </w:r>
    </w:p>
    <w:p>
      <w:pPr>
        <w:spacing w:after="0"/>
        <w:ind w:left="0"/>
        <w:jc w:val="both"/>
      </w:pPr>
      <w:r>
        <w:rPr>
          <w:rFonts w:ascii="Times New Roman"/>
          <w:b w:val="false"/>
          <w:i w:val="false"/>
          <w:color w:val="000000"/>
          <w:sz w:val="28"/>
        </w:rPr>
        <w:t xml:space="preserve">Не явилось на приписку по неизвестным причинам      - чел. </w:t>
      </w:r>
    </w:p>
    <w:p>
      <w:pPr>
        <w:spacing w:after="0"/>
        <w:ind w:left="0"/>
        <w:jc w:val="both"/>
      </w:pPr>
      <w:r>
        <w:rPr>
          <w:rFonts w:ascii="Times New Roman"/>
          <w:b w:val="false"/>
          <w:i w:val="false"/>
          <w:color w:val="000000"/>
          <w:sz w:val="28"/>
        </w:rPr>
        <w:t xml:space="preserve">Явилось на приписку </w:t>
      </w:r>
    </w:p>
    <w:p>
      <w:pPr>
        <w:spacing w:after="0"/>
        <w:ind w:left="0"/>
        <w:jc w:val="both"/>
      </w:pPr>
      <w:r>
        <w:rPr>
          <w:rFonts w:ascii="Times New Roman"/>
          <w:b w:val="false"/>
          <w:i w:val="false"/>
          <w:color w:val="000000"/>
          <w:sz w:val="28"/>
        </w:rPr>
        <w:t xml:space="preserve">из них признано: </w:t>
      </w:r>
    </w:p>
    <w:p>
      <w:pPr>
        <w:spacing w:after="0"/>
        <w:ind w:left="0"/>
        <w:jc w:val="both"/>
      </w:pPr>
      <w:r>
        <w:rPr>
          <w:rFonts w:ascii="Times New Roman"/>
          <w:b w:val="false"/>
          <w:i w:val="false"/>
          <w:color w:val="000000"/>
          <w:sz w:val="28"/>
        </w:rPr>
        <w:t xml:space="preserve">"годные к воинской службе"                          - чел. </w:t>
      </w:r>
    </w:p>
    <w:p>
      <w:pPr>
        <w:spacing w:after="0"/>
        <w:ind w:left="0"/>
        <w:jc w:val="both"/>
      </w:pPr>
      <w:r>
        <w:rPr>
          <w:rFonts w:ascii="Times New Roman"/>
          <w:b w:val="false"/>
          <w:i w:val="false"/>
          <w:color w:val="000000"/>
          <w:sz w:val="28"/>
        </w:rPr>
        <w:t xml:space="preserve">"нуждаются в лечении (медицинском наблюдении)"      - чел.   </w:t>
      </w:r>
    </w:p>
    <w:p>
      <w:pPr>
        <w:spacing w:after="0"/>
        <w:ind w:left="0"/>
        <w:jc w:val="both"/>
      </w:pPr>
      <w:r>
        <w:rPr>
          <w:rFonts w:ascii="Times New Roman"/>
          <w:b w:val="false"/>
          <w:i w:val="false"/>
          <w:color w:val="000000"/>
          <w:sz w:val="28"/>
        </w:rPr>
        <w:t xml:space="preserve">"негодные к воинской службе в мирное время, </w:t>
      </w:r>
    </w:p>
    <w:p>
      <w:pPr>
        <w:spacing w:after="0"/>
        <w:ind w:left="0"/>
        <w:jc w:val="both"/>
      </w:pPr>
      <w:r>
        <w:rPr>
          <w:rFonts w:ascii="Times New Roman"/>
          <w:b w:val="false"/>
          <w:i w:val="false"/>
          <w:color w:val="000000"/>
          <w:sz w:val="28"/>
        </w:rPr>
        <w:t xml:space="preserve">годными к нестроевой службе в военное время"        - чел. </w:t>
      </w:r>
    </w:p>
    <w:p>
      <w:pPr>
        <w:spacing w:after="0"/>
        <w:ind w:left="0"/>
        <w:jc w:val="both"/>
      </w:pPr>
      <w:r>
        <w:rPr>
          <w:rFonts w:ascii="Times New Roman"/>
          <w:b w:val="false"/>
          <w:i w:val="false"/>
          <w:color w:val="000000"/>
          <w:sz w:val="28"/>
        </w:rPr>
        <w:t xml:space="preserve">"негодные к воинской службе  </w:t>
      </w:r>
    </w:p>
    <w:p>
      <w:pPr>
        <w:spacing w:after="0"/>
        <w:ind w:left="0"/>
        <w:jc w:val="both"/>
      </w:pPr>
      <w:r>
        <w:rPr>
          <w:rFonts w:ascii="Times New Roman"/>
          <w:b w:val="false"/>
          <w:i w:val="false"/>
          <w:color w:val="000000"/>
          <w:sz w:val="28"/>
        </w:rPr>
        <w:t xml:space="preserve">с исключением с воинского учета"                    - чел. </w:t>
      </w:r>
    </w:p>
    <w:p>
      <w:pPr>
        <w:spacing w:after="0"/>
        <w:ind w:left="0"/>
        <w:jc w:val="both"/>
      </w:pPr>
      <w:r>
        <w:rPr>
          <w:rFonts w:ascii="Times New Roman"/>
          <w:b w:val="false"/>
          <w:i w:val="false"/>
          <w:color w:val="000000"/>
          <w:sz w:val="28"/>
        </w:rPr>
        <w:t xml:space="preserve">"направлены на дополнительное обследование"         - чел.    </w:t>
      </w:r>
    </w:p>
    <w:p>
      <w:pPr>
        <w:spacing w:after="0"/>
        <w:ind w:left="0"/>
        <w:jc w:val="both"/>
      </w:pPr>
      <w:r>
        <w:rPr>
          <w:rFonts w:ascii="Times New Roman"/>
          <w:b w:val="false"/>
          <w:i w:val="false"/>
          <w:color w:val="000000"/>
          <w:sz w:val="28"/>
        </w:rPr>
        <w:t xml:space="preserve">Приписано                                           - чел. </w:t>
      </w:r>
    </w:p>
    <w:p>
      <w:pPr>
        <w:spacing w:after="0"/>
        <w:ind w:left="0"/>
        <w:jc w:val="both"/>
      </w:pPr>
      <w:r>
        <w:rPr>
          <w:rFonts w:ascii="Times New Roman"/>
          <w:b w:val="false"/>
          <w:i w:val="false"/>
          <w:color w:val="000000"/>
          <w:sz w:val="28"/>
        </w:rPr>
        <w:t xml:space="preserve">Не приписано                                        - чел. </w:t>
      </w:r>
    </w:p>
    <w:p>
      <w:pPr>
        <w:spacing w:after="0"/>
        <w:ind w:left="0"/>
        <w:jc w:val="both"/>
      </w:pPr>
      <w:r>
        <w:rPr>
          <w:rFonts w:ascii="Times New Roman"/>
          <w:b w:val="false"/>
          <w:i w:val="false"/>
          <w:color w:val="000000"/>
          <w:sz w:val="28"/>
        </w:rPr>
        <w:t xml:space="preserve">Председатель комиссии _____________________________ </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Заместитель </w:t>
      </w:r>
    </w:p>
    <w:p>
      <w:pPr>
        <w:spacing w:after="0"/>
        <w:ind w:left="0"/>
        <w:jc w:val="both"/>
      </w:pPr>
      <w:r>
        <w:rPr>
          <w:rFonts w:ascii="Times New Roman"/>
          <w:b w:val="false"/>
          <w:i w:val="false"/>
          <w:color w:val="000000"/>
          <w:sz w:val="28"/>
        </w:rPr>
        <w:t xml:space="preserve">председателя комиссии ______________________ (подпись) </w:t>
      </w:r>
    </w:p>
    <w:p>
      <w:pPr>
        <w:spacing w:after="0"/>
        <w:ind w:left="0"/>
        <w:jc w:val="both"/>
      </w:pPr>
      <w:r>
        <w:rPr>
          <w:rFonts w:ascii="Times New Roman"/>
          <w:b w:val="false"/>
          <w:i w:val="false"/>
          <w:color w:val="000000"/>
          <w:sz w:val="28"/>
        </w:rPr>
        <w:t xml:space="preserve">Члены комиссии: ____________________________ (подпись) </w:t>
      </w:r>
    </w:p>
    <w:p>
      <w:pPr>
        <w:spacing w:after="0"/>
        <w:ind w:left="0"/>
        <w:jc w:val="both"/>
      </w:pPr>
      <w:r>
        <w:rPr>
          <w:rFonts w:ascii="Times New Roman"/>
          <w:b w:val="false"/>
          <w:i w:val="false"/>
          <w:color w:val="000000"/>
          <w:sz w:val="28"/>
        </w:rPr>
        <w:t xml:space="preserve">                ____________________________ (подпись) </w:t>
      </w:r>
    </w:p>
    <w:p>
      <w:pPr>
        <w:spacing w:after="0"/>
        <w:ind w:left="0"/>
        <w:jc w:val="both"/>
      </w:pPr>
      <w:r>
        <w:rPr>
          <w:rFonts w:ascii="Times New Roman"/>
          <w:b w:val="false"/>
          <w:i w:val="false"/>
          <w:color w:val="000000"/>
          <w:sz w:val="28"/>
        </w:rPr>
        <w:t xml:space="preserve">Секретарь комиссии _________________________ (подпись) </w:t>
      </w:r>
    </w:p>
    <w:p>
      <w:pPr>
        <w:spacing w:after="0"/>
        <w:ind w:left="0"/>
        <w:jc w:val="both"/>
      </w:pPr>
      <w:r>
        <w:rPr>
          <w:rFonts w:ascii="Times New Roman"/>
          <w:b/>
          <w:i w:val="false"/>
          <w:color w:val="000000"/>
          <w:sz w:val="28"/>
        </w:rPr>
        <w:t xml:space="preserve">Порядок ведения книги протоколов комиссии </w:t>
      </w:r>
    </w:p>
    <w:p>
      <w:pPr>
        <w:spacing w:after="0"/>
        <w:ind w:left="0"/>
        <w:jc w:val="both"/>
      </w:pPr>
      <w:r>
        <w:rPr>
          <w:rFonts w:ascii="Times New Roman"/>
          <w:b/>
          <w:i w:val="false"/>
          <w:color w:val="000000"/>
          <w:sz w:val="28"/>
        </w:rPr>
        <w:t xml:space="preserve">по приписке граждан к призывному участку </w:t>
      </w:r>
    </w:p>
    <w:p>
      <w:pPr>
        <w:spacing w:after="0"/>
        <w:ind w:left="0"/>
        <w:jc w:val="both"/>
      </w:pPr>
      <w:r>
        <w:rPr>
          <w:rFonts w:ascii="Times New Roman"/>
          <w:b w:val="false"/>
          <w:i w:val="false"/>
          <w:color w:val="000000"/>
          <w:sz w:val="28"/>
        </w:rPr>
        <w:t xml:space="preserve">       1. Книга является документом строгой отчетности. Она должна быть пронумерована, прошнурована, подписана начальником управления (отдела) по делам обороны и заверена гербовой печатью. Указанная книга хранится на правах документов для служебного пользования. Допуск лиц к работе с этой книгой должен быть строго ограничен. </w:t>
      </w:r>
    </w:p>
    <w:p>
      <w:pPr>
        <w:spacing w:after="0"/>
        <w:ind w:left="0"/>
        <w:jc w:val="both"/>
      </w:pPr>
      <w:r>
        <w:rPr>
          <w:rFonts w:ascii="Times New Roman"/>
          <w:b w:val="false"/>
          <w:i w:val="false"/>
          <w:color w:val="000000"/>
          <w:sz w:val="28"/>
        </w:rPr>
        <w:t xml:space="preserve">      2. Записи в книге ведутся специально подготовленным для этого секретарем комиссии из числа медицинских сестер. Записи производятся разборчиво и аккуратно. Исправления и дополнения заверяются начальником управления (отдела) по делам обороны и заверяется гербовой печатью. </w:t>
      </w:r>
    </w:p>
    <w:p>
      <w:pPr>
        <w:spacing w:after="0"/>
        <w:ind w:left="0"/>
        <w:jc w:val="both"/>
      </w:pPr>
      <w:r>
        <w:rPr>
          <w:rFonts w:ascii="Times New Roman"/>
          <w:b w:val="false"/>
          <w:i w:val="false"/>
          <w:color w:val="000000"/>
          <w:sz w:val="28"/>
        </w:rPr>
        <w:t xml:space="preserve">      3. В книгу записываются все граждане, включенные в список (Приложение 2), подлежащие явке на приписку, в том числе лица, страдающие тяжелыми заболеваниями, лишенные возможности личной явки на приписку. </w:t>
      </w:r>
    </w:p>
    <w:p>
      <w:pPr>
        <w:spacing w:after="0"/>
        <w:ind w:left="0"/>
        <w:jc w:val="both"/>
      </w:pPr>
      <w:r>
        <w:rPr>
          <w:rFonts w:ascii="Times New Roman"/>
          <w:b w:val="false"/>
          <w:i w:val="false"/>
          <w:color w:val="000000"/>
          <w:sz w:val="28"/>
        </w:rPr>
        <w:t xml:space="preserve">      4. Лица, направленные на дополнительное медицинское обследование, в книгу записываются дважды: в день, когда были направлены на обследование, и повторно, когда по ним было принято окончательное решение комиссии по приписке. При этом в графе 2 ниже фамилии, имени и отчества записывается слово "повторно". </w:t>
      </w:r>
    </w:p>
    <w:p>
      <w:pPr>
        <w:spacing w:after="0"/>
        <w:ind w:left="0"/>
        <w:jc w:val="both"/>
      </w:pPr>
      <w:r>
        <w:rPr>
          <w:rFonts w:ascii="Times New Roman"/>
          <w:b w:val="false"/>
          <w:i w:val="false"/>
          <w:color w:val="000000"/>
          <w:sz w:val="28"/>
        </w:rPr>
        <w:t xml:space="preserve">      5. Краткий анамнез и данные объективного, лабораторного, рентгенологического и других исследований, обосновывающего диагноз и решение комиссии на призывника, имеющего заболевания, вносятся в протокол комиссии. </w:t>
      </w:r>
    </w:p>
    <w:p>
      <w:pPr>
        <w:spacing w:after="0"/>
        <w:ind w:left="0"/>
        <w:jc w:val="both"/>
      </w:pPr>
      <w:r>
        <w:rPr>
          <w:rFonts w:ascii="Times New Roman"/>
          <w:b w:val="false"/>
          <w:i w:val="false"/>
          <w:color w:val="000000"/>
          <w:sz w:val="28"/>
        </w:rPr>
        <w:t xml:space="preserve">      При вынесении экспертного решения учитываются результаты исследования состояния здоровья и имеющиеся выписки из истории болезни. </w:t>
      </w:r>
    </w:p>
    <w:p>
      <w:pPr>
        <w:spacing w:after="0"/>
        <w:ind w:left="0"/>
        <w:jc w:val="both"/>
      </w:pPr>
      <w:r>
        <w:rPr>
          <w:rFonts w:ascii="Times New Roman"/>
          <w:b w:val="false"/>
          <w:i w:val="false"/>
          <w:color w:val="000000"/>
          <w:sz w:val="28"/>
        </w:rPr>
        <w:t xml:space="preserve">      Порядковые номера в протоколах ведутся: числителем - порядковые номера данного протокола, знаменателем, начиная с протокола N 2, - порядковые номера нарастающим итогом. </w:t>
      </w:r>
    </w:p>
    <w:p>
      <w:pPr>
        <w:spacing w:after="0"/>
        <w:ind w:left="0"/>
        <w:jc w:val="both"/>
      </w:pPr>
      <w:r>
        <w:rPr>
          <w:rFonts w:ascii="Times New Roman"/>
          <w:b w:val="false"/>
          <w:i w:val="false"/>
          <w:color w:val="000000"/>
          <w:sz w:val="28"/>
        </w:rPr>
        <w:t xml:space="preserve">      6. По завершении приписки в книге подводится общий итог результатов приписки граждан к призывным участкам. </w:t>
      </w:r>
    </w:p>
    <w:p>
      <w:pPr>
        <w:spacing w:after="0"/>
        <w:ind w:left="0"/>
        <w:jc w:val="both"/>
      </w:pPr>
      <w:r>
        <w:rPr>
          <w:rFonts w:ascii="Times New Roman"/>
          <w:b w:val="false"/>
          <w:i w:val="false"/>
          <w:color w:val="000000"/>
          <w:sz w:val="28"/>
        </w:rPr>
        <w:t xml:space="preserve">      7. Книга хранится 5 лет.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53"/>
        <w:gridCol w:w="1773"/>
        <w:gridCol w:w="1853"/>
        <w:gridCol w:w="1733"/>
        <w:gridCol w:w="173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Прошло </w:t>
            </w:r>
          </w:p>
          <w:p>
            <w:pPr>
              <w:spacing w:after="20"/>
              <w:ind w:left="20"/>
              <w:jc w:val="both"/>
            </w:pPr>
            <w:r>
              <w:rPr>
                <w:rFonts w:ascii="Times New Roman"/>
                <w:b w:val="false"/>
                <w:i w:val="false"/>
                <w:color w:val="000000"/>
                <w:sz w:val="20"/>
              </w:rPr>
              <w:t xml:space="preserve">комис- </w:t>
            </w:r>
          </w:p>
          <w:p>
            <w:pPr>
              <w:spacing w:after="20"/>
              <w:ind w:left="20"/>
              <w:jc w:val="both"/>
            </w:pPr>
            <w:r>
              <w:rPr>
                <w:rFonts w:ascii="Times New Roman"/>
                <w:b w:val="false"/>
                <w:i w:val="false"/>
                <w:color w:val="000000"/>
                <w:sz w:val="20"/>
              </w:rPr>
              <w:t xml:space="preserve">сию по </w:t>
            </w:r>
          </w:p>
          <w:p>
            <w:pPr>
              <w:spacing w:after="20"/>
              <w:ind w:left="20"/>
              <w:jc w:val="both"/>
            </w:pPr>
            <w:r>
              <w:rPr>
                <w:rFonts w:ascii="Times New Roman"/>
                <w:b w:val="false"/>
                <w:i w:val="false"/>
                <w:color w:val="000000"/>
                <w:sz w:val="20"/>
              </w:rPr>
              <w:t xml:space="preserve">при- </w:t>
            </w:r>
          </w:p>
          <w:p>
            <w:pPr>
              <w:spacing w:after="20"/>
              <w:ind w:left="20"/>
              <w:jc w:val="both"/>
            </w:pPr>
            <w:r>
              <w:rPr>
                <w:rFonts w:ascii="Times New Roman"/>
                <w:b w:val="false"/>
                <w:i w:val="false"/>
                <w:color w:val="000000"/>
                <w:sz w:val="20"/>
              </w:rPr>
              <w:t xml:space="preserve">писке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Годные </w:t>
            </w:r>
          </w:p>
          <w:p>
            <w:pPr>
              <w:spacing w:after="20"/>
              <w:ind w:left="20"/>
              <w:jc w:val="both"/>
            </w:pPr>
            <w:r>
              <w:rPr>
                <w:rFonts w:ascii="Times New Roman"/>
                <w:b w:val="false"/>
                <w:i w:val="false"/>
                <w:color w:val="000000"/>
                <w:sz w:val="20"/>
              </w:rPr>
              <w:t xml:space="preserve">к </w:t>
            </w:r>
          </w:p>
          <w:p>
            <w:pPr>
              <w:spacing w:after="20"/>
              <w:ind w:left="20"/>
              <w:jc w:val="both"/>
            </w:pPr>
            <w:r>
              <w:rPr>
                <w:rFonts w:ascii="Times New Roman"/>
                <w:b w:val="false"/>
                <w:i w:val="false"/>
                <w:color w:val="000000"/>
                <w:sz w:val="20"/>
              </w:rPr>
              <w:t xml:space="preserve">воин- </w:t>
            </w:r>
          </w:p>
          <w:p>
            <w:pPr>
              <w:spacing w:after="20"/>
              <w:ind w:left="20"/>
              <w:jc w:val="both"/>
            </w:pPr>
            <w:r>
              <w:rPr>
                <w:rFonts w:ascii="Times New Roman"/>
                <w:b w:val="false"/>
                <w:i w:val="false"/>
                <w:color w:val="000000"/>
                <w:sz w:val="20"/>
              </w:rPr>
              <w:t xml:space="preserve">ской </w:t>
            </w:r>
          </w:p>
          <w:p>
            <w:pPr>
              <w:spacing w:after="20"/>
              <w:ind w:left="20"/>
              <w:jc w:val="both"/>
            </w:pPr>
            <w:r>
              <w:rPr>
                <w:rFonts w:ascii="Times New Roman"/>
                <w:b w:val="false"/>
                <w:i w:val="false"/>
                <w:color w:val="000000"/>
                <w:sz w:val="20"/>
              </w:rPr>
              <w:t xml:space="preserve">службе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Нуждаю- </w:t>
            </w:r>
          </w:p>
          <w:p>
            <w:pPr>
              <w:spacing w:after="20"/>
              <w:ind w:left="20"/>
              <w:jc w:val="both"/>
            </w:pPr>
            <w:r>
              <w:rPr>
                <w:rFonts w:ascii="Times New Roman"/>
                <w:b w:val="false"/>
                <w:i w:val="false"/>
                <w:color w:val="000000"/>
                <w:sz w:val="20"/>
              </w:rPr>
              <w:t xml:space="preserve">щиеся в </w:t>
            </w:r>
          </w:p>
          <w:p>
            <w:pPr>
              <w:spacing w:after="20"/>
              <w:ind w:left="20"/>
              <w:jc w:val="both"/>
            </w:pPr>
            <w:r>
              <w:rPr>
                <w:rFonts w:ascii="Times New Roman"/>
                <w:b w:val="false"/>
                <w:i w:val="false"/>
                <w:color w:val="000000"/>
                <w:sz w:val="20"/>
              </w:rPr>
              <w:t xml:space="preserve">лечении </w:t>
            </w:r>
          </w:p>
          <w:p>
            <w:pPr>
              <w:spacing w:after="20"/>
              <w:ind w:left="20"/>
              <w:jc w:val="both"/>
            </w:pPr>
            <w:r>
              <w:rPr>
                <w:rFonts w:ascii="Times New Roman"/>
                <w:b w:val="false"/>
                <w:i w:val="false"/>
                <w:color w:val="000000"/>
                <w:sz w:val="20"/>
              </w:rPr>
              <w:t xml:space="preserve">(меди- </w:t>
            </w:r>
          </w:p>
          <w:p>
            <w:pPr>
              <w:spacing w:after="20"/>
              <w:ind w:left="20"/>
              <w:jc w:val="both"/>
            </w:pPr>
            <w:r>
              <w:rPr>
                <w:rFonts w:ascii="Times New Roman"/>
                <w:b w:val="false"/>
                <w:i w:val="false"/>
                <w:color w:val="000000"/>
                <w:sz w:val="20"/>
              </w:rPr>
              <w:t xml:space="preserve">цинском </w:t>
            </w:r>
          </w:p>
          <w:p>
            <w:pPr>
              <w:spacing w:after="20"/>
              <w:ind w:left="20"/>
              <w:jc w:val="both"/>
            </w:pPr>
            <w:r>
              <w:rPr>
                <w:rFonts w:ascii="Times New Roman"/>
                <w:b w:val="false"/>
                <w:i w:val="false"/>
                <w:color w:val="000000"/>
                <w:sz w:val="20"/>
              </w:rPr>
              <w:t xml:space="preserve">наблю- </w:t>
            </w:r>
          </w:p>
          <w:p>
            <w:pPr>
              <w:spacing w:after="20"/>
              <w:ind w:left="20"/>
              <w:jc w:val="both"/>
            </w:pPr>
            <w:r>
              <w:rPr>
                <w:rFonts w:ascii="Times New Roman"/>
                <w:b w:val="false"/>
                <w:i w:val="false"/>
                <w:color w:val="000000"/>
                <w:sz w:val="20"/>
              </w:rPr>
              <w:t xml:space="preserve">дении)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 </w:t>
            </w:r>
          </w:p>
          <w:p>
            <w:pPr>
              <w:spacing w:after="20"/>
              <w:ind w:left="20"/>
              <w:jc w:val="both"/>
            </w:pPr>
            <w:r>
              <w:rPr>
                <w:rFonts w:ascii="Times New Roman"/>
                <w:b w:val="false"/>
                <w:i w:val="false"/>
                <w:color w:val="000000"/>
                <w:sz w:val="20"/>
              </w:rPr>
              <w:t xml:space="preserve">ные к воин- </w:t>
            </w:r>
          </w:p>
          <w:p>
            <w:pPr>
              <w:spacing w:after="20"/>
              <w:ind w:left="20"/>
              <w:jc w:val="both"/>
            </w:pPr>
            <w:r>
              <w:rPr>
                <w:rFonts w:ascii="Times New Roman"/>
                <w:b w:val="false"/>
                <w:i w:val="false"/>
                <w:color w:val="000000"/>
                <w:sz w:val="20"/>
              </w:rPr>
              <w:t xml:space="preserve">ской </w:t>
            </w:r>
          </w:p>
          <w:p>
            <w:pPr>
              <w:spacing w:after="20"/>
              <w:ind w:left="20"/>
              <w:jc w:val="both"/>
            </w:pPr>
            <w:r>
              <w:rPr>
                <w:rFonts w:ascii="Times New Roman"/>
                <w:b w:val="false"/>
                <w:i w:val="false"/>
                <w:color w:val="000000"/>
                <w:sz w:val="20"/>
              </w:rPr>
              <w:t xml:space="preserve">службе </w:t>
            </w:r>
          </w:p>
          <w:p>
            <w:pPr>
              <w:spacing w:after="20"/>
              <w:ind w:left="20"/>
              <w:jc w:val="both"/>
            </w:pPr>
            <w:r>
              <w:rPr>
                <w:rFonts w:ascii="Times New Roman"/>
                <w:b w:val="false"/>
                <w:i w:val="false"/>
                <w:color w:val="000000"/>
                <w:sz w:val="20"/>
              </w:rPr>
              <w:t xml:space="preserve">в мирное </w:t>
            </w:r>
          </w:p>
          <w:p>
            <w:pPr>
              <w:spacing w:after="20"/>
              <w:ind w:left="20"/>
              <w:jc w:val="both"/>
            </w:pPr>
            <w:r>
              <w:rPr>
                <w:rFonts w:ascii="Times New Roman"/>
                <w:b w:val="false"/>
                <w:i w:val="false"/>
                <w:color w:val="000000"/>
                <w:sz w:val="20"/>
              </w:rPr>
              <w:t xml:space="preserve">время, </w:t>
            </w:r>
          </w:p>
          <w:p>
            <w:pPr>
              <w:spacing w:after="20"/>
              <w:ind w:left="20"/>
              <w:jc w:val="both"/>
            </w:pPr>
            <w:r>
              <w:rPr>
                <w:rFonts w:ascii="Times New Roman"/>
                <w:b w:val="false"/>
                <w:i w:val="false"/>
                <w:color w:val="000000"/>
                <w:sz w:val="20"/>
              </w:rPr>
              <w:t xml:space="preserve">годные </w:t>
            </w:r>
          </w:p>
          <w:p>
            <w:pPr>
              <w:spacing w:after="20"/>
              <w:ind w:left="20"/>
              <w:jc w:val="both"/>
            </w:pPr>
            <w:r>
              <w:rPr>
                <w:rFonts w:ascii="Times New Roman"/>
                <w:b w:val="false"/>
                <w:i w:val="false"/>
                <w:color w:val="000000"/>
                <w:sz w:val="20"/>
              </w:rPr>
              <w:t xml:space="preserve">к воин- </w:t>
            </w:r>
          </w:p>
          <w:p>
            <w:pPr>
              <w:spacing w:after="20"/>
              <w:ind w:left="20"/>
              <w:jc w:val="both"/>
            </w:pPr>
            <w:r>
              <w:rPr>
                <w:rFonts w:ascii="Times New Roman"/>
                <w:b w:val="false"/>
                <w:i w:val="false"/>
                <w:color w:val="000000"/>
                <w:sz w:val="20"/>
              </w:rPr>
              <w:t xml:space="preserve">ской </w:t>
            </w:r>
          </w:p>
          <w:p>
            <w:pPr>
              <w:spacing w:after="20"/>
              <w:ind w:left="20"/>
              <w:jc w:val="both"/>
            </w:pPr>
            <w:r>
              <w:rPr>
                <w:rFonts w:ascii="Times New Roman"/>
                <w:b w:val="false"/>
                <w:i w:val="false"/>
                <w:color w:val="000000"/>
                <w:sz w:val="20"/>
              </w:rPr>
              <w:t xml:space="preserve">службе </w:t>
            </w:r>
          </w:p>
          <w:p>
            <w:pPr>
              <w:spacing w:after="20"/>
              <w:ind w:left="20"/>
              <w:jc w:val="both"/>
            </w:pPr>
            <w:r>
              <w:rPr>
                <w:rFonts w:ascii="Times New Roman"/>
                <w:b w:val="false"/>
                <w:i w:val="false"/>
                <w:color w:val="000000"/>
                <w:sz w:val="20"/>
              </w:rPr>
              <w:t xml:space="preserve">в воен- </w:t>
            </w:r>
          </w:p>
          <w:p>
            <w:pPr>
              <w:spacing w:after="20"/>
              <w:ind w:left="20"/>
              <w:jc w:val="both"/>
            </w:pPr>
            <w:r>
              <w:rPr>
                <w:rFonts w:ascii="Times New Roman"/>
                <w:b w:val="false"/>
                <w:i w:val="false"/>
                <w:color w:val="000000"/>
                <w:sz w:val="20"/>
              </w:rPr>
              <w:t xml:space="preserve">ное </w:t>
            </w:r>
          </w:p>
          <w:p>
            <w:pPr>
              <w:spacing w:after="20"/>
              <w:ind w:left="20"/>
              <w:jc w:val="both"/>
            </w:pPr>
            <w:r>
              <w:rPr>
                <w:rFonts w:ascii="Times New Roman"/>
                <w:b w:val="false"/>
                <w:i w:val="false"/>
                <w:color w:val="000000"/>
                <w:sz w:val="20"/>
              </w:rPr>
              <w:t xml:space="preserve">время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 </w:t>
            </w:r>
          </w:p>
          <w:p>
            <w:pPr>
              <w:spacing w:after="20"/>
              <w:ind w:left="20"/>
              <w:jc w:val="both"/>
            </w:pPr>
            <w:r>
              <w:rPr>
                <w:rFonts w:ascii="Times New Roman"/>
                <w:b w:val="false"/>
                <w:i w:val="false"/>
                <w:color w:val="000000"/>
                <w:sz w:val="20"/>
              </w:rPr>
              <w:t xml:space="preserve">ные к </w:t>
            </w:r>
          </w:p>
          <w:p>
            <w:pPr>
              <w:spacing w:after="20"/>
              <w:ind w:left="20"/>
              <w:jc w:val="both"/>
            </w:pPr>
            <w:r>
              <w:rPr>
                <w:rFonts w:ascii="Times New Roman"/>
                <w:b w:val="false"/>
                <w:i w:val="false"/>
                <w:color w:val="000000"/>
                <w:sz w:val="20"/>
              </w:rPr>
              <w:t xml:space="preserve">воинской </w:t>
            </w:r>
          </w:p>
          <w:p>
            <w:pPr>
              <w:spacing w:after="20"/>
              <w:ind w:left="20"/>
              <w:jc w:val="both"/>
            </w:pPr>
            <w:r>
              <w:rPr>
                <w:rFonts w:ascii="Times New Roman"/>
                <w:b w:val="false"/>
                <w:i w:val="false"/>
                <w:color w:val="000000"/>
                <w:sz w:val="20"/>
              </w:rPr>
              <w:t xml:space="preserve">службе </w:t>
            </w:r>
          </w:p>
          <w:p>
            <w:pPr>
              <w:spacing w:after="20"/>
              <w:ind w:left="20"/>
              <w:jc w:val="both"/>
            </w:pPr>
            <w:r>
              <w:rPr>
                <w:rFonts w:ascii="Times New Roman"/>
                <w:b w:val="false"/>
                <w:i w:val="false"/>
                <w:color w:val="000000"/>
                <w:sz w:val="20"/>
              </w:rPr>
              <w:t xml:space="preserve">с исклю- </w:t>
            </w:r>
          </w:p>
          <w:p>
            <w:pPr>
              <w:spacing w:after="20"/>
              <w:ind w:left="20"/>
              <w:jc w:val="both"/>
            </w:pPr>
            <w:r>
              <w:rPr>
                <w:rFonts w:ascii="Times New Roman"/>
                <w:b w:val="false"/>
                <w:i w:val="false"/>
                <w:color w:val="000000"/>
                <w:sz w:val="20"/>
              </w:rPr>
              <w:t xml:space="preserve">чением </w:t>
            </w:r>
          </w:p>
          <w:p>
            <w:pPr>
              <w:spacing w:after="20"/>
              <w:ind w:left="20"/>
              <w:jc w:val="both"/>
            </w:pPr>
            <w:r>
              <w:rPr>
                <w:rFonts w:ascii="Times New Roman"/>
                <w:b w:val="false"/>
                <w:i w:val="false"/>
                <w:color w:val="000000"/>
                <w:sz w:val="20"/>
              </w:rPr>
              <w:t xml:space="preserve">с воин- </w:t>
            </w:r>
          </w:p>
          <w:p>
            <w:pPr>
              <w:spacing w:after="20"/>
              <w:ind w:left="20"/>
              <w:jc w:val="both"/>
            </w:pPr>
            <w:r>
              <w:rPr>
                <w:rFonts w:ascii="Times New Roman"/>
                <w:b w:val="false"/>
                <w:i w:val="false"/>
                <w:color w:val="000000"/>
                <w:sz w:val="20"/>
              </w:rPr>
              <w:t xml:space="preserve">ского </w:t>
            </w:r>
          </w:p>
          <w:p>
            <w:pPr>
              <w:spacing w:after="20"/>
              <w:ind w:left="20"/>
              <w:jc w:val="both"/>
            </w:pPr>
            <w:r>
              <w:rPr>
                <w:rFonts w:ascii="Times New Roman"/>
                <w:b w:val="false"/>
                <w:i w:val="false"/>
                <w:color w:val="000000"/>
                <w:sz w:val="20"/>
              </w:rPr>
              <w:t xml:space="preserve">учета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w:t>
            </w:r>
          </w:p>
          <w:p>
            <w:pPr>
              <w:spacing w:after="20"/>
              <w:ind w:left="20"/>
              <w:jc w:val="both"/>
            </w:pPr>
            <w:r>
              <w:rPr>
                <w:rFonts w:ascii="Times New Roman"/>
                <w:b w:val="false"/>
                <w:i w:val="false"/>
                <w:color w:val="000000"/>
                <w:sz w:val="20"/>
              </w:rPr>
              <w:t xml:space="preserve">лено на </w:t>
            </w:r>
          </w:p>
          <w:p>
            <w:pPr>
              <w:spacing w:after="20"/>
              <w:ind w:left="20"/>
              <w:jc w:val="both"/>
            </w:pPr>
            <w:r>
              <w:rPr>
                <w:rFonts w:ascii="Times New Roman"/>
                <w:b w:val="false"/>
                <w:i w:val="false"/>
                <w:color w:val="000000"/>
                <w:sz w:val="20"/>
              </w:rPr>
              <w:t xml:space="preserve">допол- </w:t>
            </w:r>
          </w:p>
          <w:p>
            <w:pPr>
              <w:spacing w:after="20"/>
              <w:ind w:left="20"/>
              <w:jc w:val="both"/>
            </w:pPr>
            <w:r>
              <w:rPr>
                <w:rFonts w:ascii="Times New Roman"/>
                <w:b w:val="false"/>
                <w:i w:val="false"/>
                <w:color w:val="000000"/>
                <w:sz w:val="20"/>
              </w:rPr>
              <w:t xml:space="preserve">нитель- </w:t>
            </w:r>
          </w:p>
          <w:p>
            <w:pPr>
              <w:spacing w:after="20"/>
              <w:ind w:left="20"/>
              <w:jc w:val="both"/>
            </w:pPr>
            <w:r>
              <w:rPr>
                <w:rFonts w:ascii="Times New Roman"/>
                <w:b w:val="false"/>
                <w:i w:val="false"/>
                <w:color w:val="000000"/>
                <w:sz w:val="20"/>
              </w:rPr>
              <w:t xml:space="preserve">ное </w:t>
            </w:r>
          </w:p>
          <w:p>
            <w:pPr>
              <w:spacing w:after="20"/>
              <w:ind w:left="20"/>
              <w:jc w:val="both"/>
            </w:pPr>
            <w:r>
              <w:rPr>
                <w:rFonts w:ascii="Times New Roman"/>
                <w:b w:val="false"/>
                <w:i w:val="false"/>
                <w:color w:val="000000"/>
                <w:sz w:val="20"/>
              </w:rPr>
              <w:t xml:space="preserve">меди- </w:t>
            </w:r>
          </w:p>
          <w:p>
            <w:pPr>
              <w:spacing w:after="20"/>
              <w:ind w:left="20"/>
              <w:jc w:val="both"/>
            </w:pPr>
            <w:r>
              <w:rPr>
                <w:rFonts w:ascii="Times New Roman"/>
                <w:b w:val="false"/>
                <w:i w:val="false"/>
                <w:color w:val="000000"/>
                <w:sz w:val="20"/>
              </w:rPr>
              <w:t xml:space="preserve">цинское </w:t>
            </w:r>
          </w:p>
          <w:p>
            <w:pPr>
              <w:spacing w:after="20"/>
              <w:ind w:left="20"/>
              <w:jc w:val="both"/>
            </w:pPr>
            <w:r>
              <w:rPr>
                <w:rFonts w:ascii="Times New Roman"/>
                <w:b w:val="false"/>
                <w:i w:val="false"/>
                <w:color w:val="000000"/>
                <w:sz w:val="20"/>
              </w:rPr>
              <w:t xml:space="preserve">обсле- </w:t>
            </w:r>
          </w:p>
          <w:p>
            <w:pPr>
              <w:spacing w:after="20"/>
              <w:ind w:left="20"/>
              <w:jc w:val="both"/>
            </w:pPr>
            <w:r>
              <w:rPr>
                <w:rFonts w:ascii="Times New Roman"/>
                <w:b w:val="false"/>
                <w:i w:val="false"/>
                <w:color w:val="000000"/>
                <w:sz w:val="20"/>
              </w:rPr>
              <w:t xml:space="preserve">дование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____ направленных на обследо- </w:t>
            </w:r>
          </w:p>
          <w:p>
            <w:pPr>
              <w:spacing w:after="20"/>
              <w:ind w:left="20"/>
              <w:jc w:val="both"/>
            </w:pPr>
            <w:r>
              <w:rPr>
                <w:rFonts w:ascii="Times New Roman"/>
                <w:b w:val="false"/>
                <w:i w:val="false"/>
                <w:color w:val="000000"/>
                <w:sz w:val="20"/>
              </w:rPr>
              <w:t xml:space="preserve">вание </w:t>
            </w:r>
          </w:p>
          <w:p>
            <w:pPr>
              <w:spacing w:after="20"/>
              <w:ind w:left="20"/>
              <w:jc w:val="both"/>
            </w:pPr>
            <w:r>
              <w:rPr>
                <w:rFonts w:ascii="Times New Roman"/>
                <w:b w:val="false"/>
                <w:i w:val="false"/>
                <w:color w:val="000000"/>
                <w:sz w:val="20"/>
              </w:rPr>
              <w:t xml:space="preserve">признано </w:t>
            </w:r>
          </w:p>
          <w:p>
            <w:pPr>
              <w:spacing w:after="20"/>
              <w:ind w:left="20"/>
              <w:jc w:val="both"/>
            </w:pPr>
            <w:r>
              <w:rPr>
                <w:rFonts w:ascii="Times New Roman"/>
                <w:b w:val="false"/>
                <w:i w:val="false"/>
                <w:color w:val="000000"/>
                <w:sz w:val="20"/>
              </w:rPr>
              <w:t xml:space="preserve">после </w:t>
            </w:r>
          </w:p>
          <w:p>
            <w:pPr>
              <w:spacing w:after="20"/>
              <w:ind w:left="20"/>
              <w:jc w:val="both"/>
            </w:pPr>
            <w:r>
              <w:rPr>
                <w:rFonts w:ascii="Times New Roman"/>
                <w:b w:val="false"/>
                <w:i w:val="false"/>
                <w:color w:val="000000"/>
                <w:sz w:val="20"/>
              </w:rPr>
              <w:t xml:space="preserve">обследования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35"/>
    <w:p>
      <w:pPr>
        <w:spacing w:after="0"/>
        <w:ind w:left="0"/>
        <w:jc w:val="both"/>
      </w:pPr>
      <w:r>
        <w:rPr>
          <w:rFonts w:ascii="Times New Roman"/>
          <w:b w:val="false"/>
          <w:i w:val="false"/>
          <w:color w:val="000000"/>
          <w:sz w:val="28"/>
        </w:rPr>
        <w:t xml:space="preserve">
    Приложение 8                 </w:t>
      </w:r>
    </w:p>
    <w:bookmarkEnd w:id="35"/>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ҚАЗАҚСТАН РЕСПУБЛИКАСЫ    | </w:t>
      </w:r>
    </w:p>
    <w:p>
      <w:pPr>
        <w:spacing w:after="0"/>
        <w:ind w:left="0"/>
        <w:jc w:val="both"/>
      </w:pPr>
      <w:r>
        <w:rPr>
          <w:rFonts w:ascii="Times New Roman"/>
          <w:b w:val="false"/>
          <w:i w:val="false"/>
          <w:color w:val="000000"/>
          <w:sz w:val="28"/>
        </w:rPr>
        <w:t xml:space="preserve">|                            | |    РЕСПУБЛИКА КАЗАХСТАН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(Герб см. бумажный      | </w:t>
      </w:r>
    </w:p>
    <w:p>
      <w:pPr>
        <w:spacing w:after="0"/>
        <w:ind w:left="0"/>
        <w:jc w:val="both"/>
      </w:pPr>
      <w:r>
        <w:rPr>
          <w:rFonts w:ascii="Times New Roman"/>
          <w:b w:val="false"/>
          <w:i w:val="false"/>
          <w:color w:val="000000"/>
          <w:sz w:val="28"/>
        </w:rPr>
        <w:t xml:space="preserve">|                            | |          вариант)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ӘСКЕРИ БИЛЕТ         | </w:t>
      </w:r>
    </w:p>
    <w:p>
      <w:pPr>
        <w:spacing w:after="0"/>
        <w:ind w:left="0"/>
        <w:jc w:val="both"/>
      </w:pPr>
      <w:r>
        <w:rPr>
          <w:rFonts w:ascii="Times New Roman"/>
          <w:b w:val="false"/>
          <w:i w:val="false"/>
          <w:color w:val="000000"/>
          <w:sz w:val="28"/>
        </w:rPr>
        <w:t xml:space="preserve">|                            | |        ВОЕННЫЙ БИЛЕТ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ҚОРҒАНЫС МИНИСТРЛІГІ    | </w:t>
      </w:r>
    </w:p>
    <w:p>
      <w:pPr>
        <w:spacing w:after="0"/>
        <w:ind w:left="0"/>
        <w:jc w:val="both"/>
      </w:pPr>
      <w:r>
        <w:rPr>
          <w:rFonts w:ascii="Times New Roman"/>
          <w:b w:val="false"/>
          <w:i w:val="false"/>
          <w:color w:val="000000"/>
          <w:sz w:val="28"/>
        </w:rPr>
        <w:t xml:space="preserve">|                            | |     МИНИСТЕРСТВО ОБОРОНЫ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 |                         _   | </w:t>
      </w:r>
    </w:p>
    <w:p>
      <w:pPr>
        <w:spacing w:after="0"/>
        <w:ind w:left="0"/>
        <w:jc w:val="both"/>
      </w:pPr>
      <w:r>
        <w:rPr>
          <w:rFonts w:ascii="Times New Roman"/>
          <w:b w:val="false"/>
          <w:i w:val="false"/>
          <w:color w:val="000000"/>
          <w:sz w:val="28"/>
        </w:rPr>
        <w:t xml:space="preserve">|                            | |                        |1|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ӘСКЕРИ БИЛЕТ       </w:t>
      </w:r>
      <w:r>
        <w:rPr>
          <w:rFonts w:ascii="Times New Roman"/>
          <w:b w:val="false"/>
          <w:i w:val="false"/>
          <w:color w:val="000000"/>
          <w:sz w:val="28"/>
        </w:rPr>
        <w:t xml:space="preserve">| | </w:t>
      </w:r>
      <w:r>
        <w:rPr>
          <w:rFonts w:ascii="Times New Roman"/>
          <w:b/>
          <w:i w:val="false"/>
          <w:color w:val="000000"/>
          <w:sz w:val="28"/>
        </w:rPr>
        <w:t xml:space="preserve">       АА N 0000000 </w:t>
      </w:r>
      <w:r>
        <w:rPr>
          <w:rFonts w:ascii="Times New Roman"/>
          <w:b w:val="false"/>
          <w:i w:val="false"/>
          <w:color w:val="000000"/>
          <w:sz w:val="28"/>
        </w:rPr>
        <w:t xml:space="preserve">   |_|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ВОЕННЫЙ БИЛЕТ       </w:t>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АА N 0000000        </w:t>
      </w:r>
      <w:r>
        <w:rPr>
          <w:rFonts w:ascii="Times New Roman"/>
          <w:b w:val="false"/>
          <w:i w:val="false"/>
          <w:color w:val="000000"/>
          <w:sz w:val="28"/>
        </w:rPr>
        <w:t xml:space="preserve">| |   </w:t>
      </w:r>
      <w:r>
        <w:rPr>
          <w:rFonts w:ascii="Times New Roman"/>
          <w:b w:val="false"/>
          <w:i w:val="false"/>
          <w:color w:val="000000"/>
          <w:sz w:val="28"/>
          <w:u w:val="single"/>
        </w:rPr>
        <w:t xml:space="preserve">1. Жалпы мәліметтер/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w:t>
      </w:r>
      <w:r>
        <w:rPr>
          <w:rFonts w:ascii="Times New Roman"/>
          <w:b w:val="false"/>
          <w:i w:val="false"/>
          <w:color w:val="000000"/>
          <w:sz w:val="28"/>
          <w:u w:val="single"/>
        </w:rPr>
        <w:t xml:space="preserve">Общие сведения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Тегі/Фамилия______________ | |                             | </w:t>
      </w:r>
    </w:p>
    <w:p>
      <w:pPr>
        <w:spacing w:after="0"/>
        <w:ind w:left="0"/>
        <w:jc w:val="both"/>
      </w:pPr>
      <w:r>
        <w:rPr>
          <w:rFonts w:ascii="Times New Roman"/>
          <w:b w:val="false"/>
          <w:i w:val="false"/>
          <w:color w:val="000000"/>
          <w:sz w:val="28"/>
        </w:rPr>
        <w:t xml:space="preserve">| Аты/Имя___________________ | |1. Туған жері/ Место рождения| </w:t>
      </w:r>
    </w:p>
    <w:p>
      <w:pPr>
        <w:spacing w:after="0"/>
        <w:ind w:left="0"/>
        <w:jc w:val="both"/>
      </w:pPr>
      <w:r>
        <w:rPr>
          <w:rFonts w:ascii="Times New Roman"/>
          <w:b w:val="false"/>
          <w:i w:val="false"/>
          <w:color w:val="000000"/>
          <w:sz w:val="28"/>
        </w:rPr>
        <w:t xml:space="preserve">|Әкесінің аты/Отчество______ | |   _________________________ | </w:t>
      </w:r>
    </w:p>
    <w:p>
      <w:pPr>
        <w:spacing w:after="0"/>
        <w:ind w:left="0"/>
        <w:jc w:val="both"/>
      </w:pPr>
      <w:r>
        <w:rPr>
          <w:rFonts w:ascii="Times New Roman"/>
          <w:b w:val="false"/>
          <w:i w:val="false"/>
          <w:color w:val="000000"/>
          <w:sz w:val="28"/>
        </w:rPr>
        <w:t xml:space="preserve">|___________________________ | |   _________________________ | </w:t>
      </w:r>
    </w:p>
    <w:p>
      <w:pPr>
        <w:spacing w:after="0"/>
        <w:ind w:left="0"/>
        <w:jc w:val="both"/>
      </w:pPr>
      <w:r>
        <w:rPr>
          <w:rFonts w:ascii="Times New Roman"/>
          <w:b w:val="false"/>
          <w:i w:val="false"/>
          <w:color w:val="000000"/>
          <w:sz w:val="28"/>
        </w:rPr>
        <w:t xml:space="preserve">|Туған күні, айы, жылы/      | |2. Ұлты/Национальность       | </w:t>
      </w:r>
    </w:p>
    <w:p>
      <w:pPr>
        <w:spacing w:after="0"/>
        <w:ind w:left="0"/>
        <w:jc w:val="both"/>
      </w:pPr>
      <w:r>
        <w:rPr>
          <w:rFonts w:ascii="Times New Roman"/>
          <w:b w:val="false"/>
          <w:i w:val="false"/>
          <w:color w:val="000000"/>
          <w:sz w:val="28"/>
        </w:rPr>
        <w:t xml:space="preserve">|Дата рождения _____________ | |(указывать по желанию/қалауы | </w:t>
      </w:r>
    </w:p>
    <w:p>
      <w:pPr>
        <w:spacing w:after="0"/>
        <w:ind w:left="0"/>
        <w:jc w:val="both"/>
      </w:pPr>
      <w:r>
        <w:rPr>
          <w:rFonts w:ascii="Times New Roman"/>
          <w:b w:val="false"/>
          <w:i w:val="false"/>
          <w:color w:val="000000"/>
          <w:sz w:val="28"/>
        </w:rPr>
        <w:t xml:space="preserve">|Иесінің өз қолы/Личная      | |бойынша көрсетілсін)________ | </w:t>
      </w:r>
    </w:p>
    <w:p>
      <w:pPr>
        <w:spacing w:after="0"/>
        <w:ind w:left="0"/>
        <w:jc w:val="both"/>
      </w:pPr>
      <w:r>
        <w:rPr>
          <w:rFonts w:ascii="Times New Roman"/>
          <w:b w:val="false"/>
          <w:i w:val="false"/>
          <w:color w:val="000000"/>
          <w:sz w:val="28"/>
        </w:rPr>
        <w:t xml:space="preserve">|подпись владельца__________ | | ___________________________ | </w:t>
      </w:r>
    </w:p>
    <w:p>
      <w:pPr>
        <w:spacing w:after="0"/>
        <w:ind w:left="0"/>
        <w:jc w:val="both"/>
      </w:pPr>
      <w:r>
        <w:rPr>
          <w:rFonts w:ascii="Times New Roman"/>
          <w:b w:val="false"/>
          <w:i w:val="false"/>
          <w:color w:val="000000"/>
          <w:sz w:val="28"/>
        </w:rPr>
        <w:t xml:space="preserve">|Берілді/Выдано_____________ | |4. Мамандығы/Специальность   | </w:t>
      </w:r>
    </w:p>
    <w:p>
      <w:pPr>
        <w:spacing w:after="0"/>
        <w:ind w:left="0"/>
        <w:jc w:val="both"/>
      </w:pPr>
      <w:r>
        <w:rPr>
          <w:rFonts w:ascii="Times New Roman"/>
          <w:b w:val="false"/>
          <w:i w:val="false"/>
          <w:color w:val="000000"/>
          <w:sz w:val="28"/>
        </w:rPr>
        <w:t xml:space="preserve">|___________________________ | | ___________________________ | </w:t>
      </w:r>
    </w:p>
    <w:p>
      <w:pPr>
        <w:spacing w:after="0"/>
        <w:ind w:left="0"/>
        <w:jc w:val="both"/>
      </w:pPr>
      <w:r>
        <w:rPr>
          <w:rFonts w:ascii="Times New Roman"/>
          <w:b w:val="false"/>
          <w:i w:val="false"/>
          <w:color w:val="000000"/>
          <w:sz w:val="28"/>
        </w:rPr>
        <w:t xml:space="preserve">|(кіммен, қашан/кем, когда)  | | </w:t>
      </w:r>
      <w:r>
        <w:rPr>
          <w:rFonts w:ascii="Times New Roman"/>
          <w:b/>
          <w:i w:val="false"/>
          <w:color w:val="000000"/>
          <w:sz w:val="28"/>
        </w:rPr>
        <w:t xml:space="preserve">2. Әскери қызметке қатысы/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 | | </w:t>
      </w:r>
      <w:r>
        <w:rPr>
          <w:rFonts w:ascii="Times New Roman"/>
          <w:b w:val="false"/>
          <w:i w:val="false"/>
          <w:color w:val="000000"/>
          <w:sz w:val="28"/>
          <w:u w:val="single"/>
        </w:rPr>
        <w:t xml:space="preserve">Отношение к воинской службе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 | |5. Әскери қызметке шақыру    | </w:t>
      </w:r>
    </w:p>
    <w:p>
      <w:pPr>
        <w:spacing w:after="0"/>
        <w:ind w:left="0"/>
        <w:jc w:val="both"/>
      </w:pPr>
      <w:r>
        <w:rPr>
          <w:rFonts w:ascii="Times New Roman"/>
          <w:b w:val="false"/>
          <w:i w:val="false"/>
          <w:color w:val="000000"/>
          <w:sz w:val="28"/>
        </w:rPr>
        <w:t xml:space="preserve">| 20__ж. "__"______________  | |  туралы белгі/Отметка о     | </w:t>
      </w:r>
    </w:p>
    <w:p>
      <w:pPr>
        <w:spacing w:after="0"/>
        <w:ind w:left="0"/>
        <w:jc w:val="both"/>
      </w:pPr>
      <w:r>
        <w:rPr>
          <w:rFonts w:ascii="Times New Roman"/>
          <w:b w:val="false"/>
          <w:i w:val="false"/>
          <w:color w:val="000000"/>
          <w:sz w:val="28"/>
        </w:rPr>
        <w:t xml:space="preserve">|                            | |  призыве на воинскую службу | </w:t>
      </w:r>
    </w:p>
    <w:p>
      <w:pPr>
        <w:spacing w:after="0"/>
        <w:ind w:left="0"/>
        <w:jc w:val="both"/>
      </w:pPr>
      <w:r>
        <w:rPr>
          <w:rFonts w:ascii="Times New Roman"/>
          <w:b w:val="false"/>
          <w:i w:val="false"/>
          <w:color w:val="000000"/>
          <w:sz w:val="28"/>
        </w:rPr>
        <w:t xml:space="preserve">| __________                 | |  (передача в запас/запасқа  | </w:t>
      </w:r>
    </w:p>
    <w:p>
      <w:pPr>
        <w:spacing w:after="0"/>
        <w:ind w:left="0"/>
        <w:jc w:val="both"/>
      </w:pPr>
      <w:r>
        <w:rPr>
          <w:rFonts w:ascii="Times New Roman"/>
          <w:b w:val="false"/>
          <w:i w:val="false"/>
          <w:color w:val="000000"/>
          <w:sz w:val="28"/>
        </w:rPr>
        <w:t xml:space="preserve">||          |                | |  беру) ___________________  | </w:t>
      </w:r>
    </w:p>
    <w:p>
      <w:pPr>
        <w:spacing w:after="0"/>
        <w:ind w:left="0"/>
        <w:jc w:val="both"/>
      </w:pPr>
      <w:r>
        <w:rPr>
          <w:rFonts w:ascii="Times New Roman"/>
          <w:b w:val="false"/>
          <w:i w:val="false"/>
          <w:color w:val="000000"/>
          <w:sz w:val="28"/>
        </w:rPr>
        <w:t xml:space="preserve">||место для | ______________ | | __________________________  | </w:t>
      </w:r>
    </w:p>
    <w:p>
      <w:pPr>
        <w:spacing w:after="0"/>
        <w:ind w:left="0"/>
        <w:jc w:val="both"/>
      </w:pPr>
      <w:r>
        <w:rPr>
          <w:rFonts w:ascii="Times New Roman"/>
          <w:b w:val="false"/>
          <w:i w:val="false"/>
          <w:color w:val="000000"/>
          <w:sz w:val="28"/>
        </w:rPr>
        <w:t xml:space="preserve">||фотографии| (атағы, қолы/  | |    (шақыру комиссияның      | </w:t>
      </w:r>
    </w:p>
    <w:p>
      <w:pPr>
        <w:spacing w:after="0"/>
        <w:ind w:left="0"/>
        <w:jc w:val="both"/>
      </w:pPr>
      <w:r>
        <w:rPr>
          <w:rFonts w:ascii="Times New Roman"/>
          <w:b w:val="false"/>
          <w:i w:val="false"/>
          <w:color w:val="000000"/>
          <w:sz w:val="28"/>
        </w:rPr>
        <w:t xml:space="preserve">||  (3х4)   | звание/подпись | |   қорытындысы және әскери   | </w:t>
      </w:r>
    </w:p>
    <w:p>
      <w:pPr>
        <w:spacing w:after="0"/>
        <w:ind w:left="0"/>
        <w:jc w:val="both"/>
      </w:pPr>
      <w:r>
        <w:rPr>
          <w:rFonts w:ascii="Times New Roman"/>
          <w:b w:val="false"/>
          <w:i w:val="false"/>
          <w:color w:val="000000"/>
          <w:sz w:val="28"/>
        </w:rPr>
        <w:t xml:space="preserve">||фото сурет| ______________ | |      бөлімге жіберілген,    | </w:t>
      </w:r>
    </w:p>
    <w:p>
      <w:pPr>
        <w:spacing w:after="0"/>
        <w:ind w:left="0"/>
        <w:jc w:val="both"/>
      </w:pPr>
      <w:r>
        <w:rPr>
          <w:rFonts w:ascii="Times New Roman"/>
          <w:b w:val="false"/>
          <w:i w:val="false"/>
          <w:color w:val="000000"/>
          <w:sz w:val="28"/>
        </w:rPr>
        <w:t xml:space="preserve">||ұшін орын |                | | ___________________________ | </w:t>
      </w:r>
    </w:p>
    <w:p>
      <w:pPr>
        <w:spacing w:after="0"/>
        <w:ind w:left="0"/>
        <w:jc w:val="both"/>
      </w:pPr>
      <w:r>
        <w:rPr>
          <w:rFonts w:ascii="Times New Roman"/>
          <w:b w:val="false"/>
          <w:i w:val="false"/>
          <w:color w:val="000000"/>
          <w:sz w:val="28"/>
        </w:rPr>
        <w:t xml:space="preserve">||          | М.О.           | |  запасқа шағарылған күні/   | </w:t>
      </w:r>
    </w:p>
    <w:p>
      <w:pPr>
        <w:spacing w:after="0"/>
        <w:ind w:left="0"/>
        <w:jc w:val="both"/>
      </w:pPr>
      <w:r>
        <w:rPr>
          <w:rFonts w:ascii="Times New Roman"/>
          <w:b w:val="false"/>
          <w:i w:val="false"/>
          <w:color w:val="000000"/>
          <w:sz w:val="28"/>
        </w:rPr>
        <w:t xml:space="preserve">||__________| М.П.           | |    заключение призывной     | </w:t>
      </w:r>
    </w:p>
    <w:p>
      <w:pPr>
        <w:spacing w:after="0"/>
        <w:ind w:left="0"/>
        <w:jc w:val="both"/>
      </w:pPr>
      <w:r>
        <w:rPr>
          <w:rFonts w:ascii="Times New Roman"/>
          <w:b w:val="false"/>
          <w:i w:val="false"/>
          <w:color w:val="000000"/>
          <w:sz w:val="28"/>
        </w:rPr>
        <w:t xml:space="preserve">|                            | | комиссии и дата направления | </w:t>
      </w:r>
    </w:p>
    <w:p>
      <w:pPr>
        <w:spacing w:after="0"/>
        <w:ind w:left="0"/>
        <w:jc w:val="both"/>
      </w:pPr>
      <w:r>
        <w:rPr>
          <w:rFonts w:ascii="Times New Roman"/>
          <w:b w:val="false"/>
          <w:i w:val="false"/>
          <w:color w:val="000000"/>
          <w:sz w:val="28"/>
        </w:rPr>
        <w:t xml:space="preserve">|                            | |      в воинскую часть,      | </w:t>
      </w:r>
    </w:p>
    <w:p>
      <w:pPr>
        <w:spacing w:after="0"/>
        <w:ind w:left="0"/>
        <w:jc w:val="both"/>
      </w:pPr>
      <w:r>
        <w:rPr>
          <w:rFonts w:ascii="Times New Roman"/>
          <w:b w:val="false"/>
          <w:i w:val="false"/>
          <w:color w:val="000000"/>
          <w:sz w:val="28"/>
        </w:rPr>
        <w:t xml:space="preserve">|                            | |      передачи в запас)      | </w:t>
      </w:r>
    </w:p>
    <w:p>
      <w:pPr>
        <w:spacing w:after="0"/>
        <w:ind w:left="0"/>
        <w:jc w:val="both"/>
      </w:pPr>
      <w:r>
        <w:rPr>
          <w:rFonts w:ascii="Times New Roman"/>
          <w:b w:val="false"/>
          <w:i w:val="false"/>
          <w:color w:val="000000"/>
          <w:sz w:val="28"/>
        </w:rPr>
        <w:t xml:space="preserve">|                            | |М.О./М.П. __________________ | </w:t>
      </w:r>
    </w:p>
    <w:p>
      <w:pPr>
        <w:spacing w:after="0"/>
        <w:ind w:left="0"/>
        <w:jc w:val="both"/>
      </w:pPr>
      <w:r>
        <w:rPr>
          <w:rFonts w:ascii="Times New Roman"/>
          <w:b w:val="false"/>
          <w:i w:val="false"/>
          <w:color w:val="000000"/>
          <w:sz w:val="28"/>
        </w:rPr>
        <w:t xml:space="preserve">|                            | |            (атағы, қолы/    | </w:t>
      </w:r>
    </w:p>
    <w:p>
      <w:pPr>
        <w:spacing w:after="0"/>
        <w:ind w:left="0"/>
        <w:jc w:val="both"/>
      </w:pPr>
      <w:r>
        <w:rPr>
          <w:rFonts w:ascii="Times New Roman"/>
          <w:b w:val="false"/>
          <w:i w:val="false"/>
          <w:color w:val="000000"/>
          <w:sz w:val="28"/>
        </w:rPr>
        <w:t xml:space="preserve">|                            | |          звание, подпись)   | </w:t>
      </w:r>
    </w:p>
    <w:p>
      <w:pPr>
        <w:spacing w:after="0"/>
        <w:ind w:left="0"/>
        <w:jc w:val="both"/>
      </w:pPr>
      <w:r>
        <w:rPr>
          <w:rFonts w:ascii="Times New Roman"/>
          <w:b w:val="false"/>
          <w:i w:val="false"/>
          <w:color w:val="000000"/>
          <w:sz w:val="28"/>
        </w:rPr>
        <w:t xml:space="preserve">|                            | |6. Жұмылдыру бойынша әскери  | </w:t>
      </w:r>
    </w:p>
    <w:p>
      <w:pPr>
        <w:spacing w:after="0"/>
        <w:ind w:left="0"/>
        <w:jc w:val="both"/>
      </w:pPr>
      <w:r>
        <w:rPr>
          <w:rFonts w:ascii="Times New Roman"/>
          <w:b w:val="false"/>
          <w:i w:val="false"/>
          <w:color w:val="000000"/>
          <w:sz w:val="28"/>
        </w:rPr>
        <w:t xml:space="preserve">|                            | |қызметке шақыру туралы белгі | </w:t>
      </w:r>
    </w:p>
    <w:p>
      <w:pPr>
        <w:spacing w:after="0"/>
        <w:ind w:left="0"/>
        <w:jc w:val="both"/>
      </w:pPr>
      <w:r>
        <w:rPr>
          <w:rFonts w:ascii="Times New Roman"/>
          <w:b w:val="false"/>
          <w:i w:val="false"/>
          <w:color w:val="000000"/>
          <w:sz w:val="28"/>
        </w:rPr>
        <w:t xml:space="preserve">|                            | |   (келісім шарт бойынша     | </w:t>
      </w:r>
    </w:p>
    <w:p>
      <w:pPr>
        <w:spacing w:after="0"/>
        <w:ind w:left="0"/>
        <w:jc w:val="both"/>
      </w:pPr>
      <w:r>
        <w:rPr>
          <w:rFonts w:ascii="Times New Roman"/>
          <w:b w:val="false"/>
          <w:i w:val="false"/>
          <w:color w:val="000000"/>
          <w:sz w:val="28"/>
        </w:rPr>
        <w:t xml:space="preserve">|                            | | қызметке айқындау)/Отметка  | </w:t>
      </w:r>
    </w:p>
    <w:p>
      <w:pPr>
        <w:spacing w:after="0"/>
        <w:ind w:left="0"/>
        <w:jc w:val="both"/>
      </w:pPr>
      <w:r>
        <w:rPr>
          <w:rFonts w:ascii="Times New Roman"/>
          <w:b w:val="false"/>
          <w:i w:val="false"/>
          <w:color w:val="000000"/>
          <w:sz w:val="28"/>
        </w:rPr>
        <w:t xml:space="preserve">|                            | |о призыве на воинскую службу | </w:t>
      </w:r>
    </w:p>
    <w:p>
      <w:pPr>
        <w:spacing w:after="0"/>
        <w:ind w:left="0"/>
        <w:jc w:val="both"/>
      </w:pPr>
      <w:r>
        <w:rPr>
          <w:rFonts w:ascii="Times New Roman"/>
          <w:b w:val="false"/>
          <w:i w:val="false"/>
          <w:color w:val="000000"/>
          <w:sz w:val="28"/>
        </w:rPr>
        <w:t xml:space="preserve">|                            | |по мобилизации (определении) | </w:t>
      </w:r>
    </w:p>
    <w:p>
      <w:pPr>
        <w:spacing w:after="0"/>
        <w:ind w:left="0"/>
        <w:jc w:val="both"/>
      </w:pPr>
      <w:r>
        <w:rPr>
          <w:rFonts w:ascii="Times New Roman"/>
          <w:b w:val="false"/>
          <w:i w:val="false"/>
          <w:color w:val="000000"/>
          <w:sz w:val="28"/>
        </w:rPr>
        <w:t xml:space="preserve">|                            | |на службу по контракту)_____ | </w:t>
      </w:r>
    </w:p>
    <w:p>
      <w:pPr>
        <w:spacing w:after="0"/>
        <w:ind w:left="0"/>
        <w:jc w:val="both"/>
      </w:pPr>
      <w:r>
        <w:rPr>
          <w:rFonts w:ascii="Times New Roman"/>
          <w:b w:val="false"/>
          <w:i w:val="false"/>
          <w:color w:val="000000"/>
          <w:sz w:val="28"/>
        </w:rPr>
        <w:t xml:space="preserve">|                            | | ___________________________ | </w:t>
      </w:r>
    </w:p>
    <w:p>
      <w:pPr>
        <w:spacing w:after="0"/>
        <w:ind w:left="0"/>
        <w:jc w:val="both"/>
      </w:pPr>
      <w:r>
        <w:rPr>
          <w:rFonts w:ascii="Times New Roman"/>
          <w:b w:val="false"/>
          <w:i w:val="false"/>
          <w:color w:val="000000"/>
          <w:sz w:val="28"/>
        </w:rPr>
        <w:t xml:space="preserve">|                            | |М.О./М.П. __________________ | </w:t>
      </w:r>
    </w:p>
    <w:p>
      <w:pPr>
        <w:spacing w:after="0"/>
        <w:ind w:left="0"/>
        <w:jc w:val="both"/>
      </w:pPr>
      <w:r>
        <w:rPr>
          <w:rFonts w:ascii="Times New Roman"/>
          <w:b w:val="false"/>
          <w:i w:val="false"/>
          <w:color w:val="000000"/>
          <w:sz w:val="28"/>
        </w:rPr>
        <w:t xml:space="preserve">|                            | |            атағы, қолы/     | </w:t>
      </w:r>
    </w:p>
    <w:p>
      <w:pPr>
        <w:spacing w:after="0"/>
        <w:ind w:left="0"/>
        <w:jc w:val="both"/>
      </w:pPr>
      <w:r>
        <w:rPr>
          <w:rFonts w:ascii="Times New Roman"/>
          <w:b w:val="false"/>
          <w:i w:val="false"/>
          <w:color w:val="000000"/>
          <w:sz w:val="28"/>
        </w:rPr>
        <w:t xml:space="preserve">|                            | |           звание, подпись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_                          | |                          _  | </w:t>
      </w:r>
    </w:p>
    <w:p>
      <w:pPr>
        <w:spacing w:after="0"/>
        <w:ind w:left="0"/>
        <w:jc w:val="both"/>
      </w:pPr>
      <w:r>
        <w:rPr>
          <w:rFonts w:ascii="Times New Roman"/>
          <w:b w:val="false"/>
          <w:i w:val="false"/>
          <w:color w:val="000000"/>
          <w:sz w:val="28"/>
        </w:rPr>
        <w:t xml:space="preserve">||2|                         | |                         |3| | </w:t>
      </w:r>
    </w:p>
    <w:p>
      <w:pPr>
        <w:spacing w:after="0"/>
        <w:ind w:left="0"/>
        <w:jc w:val="both"/>
      </w:pPr>
      <w:r>
        <w:rPr>
          <w:rFonts w:ascii="Times New Roman"/>
          <w:b w:val="false"/>
          <w:i w:val="false"/>
          <w:color w:val="000000"/>
          <w:sz w:val="28"/>
        </w:rPr>
        <w:t xml:space="preserve">||_|     </w:t>
      </w:r>
      <w:r>
        <w:rPr>
          <w:rFonts w:ascii="Times New Roman"/>
          <w:b/>
          <w:i w:val="false"/>
          <w:color w:val="000000"/>
          <w:sz w:val="28"/>
        </w:rPr>
        <w:t xml:space="preserve">АА N 0000000 </w:t>
      </w:r>
      <w:r>
        <w:rPr>
          <w:rFonts w:ascii="Times New Roman"/>
          <w:b w:val="false"/>
          <w:i w:val="false"/>
          <w:color w:val="000000"/>
          <w:sz w:val="28"/>
        </w:rPr>
        <w:t xml:space="preserve">       | |       </w:t>
      </w:r>
      <w:r>
        <w:rPr>
          <w:rFonts w:ascii="Times New Roman"/>
          <w:b/>
          <w:i w:val="false"/>
          <w:color w:val="000000"/>
          <w:sz w:val="28"/>
        </w:rPr>
        <w:t xml:space="preserve">АА N 0000000 </w:t>
      </w:r>
      <w:r>
        <w:rPr>
          <w:rFonts w:ascii="Times New Roman"/>
          <w:b w:val="false"/>
          <w:i w:val="false"/>
          <w:color w:val="000000"/>
          <w:sz w:val="28"/>
        </w:rPr>
        <w:t xml:space="preserve">     |_|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|7. Мерзімді әскері қызметті | |8. Әскери антты/Военную      | </w:t>
      </w:r>
    </w:p>
    <w:p>
      <w:pPr>
        <w:spacing w:after="0"/>
        <w:ind w:left="0"/>
        <w:jc w:val="both"/>
      </w:pPr>
      <w:r>
        <w:rPr>
          <w:rFonts w:ascii="Times New Roman"/>
          <w:b w:val="false"/>
          <w:i w:val="false"/>
          <w:color w:val="000000"/>
          <w:sz w:val="28"/>
        </w:rPr>
        <w:t xml:space="preserve">|немесе оқу жиындарын өткеру/| | присягу 20__ж. "__"________ | </w:t>
      </w:r>
    </w:p>
    <w:p>
      <w:pPr>
        <w:spacing w:after="0"/>
        <w:ind w:left="0"/>
        <w:jc w:val="both"/>
      </w:pPr>
      <w:r>
        <w:rPr>
          <w:rFonts w:ascii="Times New Roman"/>
          <w:b w:val="false"/>
          <w:i w:val="false"/>
          <w:color w:val="000000"/>
          <w:sz w:val="28"/>
        </w:rPr>
        <w:t xml:space="preserve">|Прохождение воинской службы | | ___________________________ | </w:t>
      </w:r>
    </w:p>
    <w:p>
      <w:pPr>
        <w:spacing w:after="0"/>
        <w:ind w:left="0"/>
        <w:jc w:val="both"/>
      </w:pPr>
      <w:r>
        <w:rPr>
          <w:rFonts w:ascii="Times New Roman"/>
          <w:b w:val="false"/>
          <w:i w:val="false"/>
          <w:color w:val="000000"/>
          <w:sz w:val="28"/>
        </w:rPr>
        <w:t xml:space="preserve">|    или учебных сборов      | |   (әскери бөлімнің атауы/   | </w:t>
      </w:r>
    </w:p>
    <w:p>
      <w:pPr>
        <w:spacing w:after="0"/>
        <w:ind w:left="0"/>
        <w:jc w:val="both"/>
      </w:pPr>
      <w:r>
        <w:rPr>
          <w:rFonts w:ascii="Times New Roman"/>
          <w:b w:val="false"/>
          <w:i w:val="false"/>
          <w:color w:val="000000"/>
          <w:sz w:val="28"/>
        </w:rPr>
        <w:t xml:space="preserve">|____________________________| | наименование воинской части)| </w:t>
      </w:r>
    </w:p>
    <w:p>
      <w:pPr>
        <w:spacing w:after="0"/>
        <w:ind w:left="0"/>
        <w:jc w:val="both"/>
      </w:pPr>
      <w:r>
        <w:rPr>
          <w:rFonts w:ascii="Times New Roman"/>
          <w:b w:val="false"/>
          <w:i w:val="false"/>
          <w:color w:val="000000"/>
          <w:sz w:val="28"/>
        </w:rPr>
        <w:t xml:space="preserve">|Әскери| ӘЕМ |Әскери|Әскери  | | қабылдады/принял            | </w:t>
      </w:r>
    </w:p>
    <w:p>
      <w:pPr>
        <w:spacing w:after="0"/>
        <w:ind w:left="0"/>
        <w:jc w:val="both"/>
      </w:pPr>
      <w:r>
        <w:rPr>
          <w:rFonts w:ascii="Times New Roman"/>
          <w:b w:val="false"/>
          <w:i w:val="false"/>
          <w:color w:val="000000"/>
          <w:sz w:val="28"/>
        </w:rPr>
        <w:t xml:space="preserve">|бөлім-| нө- |бөлім |бөлім   | |М.О. Әскери бөлімі штабының  | </w:t>
      </w:r>
    </w:p>
    <w:p>
      <w:pPr>
        <w:spacing w:after="0"/>
        <w:ind w:left="0"/>
        <w:jc w:val="both"/>
      </w:pPr>
      <w:r>
        <w:rPr>
          <w:rFonts w:ascii="Times New Roman"/>
          <w:b w:val="false"/>
          <w:i w:val="false"/>
          <w:color w:val="000000"/>
          <w:sz w:val="28"/>
        </w:rPr>
        <w:t xml:space="preserve">|нің   | мі- |тізі- |тізі-   | |М.П. бастығы/Начальник штаба | </w:t>
      </w:r>
    </w:p>
    <w:p>
      <w:pPr>
        <w:spacing w:after="0"/>
        <w:ind w:left="0"/>
        <w:jc w:val="both"/>
      </w:pPr>
      <w:r>
        <w:rPr>
          <w:rFonts w:ascii="Times New Roman"/>
          <w:b w:val="false"/>
          <w:i w:val="false"/>
          <w:color w:val="000000"/>
          <w:sz w:val="28"/>
        </w:rPr>
        <w:t xml:space="preserve">|атауы,| рі/ |міне  |міне    | |     воинской части          | </w:t>
      </w:r>
    </w:p>
    <w:p>
      <w:pPr>
        <w:spacing w:after="0"/>
        <w:ind w:left="0"/>
        <w:jc w:val="both"/>
      </w:pPr>
      <w:r>
        <w:rPr>
          <w:rFonts w:ascii="Times New Roman"/>
          <w:b w:val="false"/>
          <w:i w:val="false"/>
          <w:color w:val="000000"/>
          <w:sz w:val="28"/>
        </w:rPr>
        <w:t xml:space="preserve">|штат  | Но- |тір-  |шыға-   | | ___________________________ | </w:t>
      </w:r>
    </w:p>
    <w:p>
      <w:pPr>
        <w:spacing w:after="0"/>
        <w:ind w:left="0"/>
        <w:jc w:val="both"/>
      </w:pPr>
      <w:r>
        <w:rPr>
          <w:rFonts w:ascii="Times New Roman"/>
          <w:b w:val="false"/>
          <w:i w:val="false"/>
          <w:color w:val="000000"/>
          <w:sz w:val="28"/>
        </w:rPr>
        <w:t xml:space="preserve">|бойын-| мер |келген|рылған  | |(атағы, қолы/звание, подпись)| </w:t>
      </w:r>
    </w:p>
    <w:p>
      <w:pPr>
        <w:spacing w:after="0"/>
        <w:ind w:left="0"/>
        <w:jc w:val="both"/>
      </w:pPr>
      <w:r>
        <w:rPr>
          <w:rFonts w:ascii="Times New Roman"/>
          <w:b w:val="false"/>
          <w:i w:val="false"/>
          <w:color w:val="000000"/>
          <w:sz w:val="28"/>
        </w:rPr>
        <w:t xml:space="preserve">|ша    | ВУС |күні  |күні    | |9. Ұрыс қимылдарына қатысуы  | </w:t>
      </w:r>
    </w:p>
    <w:p>
      <w:pPr>
        <w:spacing w:after="0"/>
        <w:ind w:left="0"/>
        <w:jc w:val="both"/>
      </w:pPr>
      <w:r>
        <w:rPr>
          <w:rFonts w:ascii="Times New Roman"/>
          <w:b w:val="false"/>
          <w:i w:val="false"/>
          <w:color w:val="000000"/>
          <w:sz w:val="28"/>
        </w:rPr>
        <w:t xml:space="preserve">|лауа- |     |және  |және    | |туралы белгі/Отметка об      | </w:t>
      </w:r>
    </w:p>
    <w:p>
      <w:pPr>
        <w:spacing w:after="0"/>
        <w:ind w:left="0"/>
        <w:jc w:val="both"/>
      </w:pPr>
      <w:r>
        <w:rPr>
          <w:rFonts w:ascii="Times New Roman"/>
          <w:b w:val="false"/>
          <w:i w:val="false"/>
          <w:color w:val="000000"/>
          <w:sz w:val="28"/>
        </w:rPr>
        <w:t xml:space="preserve">|зымы  |     |бұй-  |бұйрық- | |участии в боевых действиях   | </w:t>
      </w:r>
    </w:p>
    <w:p>
      <w:pPr>
        <w:spacing w:after="0"/>
        <w:ind w:left="0"/>
        <w:jc w:val="both"/>
      </w:pPr>
      <w:r>
        <w:rPr>
          <w:rFonts w:ascii="Times New Roman"/>
          <w:b w:val="false"/>
          <w:i w:val="false"/>
          <w:color w:val="000000"/>
          <w:sz w:val="28"/>
        </w:rPr>
        <w:t xml:space="preserve">|және  |     |рықтың|тың N/  | | ___________________________ | </w:t>
      </w:r>
    </w:p>
    <w:p>
      <w:pPr>
        <w:spacing w:after="0"/>
        <w:ind w:left="0"/>
        <w:jc w:val="both"/>
      </w:pPr>
      <w:r>
        <w:rPr>
          <w:rFonts w:ascii="Times New Roman"/>
          <w:b w:val="false"/>
          <w:i w:val="false"/>
          <w:color w:val="000000"/>
          <w:sz w:val="28"/>
        </w:rPr>
        <w:t xml:space="preserve">|техни-|     |N/    |Дата    | |10. Соғыс уақытында пайдалану| </w:t>
      </w:r>
    </w:p>
    <w:p>
      <w:pPr>
        <w:spacing w:after="0"/>
        <w:ind w:left="0"/>
        <w:jc w:val="both"/>
      </w:pPr>
      <w:r>
        <w:rPr>
          <w:rFonts w:ascii="Times New Roman"/>
          <w:b w:val="false"/>
          <w:i w:val="false"/>
          <w:color w:val="000000"/>
          <w:sz w:val="28"/>
        </w:rPr>
        <w:t xml:space="preserve">|ка    |     |Дата  |исклю-  | |туралы қорытынды/Заключение  | </w:t>
      </w:r>
    </w:p>
    <w:p>
      <w:pPr>
        <w:spacing w:after="0"/>
        <w:ind w:left="0"/>
        <w:jc w:val="both"/>
      </w:pPr>
      <w:r>
        <w:rPr>
          <w:rFonts w:ascii="Times New Roman"/>
          <w:b w:val="false"/>
          <w:i w:val="false"/>
          <w:color w:val="000000"/>
          <w:sz w:val="28"/>
        </w:rPr>
        <w:t xml:space="preserve">|түрі/ |     |зачис-|чения   | |об использовании в военное   | </w:t>
      </w:r>
    </w:p>
    <w:p>
      <w:pPr>
        <w:spacing w:after="0"/>
        <w:ind w:left="0"/>
        <w:jc w:val="both"/>
      </w:pPr>
      <w:r>
        <w:rPr>
          <w:rFonts w:ascii="Times New Roman"/>
          <w:b w:val="false"/>
          <w:i w:val="false"/>
          <w:color w:val="000000"/>
          <w:sz w:val="28"/>
        </w:rPr>
        <w:t xml:space="preserve">|Наиме-|     |ления |из      | |время ______________________ | </w:t>
      </w:r>
    </w:p>
    <w:p>
      <w:pPr>
        <w:spacing w:after="0"/>
        <w:ind w:left="0"/>
        <w:jc w:val="both"/>
      </w:pPr>
      <w:r>
        <w:rPr>
          <w:rFonts w:ascii="Times New Roman"/>
          <w:b w:val="false"/>
          <w:i w:val="false"/>
          <w:color w:val="000000"/>
          <w:sz w:val="28"/>
        </w:rPr>
        <w:t xml:space="preserve">|нова- |     |в спи-|списка  | |11. Әскери атағы және маман- | </w:t>
      </w:r>
    </w:p>
    <w:p>
      <w:pPr>
        <w:spacing w:after="0"/>
        <w:ind w:left="0"/>
        <w:jc w:val="both"/>
      </w:pPr>
      <w:r>
        <w:rPr>
          <w:rFonts w:ascii="Times New Roman"/>
          <w:b w:val="false"/>
          <w:i w:val="false"/>
          <w:color w:val="000000"/>
          <w:sz w:val="28"/>
        </w:rPr>
        <w:t xml:space="preserve">|ние   |     |сок   |воин-   | |дығы бойынша сынып берілуі/  | </w:t>
      </w:r>
    </w:p>
    <w:p>
      <w:pPr>
        <w:spacing w:after="0"/>
        <w:ind w:left="0"/>
        <w:jc w:val="both"/>
      </w:pPr>
      <w:r>
        <w:rPr>
          <w:rFonts w:ascii="Times New Roman"/>
          <w:b w:val="false"/>
          <w:i w:val="false"/>
          <w:color w:val="000000"/>
          <w:sz w:val="28"/>
        </w:rPr>
        <w:t xml:space="preserve">|воинс-|     |воин- |ской    | |Присвоение воинских званий   | </w:t>
      </w:r>
    </w:p>
    <w:p>
      <w:pPr>
        <w:spacing w:after="0"/>
        <w:ind w:left="0"/>
        <w:jc w:val="both"/>
      </w:pPr>
      <w:r>
        <w:rPr>
          <w:rFonts w:ascii="Times New Roman"/>
          <w:b w:val="false"/>
          <w:i w:val="false"/>
          <w:color w:val="000000"/>
          <w:sz w:val="28"/>
        </w:rPr>
        <w:t xml:space="preserve">|кой   |     |ской  |части   | |и классности по специальности| </w:t>
      </w:r>
    </w:p>
    <w:p>
      <w:pPr>
        <w:spacing w:after="0"/>
        <w:ind w:left="0"/>
        <w:jc w:val="both"/>
      </w:pPr>
      <w:r>
        <w:rPr>
          <w:rFonts w:ascii="Times New Roman"/>
          <w:b w:val="false"/>
          <w:i w:val="false"/>
          <w:color w:val="000000"/>
          <w:sz w:val="28"/>
        </w:rPr>
        <w:t xml:space="preserve">|части,|     |части |и N     | |_____________________________| </w:t>
      </w:r>
    </w:p>
    <w:p>
      <w:pPr>
        <w:spacing w:after="0"/>
        <w:ind w:left="0"/>
        <w:jc w:val="both"/>
      </w:pPr>
      <w:r>
        <w:rPr>
          <w:rFonts w:ascii="Times New Roman"/>
          <w:b w:val="false"/>
          <w:i w:val="false"/>
          <w:color w:val="000000"/>
          <w:sz w:val="28"/>
        </w:rPr>
        <w:t xml:space="preserve">|долж- |     |и N   |приказа | | Әскери  | Бұйрықтың | Қолы, | </w:t>
      </w:r>
    </w:p>
    <w:p>
      <w:pPr>
        <w:spacing w:after="0"/>
        <w:ind w:left="0"/>
        <w:jc w:val="both"/>
      </w:pPr>
      <w:r>
        <w:rPr>
          <w:rFonts w:ascii="Times New Roman"/>
          <w:b w:val="false"/>
          <w:i w:val="false"/>
          <w:color w:val="000000"/>
          <w:sz w:val="28"/>
        </w:rPr>
        <w:t xml:space="preserve">|ность |     |прика-|        | | сыныпты-| күні және | мөрі/ | </w:t>
      </w:r>
    </w:p>
    <w:p>
      <w:pPr>
        <w:spacing w:after="0"/>
        <w:ind w:left="0"/>
        <w:jc w:val="both"/>
      </w:pPr>
      <w:r>
        <w:rPr>
          <w:rFonts w:ascii="Times New Roman"/>
          <w:b w:val="false"/>
          <w:i w:val="false"/>
          <w:color w:val="000000"/>
          <w:sz w:val="28"/>
        </w:rPr>
        <w:t xml:space="preserve">|и тип |     |за    |        | | лығы/   |  нөмірі/  | Под-  | </w:t>
      </w:r>
    </w:p>
    <w:p>
      <w:pPr>
        <w:spacing w:after="0"/>
        <w:ind w:left="0"/>
        <w:jc w:val="both"/>
      </w:pPr>
      <w:r>
        <w:rPr>
          <w:rFonts w:ascii="Times New Roman"/>
          <w:b w:val="false"/>
          <w:i w:val="false"/>
          <w:color w:val="000000"/>
          <w:sz w:val="28"/>
        </w:rPr>
        <w:t xml:space="preserve">|техни-|     |      |        | | Воинское|   Дата и  | пись, | </w:t>
      </w:r>
    </w:p>
    <w:p>
      <w:pPr>
        <w:spacing w:after="0"/>
        <w:ind w:left="0"/>
        <w:jc w:val="both"/>
      </w:pPr>
      <w:r>
        <w:rPr>
          <w:rFonts w:ascii="Times New Roman"/>
          <w:b w:val="false"/>
          <w:i w:val="false"/>
          <w:color w:val="000000"/>
          <w:sz w:val="28"/>
        </w:rPr>
        <w:t xml:space="preserve">|ки по |     |      |        | | звание, |    номер  |печать | </w:t>
      </w:r>
    </w:p>
    <w:p>
      <w:pPr>
        <w:spacing w:after="0"/>
        <w:ind w:left="0"/>
        <w:jc w:val="both"/>
      </w:pPr>
      <w:r>
        <w:rPr>
          <w:rFonts w:ascii="Times New Roman"/>
          <w:b w:val="false"/>
          <w:i w:val="false"/>
          <w:color w:val="000000"/>
          <w:sz w:val="28"/>
        </w:rPr>
        <w:t xml:space="preserve">|штату |     |      |        | | клас-   |   приказа |       | </w:t>
      </w:r>
    </w:p>
    <w:p>
      <w:pPr>
        <w:spacing w:after="0"/>
        <w:ind w:left="0"/>
        <w:jc w:val="both"/>
      </w:pPr>
      <w:r>
        <w:rPr>
          <w:rFonts w:ascii="Times New Roman"/>
          <w:b w:val="false"/>
          <w:i w:val="false"/>
          <w:color w:val="000000"/>
          <w:sz w:val="28"/>
        </w:rPr>
        <w:t xml:space="preserve">|______|_____|______|________| | ность   |           |       | </w:t>
      </w:r>
    </w:p>
    <w:p>
      <w:pPr>
        <w:spacing w:after="0"/>
        <w:ind w:left="0"/>
        <w:jc w:val="both"/>
      </w:pPr>
      <w:r>
        <w:rPr>
          <w:rFonts w:ascii="Times New Roman"/>
          <w:b w:val="false"/>
          <w:i w:val="false"/>
          <w:color w:val="000000"/>
          <w:sz w:val="28"/>
        </w:rPr>
        <w:t xml:space="preserve">|______|_____|______|________| |_________|___________|_______| </w:t>
      </w:r>
    </w:p>
    <w:p>
      <w:pPr>
        <w:spacing w:after="0"/>
        <w:ind w:left="0"/>
        <w:jc w:val="both"/>
      </w:pPr>
      <w:r>
        <w:rPr>
          <w:rFonts w:ascii="Times New Roman"/>
          <w:b w:val="false"/>
          <w:i w:val="false"/>
          <w:color w:val="000000"/>
          <w:sz w:val="28"/>
        </w:rPr>
        <w:t xml:space="preserve">|______|_____|______|________| |_________|___________|_______| </w:t>
      </w:r>
    </w:p>
    <w:p>
      <w:pPr>
        <w:spacing w:after="0"/>
        <w:ind w:left="0"/>
        <w:jc w:val="both"/>
      </w:pPr>
      <w:r>
        <w:rPr>
          <w:rFonts w:ascii="Times New Roman"/>
          <w:b w:val="false"/>
          <w:i w:val="false"/>
          <w:color w:val="000000"/>
          <w:sz w:val="28"/>
        </w:rPr>
        <w:t xml:space="preserve">|______|_____|______|________| |_________|___________|_______| </w:t>
      </w:r>
    </w:p>
    <w:p>
      <w:pPr>
        <w:spacing w:after="0"/>
        <w:ind w:left="0"/>
        <w:jc w:val="both"/>
      </w:pPr>
      <w:r>
        <w:rPr>
          <w:rFonts w:ascii="Times New Roman"/>
          <w:b w:val="false"/>
          <w:i w:val="false"/>
          <w:color w:val="000000"/>
          <w:sz w:val="28"/>
        </w:rPr>
        <w:t xml:space="preserve">|______|_____|______|________| |_________|___________|_______| </w:t>
      </w:r>
    </w:p>
    <w:p>
      <w:pPr>
        <w:spacing w:after="0"/>
        <w:ind w:left="0"/>
        <w:jc w:val="both"/>
      </w:pPr>
      <w:r>
        <w:rPr>
          <w:rFonts w:ascii="Times New Roman"/>
          <w:b w:val="false"/>
          <w:i w:val="false"/>
          <w:color w:val="000000"/>
          <w:sz w:val="28"/>
        </w:rPr>
        <w:t xml:space="preserve">|______|_____|______|________| |_________|___________|_______| </w:t>
      </w:r>
    </w:p>
    <w:p>
      <w:pPr>
        <w:spacing w:after="0"/>
        <w:ind w:left="0"/>
        <w:jc w:val="both"/>
      </w:pPr>
      <w:r>
        <w:rPr>
          <w:rFonts w:ascii="Times New Roman"/>
          <w:b w:val="false"/>
          <w:i w:val="false"/>
          <w:color w:val="000000"/>
          <w:sz w:val="28"/>
        </w:rPr>
        <w:t xml:space="preserve">|______|_____|______|________| |_________|___________|_______|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_                          | |                          _  | </w:t>
      </w:r>
    </w:p>
    <w:p>
      <w:pPr>
        <w:spacing w:after="0"/>
        <w:ind w:left="0"/>
        <w:jc w:val="both"/>
      </w:pPr>
      <w:r>
        <w:rPr>
          <w:rFonts w:ascii="Times New Roman"/>
          <w:b w:val="false"/>
          <w:i w:val="false"/>
          <w:color w:val="000000"/>
          <w:sz w:val="28"/>
        </w:rPr>
        <w:t xml:space="preserve">||4|                         | |                         |5| | </w:t>
      </w:r>
    </w:p>
    <w:p>
      <w:pPr>
        <w:spacing w:after="0"/>
        <w:ind w:left="0"/>
        <w:jc w:val="both"/>
      </w:pPr>
      <w:r>
        <w:rPr>
          <w:rFonts w:ascii="Times New Roman"/>
          <w:b w:val="false"/>
          <w:i w:val="false"/>
          <w:color w:val="000000"/>
          <w:sz w:val="28"/>
        </w:rPr>
        <w:t xml:space="preserve">||_|     </w:t>
      </w:r>
      <w:r>
        <w:rPr>
          <w:rFonts w:ascii="Times New Roman"/>
          <w:b/>
          <w:i w:val="false"/>
          <w:color w:val="000000"/>
          <w:sz w:val="28"/>
        </w:rPr>
        <w:t xml:space="preserve">АА N 0000000 </w:t>
      </w:r>
      <w:r>
        <w:rPr>
          <w:rFonts w:ascii="Times New Roman"/>
          <w:b w:val="false"/>
          <w:i w:val="false"/>
          <w:color w:val="000000"/>
          <w:sz w:val="28"/>
        </w:rPr>
        <w:t xml:space="preserve">       | |         </w:t>
      </w:r>
      <w:r>
        <w:rPr>
          <w:rFonts w:ascii="Times New Roman"/>
          <w:b/>
          <w:i w:val="false"/>
          <w:color w:val="000000"/>
          <w:sz w:val="28"/>
        </w:rPr>
        <w:t xml:space="preserve">АА N 0000000 </w:t>
      </w:r>
      <w:r>
        <w:rPr>
          <w:rFonts w:ascii="Times New Roman"/>
          <w:b w:val="false"/>
          <w:i w:val="false"/>
          <w:color w:val="000000"/>
          <w:sz w:val="28"/>
        </w:rPr>
        <w:t xml:space="preserve">   |_|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|12. 20__ж. "__"________     | |18. Лауазымының және әскери- | </w:t>
      </w:r>
    </w:p>
    <w:p>
      <w:pPr>
        <w:spacing w:after="0"/>
        <w:ind w:left="0"/>
        <w:jc w:val="both"/>
      </w:pPr>
      <w:r>
        <w:rPr>
          <w:rFonts w:ascii="Times New Roman"/>
          <w:b w:val="false"/>
          <w:i w:val="false"/>
          <w:color w:val="000000"/>
          <w:sz w:val="28"/>
        </w:rPr>
        <w:t xml:space="preserve">|________________ негізінде/ | |есептік мамандығының атауы   | </w:t>
      </w:r>
    </w:p>
    <w:p>
      <w:pPr>
        <w:spacing w:after="0"/>
        <w:ind w:left="0"/>
        <w:jc w:val="both"/>
      </w:pPr>
      <w:r>
        <w:rPr>
          <w:rFonts w:ascii="Times New Roman"/>
          <w:b w:val="false"/>
          <w:i w:val="false"/>
          <w:color w:val="000000"/>
          <w:sz w:val="28"/>
        </w:rPr>
        <w:t xml:space="preserve">|на основании                | |(лауазымдық мамандығы)/      | </w:t>
      </w:r>
    </w:p>
    <w:p>
      <w:pPr>
        <w:spacing w:after="0"/>
        <w:ind w:left="0"/>
        <w:jc w:val="both"/>
      </w:pPr>
      <w:r>
        <w:rPr>
          <w:rFonts w:ascii="Times New Roman"/>
          <w:b w:val="false"/>
          <w:i w:val="false"/>
          <w:color w:val="000000"/>
          <w:sz w:val="28"/>
        </w:rPr>
        <w:t xml:space="preserve">|запасқа (таратылды)босатылды| | Наименование должности и    | </w:t>
      </w:r>
    </w:p>
    <w:p>
      <w:pPr>
        <w:spacing w:after="0"/>
        <w:ind w:left="0"/>
        <w:jc w:val="both"/>
      </w:pPr>
      <w:r>
        <w:rPr>
          <w:rFonts w:ascii="Times New Roman"/>
          <w:b w:val="false"/>
          <w:i w:val="false"/>
          <w:color w:val="000000"/>
          <w:sz w:val="28"/>
        </w:rPr>
        <w:t xml:space="preserve">|және жіберілді _____________| |военно-учетной специальности | </w:t>
      </w:r>
    </w:p>
    <w:p>
      <w:pPr>
        <w:spacing w:after="0"/>
        <w:ind w:left="0"/>
        <w:jc w:val="both"/>
      </w:pPr>
      <w:r>
        <w:rPr>
          <w:rFonts w:ascii="Times New Roman"/>
          <w:b w:val="false"/>
          <w:i w:val="false"/>
          <w:color w:val="000000"/>
          <w:sz w:val="28"/>
        </w:rPr>
        <w:t xml:space="preserve">|уволен (демобилизован) в    | |(должностная квалификация)   | </w:t>
      </w:r>
    </w:p>
    <w:p>
      <w:pPr>
        <w:spacing w:after="0"/>
        <w:ind w:left="0"/>
        <w:jc w:val="both"/>
      </w:pPr>
      <w:r>
        <w:rPr>
          <w:rFonts w:ascii="Times New Roman"/>
          <w:b w:val="false"/>
          <w:i w:val="false"/>
          <w:color w:val="000000"/>
          <w:sz w:val="28"/>
        </w:rPr>
        <w:t xml:space="preserve">|запас и направлен           | | ___________________________ | </w:t>
      </w:r>
    </w:p>
    <w:p>
      <w:pPr>
        <w:spacing w:after="0"/>
        <w:ind w:left="0"/>
        <w:jc w:val="both"/>
      </w:pPr>
      <w:r>
        <w:rPr>
          <w:rFonts w:ascii="Times New Roman"/>
          <w:b w:val="false"/>
          <w:i w:val="false"/>
          <w:color w:val="000000"/>
          <w:sz w:val="28"/>
        </w:rPr>
        <w:t xml:space="preserve">|___________________________ | | ___________________________ | </w:t>
      </w:r>
    </w:p>
    <w:p>
      <w:pPr>
        <w:spacing w:after="0"/>
        <w:ind w:left="0"/>
        <w:jc w:val="both"/>
      </w:pPr>
      <w:r>
        <w:rPr>
          <w:rFonts w:ascii="Times New Roman"/>
          <w:b w:val="false"/>
          <w:i w:val="false"/>
          <w:color w:val="000000"/>
          <w:sz w:val="28"/>
        </w:rPr>
        <w:t xml:space="preserve">|20__ ж. "__"________        | | ___________________________ | </w:t>
      </w:r>
    </w:p>
    <w:p>
      <w:pPr>
        <w:spacing w:after="0"/>
        <w:ind w:left="0"/>
        <w:jc w:val="both"/>
      </w:pPr>
      <w:r>
        <w:rPr>
          <w:rFonts w:ascii="Times New Roman"/>
          <w:b w:val="false"/>
          <w:i w:val="false"/>
          <w:color w:val="000000"/>
          <w:sz w:val="28"/>
        </w:rPr>
        <w:t xml:space="preserve">|белгіленген орынға келуге   | | ___________________________ | </w:t>
      </w:r>
    </w:p>
    <w:p>
      <w:pPr>
        <w:spacing w:after="0"/>
        <w:ind w:left="0"/>
        <w:jc w:val="both"/>
      </w:pPr>
      <w:r>
        <w:rPr>
          <w:rFonts w:ascii="Times New Roman"/>
          <w:b w:val="false"/>
          <w:i w:val="false"/>
          <w:color w:val="000000"/>
          <w:sz w:val="28"/>
        </w:rPr>
        <w:t xml:space="preserve">|және әскери есепке тұруға   | | ___________________________ | </w:t>
      </w:r>
    </w:p>
    <w:p>
      <w:pPr>
        <w:spacing w:after="0"/>
        <w:ind w:left="0"/>
        <w:jc w:val="both"/>
      </w:pPr>
      <w:r>
        <w:rPr>
          <w:rFonts w:ascii="Times New Roman"/>
          <w:b w:val="false"/>
          <w:i w:val="false"/>
          <w:color w:val="000000"/>
          <w:sz w:val="28"/>
        </w:rPr>
        <w:t xml:space="preserve">|міндетті/к месту назначения | | ___________________________ | </w:t>
      </w:r>
    </w:p>
    <w:p>
      <w:pPr>
        <w:spacing w:after="0"/>
        <w:ind w:left="0"/>
        <w:jc w:val="both"/>
      </w:pPr>
      <w:r>
        <w:rPr>
          <w:rFonts w:ascii="Times New Roman"/>
          <w:b w:val="false"/>
          <w:i w:val="false"/>
          <w:color w:val="000000"/>
          <w:sz w:val="28"/>
        </w:rPr>
        <w:t xml:space="preserve">|обязан прибыть и встать на  | | ___________________________ | </w:t>
      </w:r>
    </w:p>
    <w:p>
      <w:pPr>
        <w:spacing w:after="0"/>
        <w:ind w:left="0"/>
        <w:jc w:val="both"/>
      </w:pPr>
      <w:r>
        <w:rPr>
          <w:rFonts w:ascii="Times New Roman"/>
          <w:b w:val="false"/>
          <w:i w:val="false"/>
          <w:color w:val="000000"/>
          <w:sz w:val="28"/>
        </w:rPr>
        <w:t xml:space="preserve">|воинский учет               | | ___________________________ | </w:t>
      </w:r>
    </w:p>
    <w:p>
      <w:pPr>
        <w:spacing w:after="0"/>
        <w:ind w:left="0"/>
        <w:jc w:val="both"/>
      </w:pPr>
      <w:r>
        <w:rPr>
          <w:rFonts w:ascii="Times New Roman"/>
          <w:b w:val="false"/>
          <w:i w:val="false"/>
          <w:color w:val="000000"/>
          <w:sz w:val="28"/>
        </w:rPr>
        <w:t xml:space="preserve">|М.О./М.П. _________________ | | ___________________________ | </w:t>
      </w:r>
    </w:p>
    <w:p>
      <w:pPr>
        <w:spacing w:after="0"/>
        <w:ind w:left="0"/>
        <w:jc w:val="both"/>
      </w:pPr>
      <w:r>
        <w:rPr>
          <w:rFonts w:ascii="Times New Roman"/>
          <w:b w:val="false"/>
          <w:i w:val="false"/>
          <w:color w:val="000000"/>
          <w:sz w:val="28"/>
        </w:rPr>
        <w:t xml:space="preserve">|          (атағы, қолы/     | | ___________________________ | </w:t>
      </w:r>
    </w:p>
    <w:p>
      <w:pPr>
        <w:spacing w:after="0"/>
        <w:ind w:left="0"/>
        <w:jc w:val="both"/>
      </w:pPr>
      <w:r>
        <w:rPr>
          <w:rFonts w:ascii="Times New Roman"/>
          <w:b w:val="false"/>
          <w:i w:val="false"/>
          <w:color w:val="000000"/>
          <w:sz w:val="28"/>
        </w:rPr>
        <w:t xml:space="preserve">|          звание, подпись)  | | 4. Ерекше белгілер/         | </w:t>
      </w:r>
    </w:p>
    <w:p>
      <w:pPr>
        <w:spacing w:after="0"/>
        <w:ind w:left="0"/>
        <w:jc w:val="both"/>
      </w:pPr>
      <w:r>
        <w:rPr>
          <w:rFonts w:ascii="Times New Roman"/>
          <w:b w:val="false"/>
          <w:i w:val="false"/>
          <w:color w:val="000000"/>
          <w:sz w:val="28"/>
        </w:rPr>
        <w:t xml:space="preserve">|                            | |    Особые отметки           | </w:t>
      </w:r>
    </w:p>
    <w:p>
      <w:pPr>
        <w:spacing w:after="0"/>
        <w:ind w:left="0"/>
        <w:jc w:val="both"/>
      </w:pPr>
      <w:r>
        <w:rPr>
          <w:rFonts w:ascii="Times New Roman"/>
          <w:b w:val="false"/>
          <w:i w:val="false"/>
          <w:color w:val="000000"/>
          <w:sz w:val="28"/>
        </w:rPr>
        <w:t xml:space="preserve">|13.  20__ж. "__"________    | | ____________________________| </w:t>
      </w:r>
    </w:p>
    <w:p>
      <w:pPr>
        <w:spacing w:after="0"/>
        <w:ind w:left="0"/>
        <w:jc w:val="both"/>
      </w:pPr>
      <w:r>
        <w:rPr>
          <w:rFonts w:ascii="Times New Roman"/>
          <w:b w:val="false"/>
          <w:i w:val="false"/>
          <w:color w:val="000000"/>
          <w:sz w:val="28"/>
        </w:rPr>
        <w:t xml:space="preserve">|________________ негізінде/ | | ____________________________| </w:t>
      </w:r>
    </w:p>
    <w:p>
      <w:pPr>
        <w:spacing w:after="0"/>
        <w:ind w:left="0"/>
        <w:jc w:val="both"/>
      </w:pPr>
      <w:r>
        <w:rPr>
          <w:rFonts w:ascii="Times New Roman"/>
          <w:b w:val="false"/>
          <w:i w:val="false"/>
          <w:color w:val="000000"/>
          <w:sz w:val="28"/>
        </w:rPr>
        <w:t xml:space="preserve">| на основании               | | ____________________________| </w:t>
      </w:r>
    </w:p>
    <w:p>
      <w:pPr>
        <w:spacing w:after="0"/>
        <w:ind w:left="0"/>
        <w:jc w:val="both"/>
      </w:pPr>
      <w:r>
        <w:rPr>
          <w:rFonts w:ascii="Times New Roman"/>
          <w:b w:val="false"/>
          <w:i w:val="false"/>
          <w:color w:val="000000"/>
          <w:sz w:val="28"/>
        </w:rPr>
        <w:t xml:space="preserve">|запасқа (таратылды)босатылды| | ____________________________| </w:t>
      </w:r>
    </w:p>
    <w:p>
      <w:pPr>
        <w:spacing w:after="0"/>
        <w:ind w:left="0"/>
        <w:jc w:val="both"/>
      </w:pPr>
      <w:r>
        <w:rPr>
          <w:rFonts w:ascii="Times New Roman"/>
          <w:b w:val="false"/>
          <w:i w:val="false"/>
          <w:color w:val="000000"/>
          <w:sz w:val="28"/>
        </w:rPr>
        <w:t xml:space="preserve">|және жіберілді _____________| | ____________________________| </w:t>
      </w:r>
    </w:p>
    <w:p>
      <w:pPr>
        <w:spacing w:after="0"/>
        <w:ind w:left="0"/>
        <w:jc w:val="both"/>
      </w:pPr>
      <w:r>
        <w:rPr>
          <w:rFonts w:ascii="Times New Roman"/>
          <w:b w:val="false"/>
          <w:i w:val="false"/>
          <w:color w:val="000000"/>
          <w:sz w:val="28"/>
        </w:rPr>
        <w:t xml:space="preserve">|уволен (демобилизован) в    | | ____________________________| </w:t>
      </w:r>
    </w:p>
    <w:p>
      <w:pPr>
        <w:spacing w:after="0"/>
        <w:ind w:left="0"/>
        <w:jc w:val="both"/>
      </w:pPr>
      <w:r>
        <w:rPr>
          <w:rFonts w:ascii="Times New Roman"/>
          <w:b w:val="false"/>
          <w:i w:val="false"/>
          <w:color w:val="000000"/>
          <w:sz w:val="28"/>
        </w:rPr>
        <w:t xml:space="preserve">|запас и направлен           | | ____________________________| </w:t>
      </w:r>
    </w:p>
    <w:p>
      <w:pPr>
        <w:spacing w:after="0"/>
        <w:ind w:left="0"/>
        <w:jc w:val="both"/>
      </w:pPr>
      <w:r>
        <w:rPr>
          <w:rFonts w:ascii="Times New Roman"/>
          <w:b w:val="false"/>
          <w:i w:val="false"/>
          <w:color w:val="000000"/>
          <w:sz w:val="28"/>
        </w:rPr>
        <w:t xml:space="preserve">| ___________________________| | ____________________________| </w:t>
      </w:r>
    </w:p>
    <w:p>
      <w:pPr>
        <w:spacing w:after="0"/>
        <w:ind w:left="0"/>
        <w:jc w:val="both"/>
      </w:pPr>
      <w:r>
        <w:rPr>
          <w:rFonts w:ascii="Times New Roman"/>
          <w:b w:val="false"/>
          <w:i w:val="false"/>
          <w:color w:val="000000"/>
          <w:sz w:val="28"/>
        </w:rPr>
        <w:t xml:space="preserve">| 20__ж. "__"________        | | ____________________________| </w:t>
      </w:r>
    </w:p>
    <w:p>
      <w:pPr>
        <w:spacing w:after="0"/>
        <w:ind w:left="0"/>
        <w:jc w:val="both"/>
      </w:pPr>
      <w:r>
        <w:rPr>
          <w:rFonts w:ascii="Times New Roman"/>
          <w:b w:val="false"/>
          <w:i w:val="false"/>
          <w:color w:val="000000"/>
          <w:sz w:val="28"/>
        </w:rPr>
        <w:t xml:space="preserve">|белгіленген орынға келуге   | | ____________________________| </w:t>
      </w:r>
    </w:p>
    <w:p>
      <w:pPr>
        <w:spacing w:after="0"/>
        <w:ind w:left="0"/>
        <w:jc w:val="both"/>
      </w:pPr>
      <w:r>
        <w:rPr>
          <w:rFonts w:ascii="Times New Roman"/>
          <w:b w:val="false"/>
          <w:i w:val="false"/>
          <w:color w:val="000000"/>
          <w:sz w:val="28"/>
        </w:rPr>
        <w:t xml:space="preserve">|және әскери есепке тұруға   | | ____________________________| </w:t>
      </w:r>
    </w:p>
    <w:p>
      <w:pPr>
        <w:spacing w:after="0"/>
        <w:ind w:left="0"/>
        <w:jc w:val="both"/>
      </w:pPr>
      <w:r>
        <w:rPr>
          <w:rFonts w:ascii="Times New Roman"/>
          <w:b w:val="false"/>
          <w:i w:val="false"/>
          <w:color w:val="000000"/>
          <w:sz w:val="28"/>
        </w:rPr>
        <w:t xml:space="preserve">|міндетті/к месту назначения | | ____________________________| </w:t>
      </w:r>
    </w:p>
    <w:p>
      <w:pPr>
        <w:spacing w:after="0"/>
        <w:ind w:left="0"/>
        <w:jc w:val="both"/>
      </w:pPr>
      <w:r>
        <w:rPr>
          <w:rFonts w:ascii="Times New Roman"/>
          <w:b w:val="false"/>
          <w:i w:val="false"/>
          <w:color w:val="000000"/>
          <w:sz w:val="28"/>
        </w:rPr>
        <w:t xml:space="preserve">|обязан прибыть и встать на  | | ____________________________| </w:t>
      </w:r>
    </w:p>
    <w:p>
      <w:pPr>
        <w:spacing w:after="0"/>
        <w:ind w:left="0"/>
        <w:jc w:val="both"/>
      </w:pPr>
      <w:r>
        <w:rPr>
          <w:rFonts w:ascii="Times New Roman"/>
          <w:b w:val="false"/>
          <w:i w:val="false"/>
          <w:color w:val="000000"/>
          <w:sz w:val="28"/>
        </w:rPr>
        <w:t xml:space="preserve">|воинский учет               | | ____________________________| </w:t>
      </w:r>
    </w:p>
    <w:p>
      <w:pPr>
        <w:spacing w:after="0"/>
        <w:ind w:left="0"/>
        <w:jc w:val="both"/>
      </w:pPr>
      <w:r>
        <w:rPr>
          <w:rFonts w:ascii="Times New Roman"/>
          <w:b w:val="false"/>
          <w:i w:val="false"/>
          <w:color w:val="000000"/>
          <w:sz w:val="28"/>
        </w:rPr>
        <w:t xml:space="preserve">|М.О./М.П. _________________ | | ____________________________| </w:t>
      </w:r>
    </w:p>
    <w:p>
      <w:pPr>
        <w:spacing w:after="0"/>
        <w:ind w:left="0"/>
        <w:jc w:val="both"/>
      </w:pPr>
      <w:r>
        <w:rPr>
          <w:rFonts w:ascii="Times New Roman"/>
          <w:b w:val="false"/>
          <w:i w:val="false"/>
          <w:color w:val="000000"/>
          <w:sz w:val="28"/>
        </w:rPr>
        <w:t xml:space="preserve">|          (атағы, қолы/     | | ____________________________| </w:t>
      </w:r>
    </w:p>
    <w:p>
      <w:pPr>
        <w:spacing w:after="0"/>
        <w:ind w:left="0"/>
        <w:jc w:val="both"/>
      </w:pPr>
      <w:r>
        <w:rPr>
          <w:rFonts w:ascii="Times New Roman"/>
          <w:b w:val="false"/>
          <w:i w:val="false"/>
          <w:color w:val="000000"/>
          <w:sz w:val="28"/>
        </w:rPr>
        <w:t xml:space="preserve">|          звание, подпись)  | | 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Запастағы қызмет/ </w:t>
      </w:r>
      <w:r>
        <w:rPr>
          <w:rFonts w:ascii="Times New Roman"/>
          <w:b w:val="false"/>
          <w:i w:val="false"/>
          <w:color w:val="000000"/>
          <w:sz w:val="28"/>
        </w:rPr>
        <w:t xml:space="preserve">     | | 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Служба в запасе </w:t>
      </w:r>
      <w:r>
        <w:rPr>
          <w:rFonts w:ascii="Times New Roman"/>
          <w:b w:val="false"/>
          <w:i w:val="false"/>
          <w:color w:val="000000"/>
          <w:sz w:val="28"/>
        </w:rPr>
        <w:t xml:space="preserve">       | | ____________________________| </w:t>
      </w:r>
    </w:p>
    <w:p>
      <w:pPr>
        <w:spacing w:after="0"/>
        <w:ind w:left="0"/>
        <w:jc w:val="both"/>
      </w:pPr>
      <w:r>
        <w:rPr>
          <w:rFonts w:ascii="Times New Roman"/>
          <w:b w:val="false"/>
          <w:i w:val="false"/>
          <w:color w:val="000000"/>
          <w:sz w:val="28"/>
        </w:rPr>
        <w:t xml:space="preserve">|____________________________| | ____________________________| </w:t>
      </w:r>
    </w:p>
    <w:p>
      <w:pPr>
        <w:spacing w:after="0"/>
        <w:ind w:left="0"/>
        <w:jc w:val="both"/>
      </w:pPr>
      <w:r>
        <w:rPr>
          <w:rFonts w:ascii="Times New Roman"/>
          <w:b w:val="false"/>
          <w:i w:val="false"/>
          <w:color w:val="000000"/>
          <w:sz w:val="28"/>
        </w:rPr>
        <w:t xml:space="preserve">|14. Есеп|15. Есеп|16. Құрамы| | ____________________________| </w:t>
      </w:r>
    </w:p>
    <w:p>
      <w:pPr>
        <w:spacing w:after="0"/>
        <w:ind w:left="0"/>
        <w:jc w:val="both"/>
      </w:pPr>
      <w:r>
        <w:rPr>
          <w:rFonts w:ascii="Times New Roman"/>
          <w:b w:val="false"/>
          <w:i w:val="false"/>
          <w:color w:val="000000"/>
          <w:sz w:val="28"/>
        </w:rPr>
        <w:t xml:space="preserve">| санаты | тобы   | Состав   | | ____________________________| </w:t>
      </w:r>
    </w:p>
    <w:p>
      <w:pPr>
        <w:spacing w:after="0"/>
        <w:ind w:left="0"/>
        <w:jc w:val="both"/>
      </w:pPr>
      <w:r>
        <w:rPr>
          <w:rFonts w:ascii="Times New Roman"/>
          <w:b w:val="false"/>
          <w:i w:val="false"/>
          <w:color w:val="000000"/>
          <w:sz w:val="28"/>
        </w:rPr>
        <w:t xml:space="preserve">| Кате-  | Группа |          | | ____________________________| </w:t>
      </w:r>
    </w:p>
    <w:p>
      <w:pPr>
        <w:spacing w:after="0"/>
        <w:ind w:left="0"/>
        <w:jc w:val="both"/>
      </w:pPr>
      <w:r>
        <w:rPr>
          <w:rFonts w:ascii="Times New Roman"/>
          <w:b w:val="false"/>
          <w:i w:val="false"/>
          <w:color w:val="000000"/>
          <w:sz w:val="28"/>
        </w:rPr>
        <w:t xml:space="preserve">| гория  | учета  |          | | ____________________________| </w:t>
      </w:r>
    </w:p>
    <w:p>
      <w:pPr>
        <w:spacing w:after="0"/>
        <w:ind w:left="0"/>
        <w:jc w:val="both"/>
      </w:pPr>
      <w:r>
        <w:rPr>
          <w:rFonts w:ascii="Times New Roman"/>
          <w:b w:val="false"/>
          <w:i w:val="false"/>
          <w:color w:val="000000"/>
          <w:sz w:val="28"/>
        </w:rPr>
        <w:t xml:space="preserve">| учета  |        |          | | ____________________________| </w:t>
      </w:r>
    </w:p>
    <w:p>
      <w:pPr>
        <w:spacing w:after="0"/>
        <w:ind w:left="0"/>
        <w:jc w:val="both"/>
      </w:pPr>
      <w:r>
        <w:rPr>
          <w:rFonts w:ascii="Times New Roman"/>
          <w:b w:val="false"/>
          <w:i w:val="false"/>
          <w:color w:val="000000"/>
          <w:sz w:val="28"/>
        </w:rPr>
        <w:t xml:space="preserve">|________|________|__________| | ____________________________| </w:t>
      </w:r>
    </w:p>
    <w:p>
      <w:pPr>
        <w:spacing w:after="0"/>
        <w:ind w:left="0"/>
        <w:jc w:val="both"/>
      </w:pPr>
      <w:r>
        <w:rPr>
          <w:rFonts w:ascii="Times New Roman"/>
          <w:b w:val="false"/>
          <w:i w:val="false"/>
          <w:color w:val="000000"/>
          <w:sz w:val="28"/>
        </w:rPr>
        <w:t xml:space="preserve">|17. ӘЕМ нөмірі мен коды,    | | ____________________________| </w:t>
      </w:r>
    </w:p>
    <w:p>
      <w:pPr>
        <w:spacing w:after="0"/>
        <w:ind w:left="0"/>
        <w:jc w:val="both"/>
      </w:pPr>
      <w:r>
        <w:rPr>
          <w:rFonts w:ascii="Times New Roman"/>
          <w:b w:val="false"/>
          <w:i w:val="false"/>
          <w:color w:val="000000"/>
          <w:sz w:val="28"/>
        </w:rPr>
        <w:t xml:space="preserve">|лауазымы және ерекше қызмет | | ____________________________| </w:t>
      </w:r>
    </w:p>
    <w:p>
      <w:pPr>
        <w:spacing w:after="0"/>
        <w:ind w:left="0"/>
        <w:jc w:val="both"/>
      </w:pPr>
      <w:r>
        <w:rPr>
          <w:rFonts w:ascii="Times New Roman"/>
          <w:b w:val="false"/>
          <w:i w:val="false"/>
          <w:color w:val="000000"/>
          <w:sz w:val="28"/>
        </w:rPr>
        <w:t xml:space="preserve">|белгілері/Номер и код ВУС,  | | ____________________________| </w:t>
      </w:r>
    </w:p>
    <w:p>
      <w:pPr>
        <w:spacing w:after="0"/>
        <w:ind w:left="0"/>
        <w:jc w:val="both"/>
      </w:pPr>
      <w:r>
        <w:rPr>
          <w:rFonts w:ascii="Times New Roman"/>
          <w:b w:val="false"/>
          <w:i w:val="false"/>
          <w:color w:val="000000"/>
          <w:sz w:val="28"/>
        </w:rPr>
        <w:t xml:space="preserve">|должности и особых признаков| | ____________________________| </w:t>
      </w:r>
    </w:p>
    <w:p>
      <w:pPr>
        <w:spacing w:after="0"/>
        <w:ind w:left="0"/>
        <w:jc w:val="both"/>
      </w:pPr>
      <w:r>
        <w:rPr>
          <w:rFonts w:ascii="Times New Roman"/>
          <w:b w:val="false"/>
          <w:i w:val="false"/>
          <w:color w:val="000000"/>
          <w:sz w:val="28"/>
        </w:rPr>
        <w:t xml:space="preserve">|службы _____________________| | ____________________________| </w:t>
      </w:r>
    </w:p>
    <w:p>
      <w:pPr>
        <w:spacing w:after="0"/>
        <w:ind w:left="0"/>
        <w:jc w:val="both"/>
      </w:pPr>
      <w:r>
        <w:rPr>
          <w:rFonts w:ascii="Times New Roman"/>
          <w:b w:val="false"/>
          <w:i w:val="false"/>
          <w:color w:val="000000"/>
          <w:sz w:val="28"/>
        </w:rPr>
        <w:t xml:space="preserve">| __________________________ | | ____________________________| </w:t>
      </w:r>
    </w:p>
    <w:p>
      <w:pPr>
        <w:spacing w:after="0"/>
        <w:ind w:left="0"/>
        <w:jc w:val="both"/>
      </w:pPr>
      <w:r>
        <w:rPr>
          <w:rFonts w:ascii="Times New Roman"/>
          <w:b w:val="false"/>
          <w:i w:val="false"/>
          <w:color w:val="000000"/>
          <w:sz w:val="28"/>
        </w:rPr>
        <w:t xml:space="preserve">| __________________________ | | ____________________________| </w:t>
      </w:r>
    </w:p>
    <w:p>
      <w:pPr>
        <w:spacing w:after="0"/>
        <w:ind w:left="0"/>
        <w:jc w:val="both"/>
      </w:pPr>
      <w:r>
        <w:rPr>
          <w:rFonts w:ascii="Times New Roman"/>
          <w:b w:val="false"/>
          <w:i w:val="false"/>
          <w:color w:val="000000"/>
          <w:sz w:val="28"/>
        </w:rPr>
        <w:t xml:space="preserve">| __________________________ | | 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_                          | |                           _ | </w:t>
      </w:r>
    </w:p>
    <w:p>
      <w:pPr>
        <w:spacing w:after="0"/>
        <w:ind w:left="0"/>
        <w:jc w:val="both"/>
      </w:pPr>
      <w:r>
        <w:rPr>
          <w:rFonts w:ascii="Times New Roman"/>
          <w:b w:val="false"/>
          <w:i w:val="false"/>
          <w:color w:val="000000"/>
          <w:sz w:val="28"/>
        </w:rPr>
        <w:t xml:space="preserve">||6|     </w:t>
      </w:r>
      <w:r>
        <w:rPr>
          <w:rFonts w:ascii="Times New Roman"/>
          <w:b/>
          <w:i w:val="false"/>
          <w:color w:val="000000"/>
          <w:sz w:val="28"/>
        </w:rPr>
        <w:t xml:space="preserve">АА N 0000000 </w:t>
      </w:r>
      <w:r>
        <w:rPr>
          <w:rFonts w:ascii="Times New Roman"/>
          <w:b w:val="false"/>
          <w:i w:val="false"/>
          <w:color w:val="000000"/>
          <w:sz w:val="28"/>
        </w:rPr>
        <w:t xml:space="preserve">     | |       </w:t>
      </w:r>
      <w:r>
        <w:rPr>
          <w:rFonts w:ascii="Times New Roman"/>
          <w:b/>
          <w:i w:val="false"/>
          <w:color w:val="000000"/>
          <w:sz w:val="28"/>
        </w:rPr>
        <w:t xml:space="preserve">АА N 0000000 </w:t>
      </w: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||_|                         | |                          |_|| </w:t>
      </w:r>
    </w:p>
    <w:p>
      <w:pPr>
        <w:spacing w:after="0"/>
        <w:ind w:left="0"/>
        <w:jc w:val="both"/>
      </w:pPr>
      <w:r>
        <w:rPr>
          <w:rFonts w:ascii="Times New Roman"/>
          <w:b w:val="false"/>
          <w:i w:val="false"/>
          <w:color w:val="000000"/>
          <w:sz w:val="28"/>
        </w:rPr>
        <w:t xml:space="preserve">|5. Жұмылдыру нұсқамасын беру| |6. Әскери есепке қабылдау    | </w:t>
      </w:r>
    </w:p>
    <w:p>
      <w:pPr>
        <w:spacing w:after="0"/>
        <w:ind w:left="0"/>
        <w:jc w:val="both"/>
      </w:pPr>
      <w:r>
        <w:rPr>
          <w:rFonts w:ascii="Times New Roman"/>
          <w:b w:val="false"/>
          <w:i w:val="false"/>
          <w:color w:val="000000"/>
          <w:sz w:val="28"/>
        </w:rPr>
        <w:t xml:space="preserve">| және алу туралы белгілер/  | |    және есептен шығару/     | </w:t>
      </w:r>
    </w:p>
    <w:p>
      <w:pPr>
        <w:spacing w:after="0"/>
        <w:ind w:left="0"/>
        <w:jc w:val="both"/>
      </w:pPr>
      <w:r>
        <w:rPr>
          <w:rFonts w:ascii="Times New Roman"/>
          <w:b w:val="false"/>
          <w:i w:val="false"/>
          <w:color w:val="000000"/>
          <w:sz w:val="28"/>
        </w:rPr>
        <w:t xml:space="preserve">| Отметки о выдаче и изъятии | | Прием на воинский учет и    | </w:t>
      </w:r>
    </w:p>
    <w:p>
      <w:pPr>
        <w:spacing w:after="0"/>
        <w:ind w:left="0"/>
        <w:jc w:val="both"/>
      </w:pPr>
      <w:r>
        <w:rPr>
          <w:rFonts w:ascii="Times New Roman"/>
          <w:b w:val="false"/>
          <w:i w:val="false"/>
          <w:color w:val="000000"/>
          <w:sz w:val="28"/>
        </w:rPr>
        <w:t xml:space="preserve">|      мобпредписаний        | |       снятие с учета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|Жұмнүсқамасы | Жұмнүсқамасы | |Есепке алынды/|   Есептен    | </w:t>
      </w:r>
    </w:p>
    <w:p>
      <w:pPr>
        <w:spacing w:after="0"/>
        <w:ind w:left="0"/>
        <w:jc w:val="both"/>
      </w:pPr>
      <w:r>
        <w:rPr>
          <w:rFonts w:ascii="Times New Roman"/>
          <w:b w:val="false"/>
          <w:i w:val="false"/>
          <w:color w:val="000000"/>
          <w:sz w:val="28"/>
        </w:rPr>
        <w:t xml:space="preserve">|  берілді/   |   алынды/    | |Принят на учет|  шығарылды/  | </w:t>
      </w:r>
    </w:p>
    <w:p>
      <w:pPr>
        <w:spacing w:after="0"/>
        <w:ind w:left="0"/>
        <w:jc w:val="both"/>
      </w:pPr>
      <w:r>
        <w:rPr>
          <w:rFonts w:ascii="Times New Roman"/>
          <w:b w:val="false"/>
          <w:i w:val="false"/>
          <w:color w:val="000000"/>
          <w:sz w:val="28"/>
        </w:rPr>
        <w:t xml:space="preserve">|Выдано моб-  | Изъято моб-  | |              | Снят с учета | </w:t>
      </w:r>
    </w:p>
    <w:p>
      <w:pPr>
        <w:spacing w:after="0"/>
        <w:ind w:left="0"/>
        <w:jc w:val="both"/>
      </w:pPr>
      <w:r>
        <w:rPr>
          <w:rFonts w:ascii="Times New Roman"/>
          <w:b w:val="false"/>
          <w:i w:val="false"/>
          <w:color w:val="000000"/>
          <w:sz w:val="28"/>
        </w:rPr>
        <w:t xml:space="preserve">|предписание  | предписание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 |______________|______________|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_                          | |                             | </w:t>
      </w:r>
    </w:p>
    <w:p>
      <w:pPr>
        <w:spacing w:after="0"/>
        <w:ind w:left="0"/>
        <w:jc w:val="both"/>
      </w:pPr>
      <w:r>
        <w:rPr>
          <w:rFonts w:ascii="Times New Roman"/>
          <w:b w:val="false"/>
          <w:i w:val="false"/>
          <w:color w:val="000000"/>
          <w:sz w:val="28"/>
        </w:rPr>
        <w:t xml:space="preserve">||8|                         | |                             | </w:t>
      </w:r>
    </w:p>
    <w:p>
      <w:pPr>
        <w:spacing w:after="0"/>
        <w:ind w:left="0"/>
        <w:jc w:val="both"/>
      </w:pPr>
      <w:r>
        <w:rPr>
          <w:rFonts w:ascii="Times New Roman"/>
          <w:b w:val="false"/>
          <w:i w:val="false"/>
          <w:color w:val="000000"/>
          <w:sz w:val="28"/>
        </w:rPr>
        <w:t xml:space="preserve">||_|                         | |                             | </w:t>
      </w:r>
    </w:p>
    <w:p>
      <w:pPr>
        <w:spacing w:after="0"/>
        <w:ind w:left="0"/>
        <w:jc w:val="both"/>
      </w:pPr>
      <w:r>
        <w:rPr>
          <w:rFonts w:ascii="Times New Roman"/>
          <w:b w:val="false"/>
          <w:i w:val="false"/>
          <w:color w:val="000000"/>
          <w:sz w:val="28"/>
        </w:rPr>
        <w:t xml:space="preserve">|____________________________| |                             | </w:t>
      </w:r>
    </w:p>
    <w:p>
      <w:pPr>
        <w:spacing w:after="0"/>
        <w:ind w:left="0"/>
        <w:jc w:val="both"/>
      </w:pPr>
      <w:r>
        <w:rPr>
          <w:rFonts w:ascii="Times New Roman"/>
          <w:b w:val="false"/>
          <w:i w:val="false"/>
          <w:color w:val="000000"/>
          <w:sz w:val="28"/>
        </w:rPr>
        <w:t xml:space="preserve">|Есепке алынды/|   Есептен   | |                             | </w:t>
      </w:r>
    </w:p>
    <w:p>
      <w:pPr>
        <w:spacing w:after="0"/>
        <w:ind w:left="0"/>
        <w:jc w:val="both"/>
      </w:pPr>
      <w:r>
        <w:rPr>
          <w:rFonts w:ascii="Times New Roman"/>
          <w:b w:val="false"/>
          <w:i w:val="false"/>
          <w:color w:val="000000"/>
          <w:sz w:val="28"/>
        </w:rPr>
        <w:t xml:space="preserve">|Принят на учет|  шығарылды/ | |                             | </w:t>
      </w:r>
    </w:p>
    <w:p>
      <w:pPr>
        <w:spacing w:after="0"/>
        <w:ind w:left="0"/>
        <w:jc w:val="both"/>
      </w:pPr>
      <w:r>
        <w:rPr>
          <w:rFonts w:ascii="Times New Roman"/>
          <w:b w:val="false"/>
          <w:i w:val="false"/>
          <w:color w:val="000000"/>
          <w:sz w:val="28"/>
        </w:rPr>
        <w:t xml:space="preserve">|              |Снят с учета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Әскери міндеттіліктен </w:t>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белгілі/Отметки об </w:t>
      </w: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освобождении от воинской </w:t>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обязанности </w:t>
      </w: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|19. _______________________ | |                             | </w:t>
      </w:r>
    </w:p>
    <w:p>
      <w:pPr>
        <w:spacing w:after="0"/>
        <w:ind w:left="0"/>
        <w:jc w:val="both"/>
      </w:pPr>
      <w:r>
        <w:rPr>
          <w:rFonts w:ascii="Times New Roman"/>
          <w:b w:val="false"/>
          <w:i w:val="false"/>
          <w:color w:val="000000"/>
          <w:sz w:val="28"/>
        </w:rPr>
        <w:t xml:space="preserve">|___________________________ | |                             | </w:t>
      </w:r>
    </w:p>
    <w:p>
      <w:pPr>
        <w:spacing w:after="0"/>
        <w:ind w:left="0"/>
        <w:jc w:val="both"/>
      </w:pPr>
      <w:r>
        <w:rPr>
          <w:rFonts w:ascii="Times New Roman"/>
          <w:b w:val="false"/>
          <w:i w:val="false"/>
          <w:color w:val="000000"/>
          <w:sz w:val="28"/>
        </w:rPr>
        <w:t xml:space="preserve">|___________________________ | |                             | </w:t>
      </w:r>
    </w:p>
    <w:p>
      <w:pPr>
        <w:spacing w:after="0"/>
        <w:ind w:left="0"/>
        <w:jc w:val="both"/>
      </w:pPr>
      <w:r>
        <w:rPr>
          <w:rFonts w:ascii="Times New Roman"/>
          <w:b w:val="false"/>
          <w:i w:val="false"/>
          <w:color w:val="000000"/>
          <w:sz w:val="28"/>
        </w:rPr>
        <w:t xml:space="preserve">|шақыру комиссияның қорытынды| |                             | </w:t>
      </w:r>
    </w:p>
    <w:p>
      <w:pPr>
        <w:spacing w:after="0"/>
        <w:ind w:left="0"/>
        <w:jc w:val="both"/>
      </w:pPr>
      <w:r>
        <w:rPr>
          <w:rFonts w:ascii="Times New Roman"/>
          <w:b w:val="false"/>
          <w:i w:val="false"/>
          <w:color w:val="000000"/>
          <w:sz w:val="28"/>
        </w:rPr>
        <w:t xml:space="preserve">|   жасаған күні/дата,       | |                             | </w:t>
      </w:r>
    </w:p>
    <w:p>
      <w:pPr>
        <w:spacing w:after="0"/>
        <w:ind w:left="0"/>
        <w:jc w:val="both"/>
      </w:pPr>
      <w:r>
        <w:rPr>
          <w:rFonts w:ascii="Times New Roman"/>
          <w:b w:val="false"/>
          <w:i w:val="false"/>
          <w:color w:val="000000"/>
          <w:sz w:val="28"/>
        </w:rPr>
        <w:t xml:space="preserve">|  заключение призывной      | |                             | </w:t>
      </w:r>
    </w:p>
    <w:p>
      <w:pPr>
        <w:spacing w:after="0"/>
        <w:ind w:left="0"/>
        <w:jc w:val="both"/>
      </w:pPr>
      <w:r>
        <w:rPr>
          <w:rFonts w:ascii="Times New Roman"/>
          <w:b w:val="false"/>
          <w:i w:val="false"/>
          <w:color w:val="000000"/>
          <w:sz w:val="28"/>
        </w:rPr>
        <w:t xml:space="preserve">|         комиссии           | |                             | </w:t>
      </w:r>
    </w:p>
    <w:p>
      <w:pPr>
        <w:spacing w:after="0"/>
        <w:ind w:left="0"/>
        <w:jc w:val="both"/>
      </w:pPr>
      <w:r>
        <w:rPr>
          <w:rFonts w:ascii="Times New Roman"/>
          <w:b w:val="false"/>
          <w:i w:val="false"/>
          <w:color w:val="000000"/>
          <w:sz w:val="28"/>
        </w:rPr>
        <w:t xml:space="preserve">| М.О./М.П. ________________ | |                             | </w:t>
      </w:r>
    </w:p>
    <w:p>
      <w:pPr>
        <w:spacing w:after="0"/>
        <w:ind w:left="0"/>
        <w:jc w:val="both"/>
      </w:pPr>
      <w:r>
        <w:rPr>
          <w:rFonts w:ascii="Times New Roman"/>
          <w:b w:val="false"/>
          <w:i w:val="false"/>
          <w:color w:val="000000"/>
          <w:sz w:val="28"/>
        </w:rPr>
        <w:t xml:space="preserve">|           (атағы, қолы/    | |                             | </w:t>
      </w:r>
    </w:p>
    <w:p>
      <w:pPr>
        <w:spacing w:after="0"/>
        <w:ind w:left="0"/>
        <w:jc w:val="both"/>
      </w:pPr>
      <w:r>
        <w:rPr>
          <w:rFonts w:ascii="Times New Roman"/>
          <w:b w:val="false"/>
          <w:i w:val="false"/>
          <w:color w:val="000000"/>
          <w:sz w:val="28"/>
        </w:rPr>
        <w:t xml:space="preserve">|           звание, подпись)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|20. Әскери есептен шығарылды| |                             | </w:t>
      </w:r>
    </w:p>
    <w:p>
      <w:pPr>
        <w:spacing w:after="0"/>
        <w:ind w:left="0"/>
        <w:jc w:val="both"/>
      </w:pPr>
      <w:r>
        <w:rPr>
          <w:rFonts w:ascii="Times New Roman"/>
          <w:b w:val="false"/>
          <w:i w:val="false"/>
          <w:color w:val="000000"/>
          <w:sz w:val="28"/>
        </w:rPr>
        <w:t xml:space="preserve">|/Исключен с воинского учета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20__ ж. "__"__________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|шекті жасқа жетуіне байла-  | |                             | </w:t>
      </w:r>
    </w:p>
    <w:p>
      <w:pPr>
        <w:spacing w:after="0"/>
        <w:ind w:left="0"/>
        <w:jc w:val="both"/>
      </w:pPr>
      <w:r>
        <w:rPr>
          <w:rFonts w:ascii="Times New Roman"/>
          <w:b w:val="false"/>
          <w:i w:val="false"/>
          <w:color w:val="000000"/>
          <w:sz w:val="28"/>
        </w:rPr>
        <w:t xml:space="preserve">|нысты/за достижением пре-   | |                             | </w:t>
      </w:r>
    </w:p>
    <w:p>
      <w:pPr>
        <w:spacing w:after="0"/>
        <w:ind w:left="0"/>
        <w:jc w:val="both"/>
      </w:pPr>
      <w:r>
        <w:rPr>
          <w:rFonts w:ascii="Times New Roman"/>
          <w:b w:val="false"/>
          <w:i w:val="false"/>
          <w:color w:val="000000"/>
          <w:sz w:val="28"/>
        </w:rPr>
        <w:t xml:space="preserve">|дельного возраста           | |                             | </w:t>
      </w:r>
    </w:p>
    <w:p>
      <w:pPr>
        <w:spacing w:after="0"/>
        <w:ind w:left="0"/>
        <w:jc w:val="both"/>
      </w:pPr>
      <w:r>
        <w:rPr>
          <w:rFonts w:ascii="Times New Roman"/>
          <w:b w:val="false"/>
          <w:i w:val="false"/>
          <w:color w:val="000000"/>
          <w:sz w:val="28"/>
        </w:rPr>
        <w:t xml:space="preserve">| М.О./М.П. ________________ | |                             | </w:t>
      </w:r>
    </w:p>
    <w:p>
      <w:pPr>
        <w:spacing w:after="0"/>
        <w:ind w:left="0"/>
        <w:jc w:val="both"/>
      </w:pPr>
      <w:r>
        <w:rPr>
          <w:rFonts w:ascii="Times New Roman"/>
          <w:b w:val="false"/>
          <w:i w:val="false"/>
          <w:color w:val="000000"/>
          <w:sz w:val="28"/>
        </w:rPr>
        <w:t xml:space="preserve">|           (атағы, қолы/    | |                             | </w:t>
      </w:r>
    </w:p>
    <w:p>
      <w:pPr>
        <w:spacing w:after="0"/>
        <w:ind w:left="0"/>
        <w:jc w:val="both"/>
      </w:pPr>
      <w:r>
        <w:rPr>
          <w:rFonts w:ascii="Times New Roman"/>
          <w:b w:val="false"/>
          <w:i w:val="false"/>
          <w:color w:val="000000"/>
          <w:sz w:val="28"/>
        </w:rPr>
        <w:t xml:space="preserve">|           звание, подпись) | |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i w:val="false"/>
          <w:color w:val="000000"/>
          <w:sz w:val="28"/>
        </w:rPr>
        <w:t xml:space="preserve">Пояснение по заполнению военных билетов </w:t>
      </w:r>
    </w:p>
    <w:p>
      <w:pPr>
        <w:spacing w:after="0"/>
        <w:ind w:left="0"/>
        <w:jc w:val="both"/>
      </w:pPr>
      <w:r>
        <w:rPr>
          <w:rFonts w:ascii="Times New Roman"/>
          <w:b w:val="false"/>
          <w:i w:val="false"/>
          <w:color w:val="000000"/>
          <w:sz w:val="28"/>
        </w:rPr>
        <w:t xml:space="preserve">       1. Военные билеты заполняются на всех граждан Республики Казахстан, призванных на воинскую службу, курсантов и слушателей военно-учебных заведений, а также на солдат (матросов), сержантов (старшин), состоящих в запасе Вооруженных Сил Республики Казахстан. </w:t>
      </w:r>
    </w:p>
    <w:p>
      <w:pPr>
        <w:spacing w:after="0"/>
        <w:ind w:left="0"/>
        <w:jc w:val="both"/>
      </w:pPr>
      <w:r>
        <w:rPr>
          <w:rFonts w:ascii="Times New Roman"/>
          <w:b w:val="false"/>
          <w:i w:val="false"/>
          <w:color w:val="000000"/>
          <w:sz w:val="28"/>
        </w:rPr>
        <w:t xml:space="preserve">      На военные билеты наклеиваются фотокарточки со светлым фоном размером 3x4 (бюст, анфас, без головного убора). Указывается полное наименование управления и отдела по делам обороны, выдавшего военный билет. Название месяца выдачи военного билета пишется прописью. </w:t>
      </w:r>
    </w:p>
    <w:p>
      <w:pPr>
        <w:spacing w:after="0"/>
        <w:ind w:left="0"/>
        <w:jc w:val="both"/>
      </w:pPr>
      <w:r>
        <w:rPr>
          <w:rFonts w:ascii="Times New Roman"/>
          <w:b w:val="false"/>
          <w:i w:val="false"/>
          <w:color w:val="000000"/>
          <w:sz w:val="28"/>
        </w:rPr>
        <w:t xml:space="preserve">      Военные билеты разрешается подписывать только начальнику Департамента по делам обороны или лицу, его замещающему. При подписи указывается воинское звание и фамилия должностного лица, подписавшего военный билет. Гербовая печать Департамента по делам обороны ставится так, чтобы оттиск ее был четким и часть оттиска была на фотокарточке, но не затрагивала лица, изображенного на фотокарточке владельца военного билета. </w:t>
      </w:r>
    </w:p>
    <w:p>
      <w:pPr>
        <w:spacing w:after="0"/>
        <w:ind w:left="0"/>
        <w:jc w:val="both"/>
      </w:pPr>
      <w:r>
        <w:rPr>
          <w:rFonts w:ascii="Times New Roman"/>
          <w:b w:val="false"/>
          <w:i w:val="false"/>
          <w:color w:val="000000"/>
          <w:sz w:val="28"/>
        </w:rPr>
        <w:t xml:space="preserve">      2. Военные билеты заполняются только тушью черного цвета, четким разборчивым почерком, без помарок и исправлений. Запрещается производить записи сведений в военном билете другими чернилами, шариковыми ручками и карандашом. </w:t>
      </w:r>
    </w:p>
    <w:p>
      <w:pPr>
        <w:spacing w:after="0"/>
        <w:ind w:left="0"/>
        <w:jc w:val="both"/>
      </w:pPr>
      <w:r>
        <w:rPr>
          <w:rFonts w:ascii="Times New Roman"/>
          <w:b w:val="false"/>
          <w:i w:val="false"/>
          <w:color w:val="000000"/>
          <w:sz w:val="28"/>
        </w:rPr>
        <w:t xml:space="preserve">      3. На обороте страницы титульного листа военного билета фамилия, имя и отчество, а также число и месяц, год и место рождения заполняются на основании записей в паспортах, удостоверениях личности или свидетельствах о рождении. Место рождения заполняется в следующей последовательности: село, район, город, область или город, область. Например: "с. Бексеит, Мамлютского района Северо-Казахстанской области или город Ерейментау Акмолинской области". </w:t>
      </w:r>
    </w:p>
    <w:p>
      <w:pPr>
        <w:spacing w:after="0"/>
        <w:ind w:left="0"/>
        <w:jc w:val="both"/>
      </w:pPr>
      <w:r>
        <w:rPr>
          <w:rFonts w:ascii="Times New Roman"/>
          <w:b w:val="false"/>
          <w:i w:val="false"/>
          <w:color w:val="000000"/>
          <w:sz w:val="28"/>
        </w:rPr>
        <w:t xml:space="preserve">      4. В пункте 2 указывается национальность, записанная в паспорте или удостоверении личности (указывается по желанию). </w:t>
      </w:r>
    </w:p>
    <w:p>
      <w:pPr>
        <w:spacing w:after="0"/>
        <w:ind w:left="0"/>
        <w:jc w:val="both"/>
      </w:pPr>
      <w:r>
        <w:rPr>
          <w:rFonts w:ascii="Times New Roman"/>
          <w:b w:val="false"/>
          <w:i w:val="false"/>
          <w:color w:val="000000"/>
          <w:sz w:val="28"/>
        </w:rPr>
        <w:t xml:space="preserve">      5. В пункте 3 у лиц, имеющих среднее техническое или высшее образование, указывается полное наименование учебного заведения, в каком году окончил и по какой специальности. В случае незавершения учебы в среднем специальном или высшем учебном заведении указывается, сколько классов или курсов окончил. Если военнообязанный окончил несколько учебных заведений, то указывается только то учебное заведение, которое дает более высокую степень образования. Лицам, окончившим профессионально-технические учебные заведения, какое окончил, когда и по какой специальности. На учащихся в этом пункте указывается, в каком классе средней школы или на каком курсе учебного заведения учится. Например: "Учится в 10 классе средней школы или "Учится на 3-м курсе исторического факультета Евразийского государственного университета". Лицам, имеющим только общее образование, записывается: "Средняя школа, окончил 11 классов", "Неполная средняя школа, окончил 9 классов". </w:t>
      </w:r>
    </w:p>
    <w:p>
      <w:pPr>
        <w:spacing w:after="0"/>
        <w:ind w:left="0"/>
        <w:jc w:val="both"/>
      </w:pPr>
      <w:r>
        <w:rPr>
          <w:rFonts w:ascii="Times New Roman"/>
          <w:b w:val="false"/>
          <w:i w:val="false"/>
          <w:color w:val="000000"/>
          <w:sz w:val="28"/>
        </w:rPr>
        <w:t xml:space="preserve">      6. В пункте 4 указывается основная гражданская специальность в результате полученного образования или на практической работе, разряд или класс. </w:t>
      </w:r>
    </w:p>
    <w:p>
      <w:pPr>
        <w:spacing w:after="0"/>
        <w:ind w:left="0"/>
        <w:jc w:val="both"/>
      </w:pPr>
      <w:r>
        <w:rPr>
          <w:rFonts w:ascii="Times New Roman"/>
          <w:b w:val="false"/>
          <w:i w:val="false"/>
          <w:color w:val="000000"/>
          <w:sz w:val="28"/>
        </w:rPr>
        <w:t xml:space="preserve">      7. В пункте 5 указывается, каким управлением или отделом по делам обороны гражданин призван на воинскую службу и дата направления в воинскую часть со сборного пункта. Дата направления в воинскую часть является днем призыва на воинскую службу. Каким управлением или отделом по делам обороны гражданин признан "негодным к воинской службе в мирное время, годным к воинской службе в военное время", дата передачи на учет военнообязанных. </w:t>
      </w:r>
    </w:p>
    <w:p>
      <w:pPr>
        <w:spacing w:after="0"/>
        <w:ind w:left="0"/>
        <w:jc w:val="both"/>
      </w:pPr>
      <w:r>
        <w:rPr>
          <w:rFonts w:ascii="Times New Roman"/>
          <w:b w:val="false"/>
          <w:i w:val="false"/>
          <w:color w:val="000000"/>
          <w:sz w:val="28"/>
        </w:rPr>
        <w:t xml:space="preserve">      8. В пункте 6 указывается дата призыва по мобилизации или дата определения на военную службу по контракту. В случае добровольного поступления на военную службу по контракту в данном пункте производится запись начальником штаба войсковой части следующего содержания (например): "Приказ командира в/части 58848 от 21 ноября 2002 года N 184. Контракт по виду "В" сроком на три года, с 23 ноября 2002 года по 23 ноября 2005 год". </w:t>
      </w:r>
    </w:p>
    <w:p>
      <w:pPr>
        <w:spacing w:after="0"/>
        <w:ind w:left="0"/>
        <w:jc w:val="both"/>
      </w:pPr>
      <w:r>
        <w:rPr>
          <w:rFonts w:ascii="Times New Roman"/>
          <w:b w:val="false"/>
          <w:i w:val="false"/>
          <w:color w:val="000000"/>
          <w:sz w:val="28"/>
        </w:rPr>
        <w:t xml:space="preserve">      9. Пункт 7 заполняется в штабе войсковой части. В нем указывается в хронологическом порядке прохождение службы в войсковых частях. Войсковые части записываются по условному наименованию. Лицам, отбывшим наказание в дисциплинарном батальоне, вместо должности заполняется "Переменный состав", что означает "Дисциплинарная воинская часть". Прохождение сборов записывается также в штабе воинской части. </w:t>
      </w:r>
    </w:p>
    <w:p>
      <w:pPr>
        <w:spacing w:after="0"/>
        <w:ind w:left="0"/>
        <w:jc w:val="both"/>
      </w:pPr>
      <w:r>
        <w:rPr>
          <w:rFonts w:ascii="Times New Roman"/>
          <w:b w:val="false"/>
          <w:i w:val="false"/>
          <w:color w:val="000000"/>
          <w:sz w:val="28"/>
        </w:rPr>
        <w:t xml:space="preserve">      10. В пункте 8 указывается, когда (год, число, месяц) и в какой части принял военную присягу. Запись заверяется подписью начальника штаба воинской части и печатью. На лиц, не принявших военную присягу, этот пункт не заполняется. </w:t>
      </w:r>
    </w:p>
    <w:p>
      <w:pPr>
        <w:spacing w:after="0"/>
        <w:ind w:left="0"/>
        <w:jc w:val="both"/>
      </w:pPr>
      <w:r>
        <w:rPr>
          <w:rFonts w:ascii="Times New Roman"/>
          <w:b w:val="false"/>
          <w:i w:val="false"/>
          <w:color w:val="000000"/>
          <w:sz w:val="28"/>
        </w:rPr>
        <w:t xml:space="preserve">      11. Пункт 9 заполняется на основании соответствующих документов с указанием, с какого по какое время, в составе какой воинской части участвовал в боях. </w:t>
      </w:r>
    </w:p>
    <w:p>
      <w:pPr>
        <w:spacing w:after="0"/>
        <w:ind w:left="0"/>
        <w:jc w:val="both"/>
      </w:pPr>
      <w:r>
        <w:rPr>
          <w:rFonts w:ascii="Times New Roman"/>
          <w:b w:val="false"/>
          <w:i w:val="false"/>
          <w:color w:val="000000"/>
          <w:sz w:val="28"/>
        </w:rPr>
        <w:t xml:space="preserve">      12. В пункте 10 указывается заключение командования воинской части о наиболее целесообразном использовании увольняемого в военное время с учетом военной подготовки и приобретенного опыта. Например: "Командиром танка Т-72, ВУС 113194 А". </w:t>
      </w:r>
    </w:p>
    <w:p>
      <w:pPr>
        <w:spacing w:after="0"/>
        <w:ind w:left="0"/>
        <w:jc w:val="both"/>
      </w:pPr>
      <w:r>
        <w:rPr>
          <w:rFonts w:ascii="Times New Roman"/>
          <w:b w:val="false"/>
          <w:i w:val="false"/>
          <w:color w:val="000000"/>
          <w:sz w:val="28"/>
        </w:rPr>
        <w:t xml:space="preserve">      13. В пункте 11 записываются воинские звания и классность по специальности, присвоенные в период прохождения воинской службы. В учетной карточке записывается только последнее воинское звание. </w:t>
      </w:r>
    </w:p>
    <w:p>
      <w:pPr>
        <w:spacing w:after="0"/>
        <w:ind w:left="0"/>
        <w:jc w:val="both"/>
      </w:pPr>
      <w:r>
        <w:rPr>
          <w:rFonts w:ascii="Times New Roman"/>
          <w:b w:val="false"/>
          <w:i w:val="false"/>
          <w:color w:val="000000"/>
          <w:sz w:val="28"/>
        </w:rPr>
        <w:t xml:space="preserve">      14. Пункт 12 заполняется в штабе воинской части при увольнении в запас. Данные записей заверяются подписью командира воинской части и печатью части. </w:t>
      </w:r>
    </w:p>
    <w:p>
      <w:pPr>
        <w:spacing w:after="0"/>
        <w:ind w:left="0"/>
        <w:jc w:val="both"/>
      </w:pPr>
      <w:r>
        <w:rPr>
          <w:rFonts w:ascii="Times New Roman"/>
          <w:b w:val="false"/>
          <w:i w:val="false"/>
          <w:color w:val="000000"/>
          <w:sz w:val="28"/>
        </w:rPr>
        <w:t xml:space="preserve">      15. Пункт 13 заполняется при демобилизации или расторжении контракта и увольнении в запас. При этом производится запись в соответствии с приказом Министра обороны Республики Казахстан от 12 июня 2002 года N 264, с указанием пункта и основания расторжения контракта. </w:t>
      </w:r>
    </w:p>
    <w:p>
      <w:pPr>
        <w:spacing w:after="0"/>
        <w:ind w:left="0"/>
        <w:jc w:val="both"/>
      </w:pPr>
      <w:r>
        <w:rPr>
          <w:rFonts w:ascii="Times New Roman"/>
          <w:b w:val="false"/>
          <w:i w:val="false"/>
          <w:color w:val="000000"/>
          <w:sz w:val="28"/>
        </w:rPr>
        <w:t xml:space="preserve">      16. Пункты 14-18 раздела 3 военного билета заполняются в управлении и отделе по делам обороны. При этом пункт 14 заполняется цифрой "1" или "2", в зависимости от продолжительности срока воинской службы или участия в боевых действиях; в пункте 15 указывается группа учета "ВС РК", "РГ РК", "КНБ РК", "МВД РК", "МЧС", которая определяется исходя из принадлежности воинских частей. </w:t>
      </w:r>
    </w:p>
    <w:p>
      <w:pPr>
        <w:spacing w:after="0"/>
        <w:ind w:left="0"/>
        <w:jc w:val="both"/>
      </w:pPr>
      <w:r>
        <w:rPr>
          <w:rFonts w:ascii="Times New Roman"/>
          <w:b w:val="false"/>
          <w:i w:val="false"/>
          <w:color w:val="000000"/>
          <w:sz w:val="28"/>
        </w:rPr>
        <w:t xml:space="preserve">      Пункт 16 заполняется согласно присвоенным воинским званиям. Лицам, имеющим воинское звание "рядовой" и "ефрейтор", записывается - солдаты; "матрос" и "старший матрос" - "матросы"; "младший сержант", "сержант", "старший сержант", "сержант 3-го класса" - "сержант 2-го класса" - "сержант 1-го класса" - "штаб-сержант" - "мастер-сержант"; "старшина 2 статьи", "старшина 1 статьи", "главный старшина", "старшина 3-го класса" - "старшина 2-го класса" - "старшина 1-го класса" - "штаб-старшина" - "мастер-старшина". </w:t>
      </w:r>
    </w:p>
    <w:p>
      <w:pPr>
        <w:spacing w:after="0"/>
        <w:ind w:left="0"/>
        <w:jc w:val="both"/>
      </w:pPr>
      <w:r>
        <w:rPr>
          <w:rFonts w:ascii="Times New Roman"/>
          <w:b w:val="false"/>
          <w:i w:val="false"/>
          <w:color w:val="000000"/>
          <w:sz w:val="28"/>
        </w:rPr>
        <w:t xml:space="preserve">      В пункте 17 заполняется полное кодовое обозначение воинской специальности, где первые три цифры обозначают военно-учетную специальность, последующие три цифры - код должности и седьмой (буквенный) знак указывает на особые признаки службы. </w:t>
      </w:r>
    </w:p>
    <w:p>
      <w:pPr>
        <w:spacing w:after="0"/>
        <w:ind w:left="0"/>
        <w:jc w:val="both"/>
      </w:pPr>
      <w:r>
        <w:rPr>
          <w:rFonts w:ascii="Times New Roman"/>
          <w:b w:val="false"/>
          <w:i w:val="false"/>
          <w:color w:val="000000"/>
          <w:sz w:val="28"/>
        </w:rPr>
        <w:t xml:space="preserve">      В пункте 18 записывается должностная квалификация военнообязанного, которая должна соответствовать полному семизначному обозначению ВУС, коду должности и особым признакам службы. В начале указывается должность, по которой подготовлен военнообязанный, затем его военно-учетная специальность и особые признаки службы. </w:t>
      </w:r>
    </w:p>
    <w:p>
      <w:pPr>
        <w:spacing w:after="0"/>
        <w:ind w:left="0"/>
        <w:jc w:val="both"/>
      </w:pPr>
      <w:r>
        <w:rPr>
          <w:rFonts w:ascii="Times New Roman"/>
          <w:b w:val="false"/>
          <w:i w:val="false"/>
          <w:color w:val="000000"/>
          <w:sz w:val="28"/>
        </w:rPr>
        <w:t xml:space="preserve">      Например: по коду 113189 А в этом пункте должностная квалификация должна быть записана - "Командир среднего танка" </w:t>
      </w:r>
    </w:p>
    <w:p>
      <w:pPr>
        <w:spacing w:after="0"/>
        <w:ind w:left="0"/>
        <w:jc w:val="both"/>
      </w:pPr>
      <w:r>
        <w:rPr>
          <w:rFonts w:ascii="Times New Roman"/>
          <w:b w:val="false"/>
          <w:i w:val="false"/>
          <w:color w:val="000000"/>
          <w:sz w:val="28"/>
        </w:rPr>
        <w:t xml:space="preserve">      Военно-учетные признаки, записываемые в пункты 14-18 раздела 3 военного билета, определяются и уточняются управлениями или отделами по делам обороны на основании: </w:t>
      </w:r>
    </w:p>
    <w:p>
      <w:pPr>
        <w:spacing w:after="0"/>
        <w:ind w:left="0"/>
        <w:jc w:val="both"/>
      </w:pPr>
      <w:r>
        <w:rPr>
          <w:rFonts w:ascii="Times New Roman"/>
          <w:b w:val="false"/>
          <w:i w:val="false"/>
          <w:color w:val="000000"/>
          <w:sz w:val="28"/>
        </w:rPr>
        <w:t xml:space="preserve">      записей в военном билете в разделе прохождение воинской службы; </w:t>
      </w:r>
    </w:p>
    <w:p>
      <w:pPr>
        <w:spacing w:after="0"/>
        <w:ind w:left="0"/>
        <w:jc w:val="both"/>
      </w:pPr>
      <w:r>
        <w:rPr>
          <w:rFonts w:ascii="Times New Roman"/>
          <w:b w:val="false"/>
          <w:i w:val="false"/>
          <w:color w:val="000000"/>
          <w:sz w:val="28"/>
        </w:rPr>
        <w:t xml:space="preserve">      заключения командования войсковой части об использовании в военное время; </w:t>
      </w:r>
    </w:p>
    <w:p>
      <w:pPr>
        <w:spacing w:after="0"/>
        <w:ind w:left="0"/>
        <w:jc w:val="both"/>
      </w:pPr>
      <w:r>
        <w:rPr>
          <w:rFonts w:ascii="Times New Roman"/>
          <w:b w:val="false"/>
          <w:i w:val="false"/>
          <w:color w:val="000000"/>
          <w:sz w:val="28"/>
        </w:rPr>
        <w:t xml:space="preserve">      представленных военнообязанным соответствующих документов о получении необходимой подготовки в гражданских учебных заведениях или на практической работе по ценным для Вооруженных Сил Республики Казахстан специальностям; </w:t>
      </w:r>
    </w:p>
    <w:p>
      <w:pPr>
        <w:spacing w:after="0"/>
        <w:ind w:left="0"/>
        <w:jc w:val="both"/>
      </w:pPr>
      <w:r>
        <w:rPr>
          <w:rFonts w:ascii="Times New Roman"/>
          <w:b w:val="false"/>
          <w:i w:val="false"/>
          <w:color w:val="000000"/>
          <w:sz w:val="28"/>
        </w:rPr>
        <w:t xml:space="preserve">      личных бесед с военнообязанными, зачисляемыми на воинский учет. </w:t>
      </w:r>
    </w:p>
    <w:p>
      <w:pPr>
        <w:spacing w:after="0"/>
        <w:ind w:left="0"/>
        <w:jc w:val="both"/>
      </w:pPr>
      <w:r>
        <w:rPr>
          <w:rFonts w:ascii="Times New Roman"/>
          <w:b w:val="false"/>
          <w:i w:val="false"/>
          <w:color w:val="000000"/>
          <w:sz w:val="28"/>
        </w:rPr>
        <w:t xml:space="preserve">      Вносимые военно-учетные признаки должны соответствовать перечню военно-учетных специальностей и штатных должностей сержантов (старшин) и солдат (матросов), военнослужащих по контракту, гражданских специальностей военнообязанных и тарифных перечней по должностям указанных военнообязанных (приказ Министра обороны Республики Казахстан от 14 января 2002 года N 06). </w:t>
      </w:r>
    </w:p>
    <w:p>
      <w:pPr>
        <w:spacing w:after="0"/>
        <w:ind w:left="0"/>
        <w:jc w:val="both"/>
      </w:pPr>
      <w:r>
        <w:rPr>
          <w:rFonts w:ascii="Times New Roman"/>
          <w:b w:val="false"/>
          <w:i w:val="false"/>
          <w:color w:val="000000"/>
          <w:sz w:val="28"/>
        </w:rPr>
        <w:t xml:space="preserve">      17. В разделе 4 "Особые отметки" производятся следующие записи: </w:t>
      </w:r>
    </w:p>
    <w:p>
      <w:pPr>
        <w:spacing w:after="0"/>
        <w:ind w:left="0"/>
        <w:jc w:val="both"/>
      </w:pPr>
      <w:r>
        <w:rPr>
          <w:rFonts w:ascii="Times New Roman"/>
          <w:b w:val="false"/>
          <w:i w:val="false"/>
          <w:color w:val="000000"/>
          <w:sz w:val="28"/>
        </w:rPr>
        <w:t xml:space="preserve">      о выдаче военного билета взамен утраченного или пришедшего в негодность; </w:t>
      </w:r>
    </w:p>
    <w:p>
      <w:pPr>
        <w:spacing w:after="0"/>
        <w:ind w:left="0"/>
        <w:jc w:val="both"/>
      </w:pPr>
      <w:r>
        <w:rPr>
          <w:rFonts w:ascii="Times New Roman"/>
          <w:b w:val="false"/>
          <w:i w:val="false"/>
          <w:color w:val="000000"/>
          <w:sz w:val="28"/>
        </w:rPr>
        <w:t xml:space="preserve">      о выдаче, возврате паспорта или удостоверения личности; </w:t>
      </w:r>
    </w:p>
    <w:p>
      <w:pPr>
        <w:spacing w:after="0"/>
        <w:ind w:left="0"/>
        <w:jc w:val="both"/>
      </w:pPr>
      <w:r>
        <w:rPr>
          <w:rFonts w:ascii="Times New Roman"/>
          <w:b w:val="false"/>
          <w:i w:val="false"/>
          <w:color w:val="000000"/>
          <w:sz w:val="28"/>
        </w:rPr>
        <w:t xml:space="preserve">      о наличии допусков контрольных органов; </w:t>
      </w:r>
    </w:p>
    <w:p>
      <w:pPr>
        <w:spacing w:after="0"/>
        <w:ind w:left="0"/>
        <w:jc w:val="both"/>
      </w:pPr>
      <w:r>
        <w:rPr>
          <w:rFonts w:ascii="Times New Roman"/>
          <w:b w:val="false"/>
          <w:i w:val="false"/>
          <w:color w:val="000000"/>
          <w:sz w:val="28"/>
        </w:rPr>
        <w:t xml:space="preserve">      о награждении государственными наградами, нагрудными знаками и ценными подарками; </w:t>
      </w:r>
    </w:p>
    <w:p>
      <w:pPr>
        <w:spacing w:after="0"/>
        <w:ind w:left="0"/>
        <w:jc w:val="both"/>
      </w:pPr>
      <w:r>
        <w:rPr>
          <w:rFonts w:ascii="Times New Roman"/>
          <w:b w:val="false"/>
          <w:i w:val="false"/>
          <w:color w:val="000000"/>
          <w:sz w:val="28"/>
        </w:rPr>
        <w:t xml:space="preserve">      о прохождении подготовки по военно-техническим специальностям. </w:t>
      </w:r>
    </w:p>
    <w:p>
      <w:pPr>
        <w:spacing w:after="0"/>
        <w:ind w:left="0"/>
        <w:jc w:val="both"/>
      </w:pPr>
      <w:r>
        <w:rPr>
          <w:rFonts w:ascii="Times New Roman"/>
          <w:b w:val="false"/>
          <w:i w:val="false"/>
          <w:color w:val="000000"/>
          <w:sz w:val="28"/>
        </w:rPr>
        <w:t xml:space="preserve">      18. В разделе 5 военного билета управлениями или отделами по делам обороны проставляются штампы о выдаче или изъятии мобилизационного предписания. </w:t>
      </w:r>
    </w:p>
    <w:p>
      <w:pPr>
        <w:spacing w:after="0"/>
        <w:ind w:left="0"/>
        <w:jc w:val="both"/>
      </w:pPr>
      <w:r>
        <w:rPr>
          <w:rFonts w:ascii="Times New Roman"/>
          <w:b w:val="false"/>
          <w:i w:val="false"/>
          <w:color w:val="000000"/>
          <w:sz w:val="28"/>
        </w:rPr>
        <w:t xml:space="preserve">      19. В разделе 6 военного билета управлениями или отделами по делам обороны проставляются штампы о принятии/снятии с учета военнообязанных. </w:t>
      </w:r>
    </w:p>
    <w:p>
      <w:pPr>
        <w:spacing w:after="0"/>
        <w:ind w:left="0"/>
        <w:jc w:val="both"/>
      </w:pPr>
      <w:r>
        <w:rPr>
          <w:rFonts w:ascii="Times New Roman"/>
          <w:b w:val="false"/>
          <w:i w:val="false"/>
          <w:color w:val="000000"/>
          <w:sz w:val="28"/>
        </w:rPr>
        <w:t xml:space="preserve">      20. В разделе 7 военного билета управлениями или отделами по делам обороны проставляются отметки об освобождении от воинской обязанности. </w:t>
      </w:r>
    </w:p>
    <w:p>
      <w:pPr>
        <w:spacing w:after="0"/>
        <w:ind w:left="0"/>
        <w:jc w:val="both"/>
      </w:pPr>
      <w:r>
        <w:rPr>
          <w:rFonts w:ascii="Times New Roman"/>
          <w:b w:val="false"/>
          <w:i w:val="false"/>
          <w:color w:val="000000"/>
          <w:sz w:val="28"/>
        </w:rPr>
        <w:t xml:space="preserve">      В пункте 19 заполняется заключение призывной комиссии и основание для исключения воинской службы. </w:t>
      </w:r>
    </w:p>
    <w:p>
      <w:pPr>
        <w:spacing w:after="0"/>
        <w:ind w:left="0"/>
        <w:jc w:val="both"/>
      </w:pPr>
      <w:r>
        <w:rPr>
          <w:rFonts w:ascii="Times New Roman"/>
          <w:b w:val="false"/>
          <w:i w:val="false"/>
          <w:color w:val="000000"/>
          <w:sz w:val="28"/>
        </w:rPr>
        <w:t xml:space="preserve">      В пункте 20 управлениями и отделами по делам обороны делается отметка об исключении с воинского учета по достижению предельного возраста. </w:t>
      </w:r>
    </w:p>
    <w:bookmarkStart w:name="z20" w:id="36"/>
    <w:p>
      <w:pPr>
        <w:spacing w:after="0"/>
        <w:ind w:left="0"/>
        <w:jc w:val="both"/>
      </w:pPr>
      <w:r>
        <w:rPr>
          <w:rFonts w:ascii="Times New Roman"/>
          <w:b w:val="false"/>
          <w:i w:val="false"/>
          <w:color w:val="000000"/>
          <w:sz w:val="28"/>
        </w:rPr>
        <w:t xml:space="preserve">
Приложение 9                 </w:t>
      </w:r>
    </w:p>
    <w:bookmarkEnd w:id="36"/>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i w:val="false"/>
          <w:color w:val="000000"/>
          <w:sz w:val="28"/>
        </w:rPr>
        <w:t xml:space="preserve">                      НАПРАВЛЕНИЕ N ___ </w:t>
      </w:r>
    </w:p>
    <w:p>
      <w:pPr>
        <w:spacing w:after="0"/>
        <w:ind w:left="0"/>
        <w:jc w:val="both"/>
      </w:pPr>
      <w:r>
        <w:rPr>
          <w:rFonts w:ascii="Times New Roman"/>
          <w:b w:val="false"/>
          <w:i w:val="false"/>
          <w:color w:val="000000"/>
          <w:sz w:val="28"/>
        </w:rPr>
        <w:t xml:space="preserve">       Гражданину _________________________________________ </w:t>
      </w:r>
    </w:p>
    <w:p>
      <w:pPr>
        <w:spacing w:after="0"/>
        <w:ind w:left="0"/>
        <w:jc w:val="both"/>
      </w:pPr>
      <w:r>
        <w:rPr>
          <w:rFonts w:ascii="Times New Roman"/>
          <w:b w:val="false"/>
          <w:i w:val="false"/>
          <w:color w:val="000000"/>
          <w:sz w:val="28"/>
        </w:rPr>
        <w:t xml:space="preserve">                  (фамилия, имя, отчество, год рождения) </w:t>
      </w:r>
    </w:p>
    <w:p>
      <w:pPr>
        <w:spacing w:after="0"/>
        <w:ind w:left="0"/>
        <w:jc w:val="both"/>
      </w:pPr>
      <w:r>
        <w:rPr>
          <w:rFonts w:ascii="Times New Roman"/>
          <w:b w:val="false"/>
          <w:i w:val="false"/>
          <w:color w:val="000000"/>
          <w:sz w:val="28"/>
        </w:rPr>
        <w:t xml:space="preserve">       Вы направляетесь для стационарного обследования (лечения)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(наименование лечебно-профилактической организации и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адрес организации) </w:t>
      </w:r>
    </w:p>
    <w:p>
      <w:pPr>
        <w:spacing w:after="0"/>
        <w:ind w:left="0"/>
        <w:jc w:val="both"/>
      </w:pPr>
      <w:r>
        <w:rPr>
          <w:rFonts w:ascii="Times New Roman"/>
          <w:b w:val="false"/>
          <w:i w:val="false"/>
          <w:color w:val="000000"/>
          <w:sz w:val="28"/>
        </w:rPr>
        <w:t xml:space="preserve">      В лечебно-профилактическую организацию явиться к _____ час. </w:t>
      </w:r>
    </w:p>
    <w:p>
      <w:pPr>
        <w:spacing w:after="0"/>
        <w:ind w:left="0"/>
        <w:jc w:val="both"/>
      </w:pPr>
      <w:r>
        <w:rPr>
          <w:rFonts w:ascii="Times New Roman"/>
          <w:b w:val="false"/>
          <w:i w:val="false"/>
          <w:color w:val="000000"/>
          <w:sz w:val="28"/>
        </w:rPr>
        <w:t xml:space="preserve">"__" _______ 20__ г. </w:t>
      </w:r>
    </w:p>
    <w:p>
      <w:pPr>
        <w:spacing w:after="0"/>
        <w:ind w:left="0"/>
        <w:jc w:val="both"/>
      </w:pPr>
      <w:r>
        <w:rPr>
          <w:rFonts w:ascii="Times New Roman"/>
          <w:b w:val="false"/>
          <w:i w:val="false"/>
          <w:color w:val="000000"/>
          <w:sz w:val="28"/>
        </w:rPr>
        <w:t xml:space="preserve">МП         _________________ управление (отдел) по делам обороны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"__" _______ 20__ 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(линия отреза) </w:t>
      </w:r>
    </w:p>
    <w:p>
      <w:pPr>
        <w:spacing w:after="0"/>
        <w:ind w:left="0"/>
        <w:jc w:val="both"/>
      </w:pPr>
      <w:r>
        <w:rPr>
          <w:rFonts w:ascii="Times New Roman"/>
          <w:b/>
          <w:i w:val="false"/>
          <w:color w:val="000000"/>
          <w:sz w:val="28"/>
        </w:rPr>
        <w:t xml:space="preserve">                        ИЗВЕЩЕНИЕ </w:t>
      </w:r>
    </w:p>
    <w:p>
      <w:pPr>
        <w:spacing w:after="0"/>
        <w:ind w:left="0"/>
        <w:jc w:val="both"/>
      </w:pPr>
      <w:r>
        <w:rPr>
          <w:rFonts w:ascii="Times New Roman"/>
          <w:b w:val="false"/>
          <w:i w:val="false"/>
          <w:color w:val="000000"/>
          <w:sz w:val="28"/>
        </w:rPr>
        <w:t xml:space="preserve">       Кому______________________________________________________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(должность руководителя организации, фамилия, имя, отчество)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воинской </w:t>
      </w:r>
    </w:p>
    <w:p>
      <w:pPr>
        <w:spacing w:after="0"/>
        <w:ind w:left="0"/>
        <w:jc w:val="both"/>
      </w:pPr>
      <w:r>
        <w:rPr>
          <w:rFonts w:ascii="Times New Roman"/>
          <w:b w:val="false"/>
          <w:i w:val="false"/>
          <w:color w:val="000000"/>
          <w:sz w:val="28"/>
        </w:rPr>
        <w:t xml:space="preserve">обязанности и воинской службе" 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направляется для стационарного обследования (лечения) в_________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(наименование лечебно-профилактической организации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и адрес организации) </w:t>
      </w:r>
    </w:p>
    <w:p>
      <w:pPr>
        <w:spacing w:after="0"/>
        <w:ind w:left="0"/>
        <w:jc w:val="both"/>
      </w:pPr>
      <w:r>
        <w:rPr>
          <w:rFonts w:ascii="Times New Roman"/>
          <w:b w:val="false"/>
          <w:i w:val="false"/>
          <w:color w:val="000000"/>
          <w:sz w:val="28"/>
        </w:rPr>
        <w:t xml:space="preserve">      В связи с этим прошу Вас предоставить ему время для прохождения курса стационарного обследования (лечения). </w:t>
      </w:r>
    </w:p>
    <w:p>
      <w:pPr>
        <w:spacing w:after="0"/>
        <w:ind w:left="0"/>
        <w:jc w:val="both"/>
      </w:pPr>
      <w:r>
        <w:rPr>
          <w:rFonts w:ascii="Times New Roman"/>
          <w:b w:val="false"/>
          <w:i w:val="false"/>
          <w:color w:val="000000"/>
          <w:sz w:val="28"/>
        </w:rPr>
        <w:t xml:space="preserve">МП  ____________ начальник управления (отдела) по делам обороны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"__" _______ 20__ г. </w:t>
      </w:r>
    </w:p>
    <w:bookmarkStart w:name="z21" w:id="37"/>
    <w:p>
      <w:pPr>
        <w:spacing w:after="0"/>
        <w:ind w:left="0"/>
        <w:jc w:val="both"/>
      </w:pPr>
      <w:r>
        <w:rPr>
          <w:rFonts w:ascii="Times New Roman"/>
          <w:b w:val="false"/>
          <w:i w:val="false"/>
          <w:color w:val="000000"/>
          <w:sz w:val="28"/>
        </w:rPr>
        <w:t xml:space="preserve">
Приложение 10                 </w:t>
      </w:r>
    </w:p>
    <w:bookmarkEnd w:id="37"/>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___________________ </w:t>
      </w:r>
    </w:p>
    <w:p>
      <w:pPr>
        <w:spacing w:after="0"/>
        <w:ind w:left="0"/>
        <w:jc w:val="both"/>
      </w:pPr>
      <w:r>
        <w:rPr>
          <w:rFonts w:ascii="Times New Roman"/>
          <w:b w:val="false"/>
          <w:i w:val="false"/>
          <w:color w:val="000000"/>
          <w:sz w:val="28"/>
        </w:rPr>
        <w:t xml:space="preserve">|  ҚАРУЛЫ КҮШТЕРДІҢ | </w:t>
      </w:r>
    </w:p>
    <w:p>
      <w:pPr>
        <w:spacing w:after="0"/>
        <w:ind w:left="0"/>
        <w:jc w:val="both"/>
      </w:pPr>
      <w:r>
        <w:rPr>
          <w:rFonts w:ascii="Times New Roman"/>
          <w:b w:val="false"/>
          <w:i w:val="false"/>
          <w:color w:val="000000"/>
          <w:sz w:val="28"/>
        </w:rPr>
        <w:t xml:space="preserve">|      НЫШАНЫ       | </w:t>
      </w:r>
    </w:p>
    <w:p>
      <w:pPr>
        <w:spacing w:after="0"/>
        <w:ind w:left="0"/>
        <w:jc w:val="both"/>
      </w:pPr>
      <w:r>
        <w:rPr>
          <w:rFonts w:ascii="Times New Roman"/>
          <w:b w:val="false"/>
          <w:i w:val="false"/>
          <w:color w:val="000000"/>
          <w:sz w:val="28"/>
        </w:rPr>
        <w:t xml:space="preserve">|      СИМВОЛ       | </w:t>
      </w:r>
    </w:p>
    <w:p>
      <w:pPr>
        <w:spacing w:after="0"/>
        <w:ind w:left="0"/>
        <w:jc w:val="both"/>
      </w:pPr>
      <w:r>
        <w:rPr>
          <w:rFonts w:ascii="Times New Roman"/>
          <w:b w:val="false"/>
          <w:i w:val="false"/>
          <w:color w:val="000000"/>
          <w:sz w:val="28"/>
        </w:rPr>
        <w:t xml:space="preserve">|  ВООРУЖЕННЫХ СИЛ  | </w:t>
      </w:r>
    </w:p>
    <w:p>
      <w:pPr>
        <w:spacing w:after="0"/>
        <w:ind w:left="0"/>
        <w:jc w:val="both"/>
      </w:pPr>
      <w:r>
        <w:rPr>
          <w:rFonts w:ascii="Times New Roman"/>
          <w:b w:val="false"/>
          <w:i w:val="false"/>
          <w:color w:val="000000"/>
          <w:sz w:val="28"/>
        </w:rPr>
        <w:t xml:space="preserve">|___________________| </w:t>
      </w:r>
    </w:p>
    <w:p>
      <w:pPr>
        <w:spacing w:after="0"/>
        <w:ind w:left="0"/>
        <w:jc w:val="both"/>
      </w:pPr>
      <w:r>
        <w:rPr>
          <w:rFonts w:ascii="Times New Roman"/>
          <w:b w:val="false"/>
          <w:i w:val="false"/>
          <w:color w:val="000000"/>
          <w:sz w:val="28"/>
        </w:rPr>
        <w:t xml:space="preserve">        ҚАЗАҚСТАН РЕСПУБЛИКАСЫ ҚОРҒАНЫС МИНИСТРЛІГІ </w:t>
      </w:r>
    </w:p>
    <w:p>
      <w:pPr>
        <w:spacing w:after="0"/>
        <w:ind w:left="0"/>
        <w:jc w:val="both"/>
      </w:pPr>
      <w:r>
        <w:rPr>
          <w:rFonts w:ascii="Times New Roman"/>
          <w:b w:val="false"/>
          <w:i w:val="false"/>
          <w:color w:val="000000"/>
          <w:sz w:val="28"/>
        </w:rPr>
        <w:t xml:space="preserve">Шақыру учаскесіне тіркеу туралы </w:t>
      </w:r>
    </w:p>
    <w:p>
      <w:pPr>
        <w:spacing w:after="0"/>
        <w:ind w:left="0"/>
        <w:jc w:val="both"/>
      </w:pPr>
      <w:r>
        <w:rPr>
          <w:rFonts w:ascii="Times New Roman"/>
          <w:b/>
          <w:i w:val="false"/>
          <w:color w:val="000000"/>
          <w:sz w:val="28"/>
        </w:rPr>
        <w:t xml:space="preserve">КУӘЛІК </w:t>
      </w:r>
    </w:p>
    <w:p>
      <w:pPr>
        <w:spacing w:after="0"/>
        <w:ind w:left="0"/>
        <w:jc w:val="both"/>
      </w:pPr>
      <w:r>
        <w:rPr>
          <w:rFonts w:ascii="Times New Roman"/>
          <w:b/>
          <w:i w:val="false"/>
          <w:color w:val="000000"/>
          <w:sz w:val="28"/>
        </w:rPr>
        <w:t xml:space="preserve">УДОСТОВЕРЕНИЕ </w:t>
      </w:r>
    </w:p>
    <w:p>
      <w:pPr>
        <w:spacing w:after="0"/>
        <w:ind w:left="0"/>
        <w:jc w:val="both"/>
      </w:pPr>
      <w:r>
        <w:rPr>
          <w:rFonts w:ascii="Times New Roman"/>
          <w:b w:val="false"/>
          <w:i w:val="false"/>
          <w:color w:val="000000"/>
          <w:sz w:val="28"/>
        </w:rPr>
        <w:t xml:space="preserve">о приписке к призывному участку </w:t>
      </w:r>
    </w:p>
    <w:p>
      <w:pPr>
        <w:spacing w:after="0"/>
        <w:ind w:left="0"/>
        <w:jc w:val="both"/>
      </w:pPr>
      <w:r>
        <w:rPr>
          <w:rFonts w:ascii="Times New Roman"/>
          <w:b w:val="false"/>
          <w:i w:val="false"/>
          <w:color w:val="000000"/>
          <w:sz w:val="28"/>
        </w:rPr>
        <w:t xml:space="preserve">МИНИСТЕРСТВО ОБОРОНЫ РЕСПУБЛИКИ КАЗАХСТАН </w:t>
      </w:r>
    </w:p>
    <w:p>
      <w:pPr>
        <w:spacing w:after="0"/>
        <w:ind w:left="0"/>
        <w:jc w:val="both"/>
      </w:pPr>
      <w:r>
        <w:rPr>
          <w:rFonts w:ascii="Times New Roman"/>
          <w:b w:val="false"/>
          <w:i w:val="false"/>
          <w:color w:val="000000"/>
          <w:sz w:val="28"/>
        </w:rPr>
        <w:t xml:space="preserve">______________________________   _____________________________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Шақыру учаскесіне       | |    1. ЖАЛПЫ МӘЛІМЕТТЕР/     | </w:t>
      </w:r>
    </w:p>
    <w:p>
      <w:pPr>
        <w:spacing w:after="0"/>
        <w:ind w:left="0"/>
        <w:jc w:val="both"/>
      </w:pPr>
      <w:r>
        <w:rPr>
          <w:rFonts w:ascii="Times New Roman"/>
          <w:b w:val="false"/>
          <w:i w:val="false"/>
          <w:color w:val="000000"/>
          <w:sz w:val="28"/>
        </w:rPr>
        <w:t xml:space="preserve">|        тipкey туралы         | |       ОБЩИЕ СВЕДЕНИЯ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КУӘЛіК </w:t>
      </w: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УДОСТОВЕРЕНИЕ </w:t>
      </w:r>
      <w:r>
        <w:rPr>
          <w:rFonts w:ascii="Times New Roman"/>
          <w:b w:val="false"/>
          <w:i w:val="false"/>
          <w:color w:val="000000"/>
          <w:sz w:val="28"/>
        </w:rPr>
        <w:t xml:space="preserve">        | |1) Туған жері/               | </w:t>
      </w:r>
    </w:p>
    <w:p>
      <w:pPr>
        <w:spacing w:after="0"/>
        <w:ind w:left="0"/>
        <w:jc w:val="both"/>
      </w:pPr>
      <w:r>
        <w:rPr>
          <w:rFonts w:ascii="Times New Roman"/>
          <w:b w:val="false"/>
          <w:i w:val="false"/>
          <w:color w:val="000000"/>
          <w:sz w:val="28"/>
        </w:rPr>
        <w:t xml:space="preserve">|    о приписке к призывному   | |Место рождения _____________ | </w:t>
      </w:r>
    </w:p>
    <w:p>
      <w:pPr>
        <w:spacing w:after="0"/>
        <w:ind w:left="0"/>
        <w:jc w:val="both"/>
      </w:pPr>
      <w:r>
        <w:rPr>
          <w:rFonts w:ascii="Times New Roman"/>
          <w:b w:val="false"/>
          <w:i w:val="false"/>
          <w:color w:val="000000"/>
          <w:sz w:val="28"/>
        </w:rPr>
        <w:t xml:space="preserve">|           участку            | | ___________________________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ҚР N 000000 </w:t>
      </w:r>
      <w:r>
        <w:rPr>
          <w:rFonts w:ascii="Times New Roman"/>
          <w:b w:val="false"/>
          <w:i w:val="false"/>
          <w:color w:val="000000"/>
          <w:sz w:val="28"/>
        </w:rPr>
        <w:t xml:space="preserve">         | |2) Ұлты/Национальность       | </w:t>
      </w:r>
    </w:p>
    <w:p>
      <w:pPr>
        <w:spacing w:after="0"/>
        <w:ind w:left="0"/>
        <w:jc w:val="both"/>
      </w:pPr>
      <w:r>
        <w:rPr>
          <w:rFonts w:ascii="Times New Roman"/>
          <w:b w:val="false"/>
          <w:i w:val="false"/>
          <w:color w:val="000000"/>
          <w:sz w:val="28"/>
        </w:rPr>
        <w:t xml:space="preserve">| ____________________________ | | ___________________________ | </w:t>
      </w:r>
    </w:p>
    <w:p>
      <w:pPr>
        <w:spacing w:after="0"/>
        <w:ind w:left="0"/>
        <w:jc w:val="both"/>
      </w:pPr>
      <w:r>
        <w:rPr>
          <w:rFonts w:ascii="Times New Roman"/>
          <w:b w:val="false"/>
          <w:i w:val="false"/>
          <w:color w:val="000000"/>
          <w:sz w:val="28"/>
        </w:rPr>
        <w:t xml:space="preserve">|   (тегі/фамилия, аты/имя,    | | (қалауы бойынша көрсетілсін,| </w:t>
      </w:r>
    </w:p>
    <w:p>
      <w:pPr>
        <w:spacing w:after="0"/>
        <w:ind w:left="0"/>
        <w:jc w:val="both"/>
      </w:pPr>
      <w:r>
        <w:rPr>
          <w:rFonts w:ascii="Times New Roman"/>
          <w:b w:val="false"/>
          <w:i w:val="false"/>
          <w:color w:val="000000"/>
          <w:sz w:val="28"/>
        </w:rPr>
        <w:t xml:space="preserve">| ____________________________ | |   указывать по желанию)     | </w:t>
      </w:r>
    </w:p>
    <w:p>
      <w:pPr>
        <w:spacing w:after="0"/>
        <w:ind w:left="0"/>
        <w:jc w:val="both"/>
      </w:pPr>
      <w:r>
        <w:rPr>
          <w:rFonts w:ascii="Times New Roman"/>
          <w:b w:val="false"/>
          <w:i w:val="false"/>
          <w:color w:val="000000"/>
          <w:sz w:val="28"/>
        </w:rPr>
        <w:t xml:space="preserve">|    әкесінің аты/отчество)    | |3) Білімі/Образование        | </w:t>
      </w:r>
    </w:p>
    <w:p>
      <w:pPr>
        <w:spacing w:after="0"/>
        <w:ind w:left="0"/>
        <w:jc w:val="both"/>
      </w:pPr>
      <w:r>
        <w:rPr>
          <w:rFonts w:ascii="Times New Roman"/>
          <w:b w:val="false"/>
          <w:i w:val="false"/>
          <w:color w:val="000000"/>
          <w:sz w:val="28"/>
        </w:rPr>
        <w:t xml:space="preserve">| ____________________________ | | ___________________________ | </w:t>
      </w:r>
    </w:p>
    <w:p>
      <w:pPr>
        <w:spacing w:after="0"/>
        <w:ind w:left="0"/>
        <w:jc w:val="both"/>
      </w:pPr>
      <w:r>
        <w:rPr>
          <w:rFonts w:ascii="Times New Roman"/>
          <w:b w:val="false"/>
          <w:i w:val="false"/>
          <w:color w:val="000000"/>
          <w:sz w:val="28"/>
        </w:rPr>
        <w:t xml:space="preserve">|   (туған күні, айы, жылы/    | | ___________________________ | </w:t>
      </w:r>
    </w:p>
    <w:p>
      <w:pPr>
        <w:spacing w:after="0"/>
        <w:ind w:left="0"/>
        <w:jc w:val="both"/>
      </w:pPr>
      <w:r>
        <w:rPr>
          <w:rFonts w:ascii="Times New Roman"/>
          <w:b w:val="false"/>
          <w:i w:val="false"/>
          <w:color w:val="000000"/>
          <w:sz w:val="28"/>
        </w:rPr>
        <w:t xml:space="preserve">| число, месяц и год рождения) | | ___________________________ | </w:t>
      </w:r>
    </w:p>
    <w:p>
      <w:pPr>
        <w:spacing w:after="0"/>
        <w:ind w:left="0"/>
        <w:jc w:val="both"/>
      </w:pPr>
      <w:r>
        <w:rPr>
          <w:rFonts w:ascii="Times New Roman"/>
          <w:b w:val="false"/>
          <w:i w:val="false"/>
          <w:color w:val="000000"/>
          <w:sz w:val="28"/>
        </w:rPr>
        <w:t xml:space="preserve">|"__"_________ 20___ ж./г.     | | ___________________________ | </w:t>
      </w:r>
    </w:p>
    <w:p>
      <w:pPr>
        <w:spacing w:after="0"/>
        <w:ind w:left="0"/>
        <w:jc w:val="both"/>
      </w:pPr>
      <w:r>
        <w:rPr>
          <w:rFonts w:ascii="Times New Roman"/>
          <w:b w:val="false"/>
          <w:i w:val="false"/>
          <w:color w:val="000000"/>
          <w:sz w:val="28"/>
        </w:rPr>
        <w:t xml:space="preserve">| медициналық комиссиядан өтті | | ___________________________ | </w:t>
      </w:r>
    </w:p>
    <w:p>
      <w:pPr>
        <w:spacing w:after="0"/>
        <w:ind w:left="0"/>
        <w:jc w:val="both"/>
      </w:pPr>
      <w:r>
        <w:rPr>
          <w:rFonts w:ascii="Times New Roman"/>
          <w:b w:val="false"/>
          <w:i w:val="false"/>
          <w:color w:val="000000"/>
          <w:sz w:val="28"/>
        </w:rPr>
        <w:t xml:space="preserve">|    және танылды/прошел       | | ___________________________ | </w:t>
      </w:r>
    </w:p>
    <w:p>
      <w:pPr>
        <w:spacing w:after="0"/>
        <w:ind w:left="0"/>
        <w:jc w:val="both"/>
      </w:pPr>
      <w:r>
        <w:rPr>
          <w:rFonts w:ascii="Times New Roman"/>
          <w:b w:val="false"/>
          <w:i w:val="false"/>
          <w:color w:val="000000"/>
          <w:sz w:val="28"/>
        </w:rPr>
        <w:t xml:space="preserve">|медицинскую комиссию и признан| | ___________________________ | </w:t>
      </w:r>
    </w:p>
    <w:p>
      <w:pPr>
        <w:spacing w:after="0"/>
        <w:ind w:left="0"/>
        <w:jc w:val="both"/>
      </w:pPr>
      <w:r>
        <w:rPr>
          <w:rFonts w:ascii="Times New Roman"/>
          <w:b w:val="false"/>
          <w:i w:val="false"/>
          <w:color w:val="000000"/>
          <w:sz w:val="28"/>
        </w:rPr>
        <w:t xml:space="preserve">| ____________________________ | | ___________________________ | </w:t>
      </w:r>
    </w:p>
    <w:p>
      <w:pPr>
        <w:spacing w:after="0"/>
        <w:ind w:left="0"/>
        <w:jc w:val="both"/>
      </w:pPr>
      <w:r>
        <w:rPr>
          <w:rFonts w:ascii="Times New Roman"/>
          <w:b w:val="false"/>
          <w:i w:val="false"/>
          <w:color w:val="000000"/>
          <w:sz w:val="28"/>
        </w:rPr>
        <w:t xml:space="preserve">|______________________________| |4) Азаматтық мамандығы/      | </w:t>
      </w:r>
    </w:p>
    <w:p>
      <w:pPr>
        <w:spacing w:after="0"/>
        <w:ind w:left="0"/>
        <w:jc w:val="both"/>
      </w:pPr>
      <w:r>
        <w:rPr>
          <w:rFonts w:ascii="Times New Roman"/>
          <w:b w:val="false"/>
          <w:i w:val="false"/>
          <w:color w:val="000000"/>
          <w:sz w:val="28"/>
        </w:rPr>
        <w:t xml:space="preserve">| ______________               | | Гражданская специальность   | </w:t>
      </w:r>
    </w:p>
    <w:p>
      <w:pPr>
        <w:spacing w:after="0"/>
        <w:ind w:left="0"/>
        <w:jc w:val="both"/>
      </w:pPr>
      <w:r>
        <w:rPr>
          <w:rFonts w:ascii="Times New Roman"/>
          <w:b w:val="false"/>
          <w:i w:val="false"/>
          <w:color w:val="000000"/>
          <w:sz w:val="28"/>
        </w:rPr>
        <w:t xml:space="preserve">|| Фотокарточка |    Шақыру    | | ___________________________ | </w:t>
      </w:r>
    </w:p>
    <w:p>
      <w:pPr>
        <w:spacing w:after="0"/>
        <w:ind w:left="0"/>
        <w:jc w:val="both"/>
      </w:pPr>
      <w:r>
        <w:rPr>
          <w:rFonts w:ascii="Times New Roman"/>
          <w:b w:val="false"/>
          <w:i w:val="false"/>
          <w:color w:val="000000"/>
          <w:sz w:val="28"/>
        </w:rPr>
        <w:t xml:space="preserve">|| орны/ Место  |   учаскесіне | | ___________________________ | </w:t>
      </w:r>
    </w:p>
    <w:p>
      <w:pPr>
        <w:spacing w:after="0"/>
        <w:ind w:left="0"/>
        <w:jc w:val="both"/>
      </w:pPr>
      <w:r>
        <w:rPr>
          <w:rFonts w:ascii="Times New Roman"/>
          <w:b w:val="false"/>
          <w:i w:val="false"/>
          <w:color w:val="000000"/>
          <w:sz w:val="28"/>
        </w:rPr>
        <w:t xml:space="preserve">||     для      |   тipкeлдi/  | | ___________________________ | </w:t>
      </w:r>
    </w:p>
    <w:p>
      <w:pPr>
        <w:spacing w:after="0"/>
        <w:ind w:left="0"/>
        <w:jc w:val="both"/>
      </w:pPr>
      <w:r>
        <w:rPr>
          <w:rFonts w:ascii="Times New Roman"/>
          <w:b w:val="false"/>
          <w:i w:val="false"/>
          <w:color w:val="000000"/>
          <w:sz w:val="28"/>
        </w:rPr>
        <w:t xml:space="preserve">|| фотокарточки |   Пpипиcaн к | | ___________________________ | </w:t>
      </w:r>
    </w:p>
    <w:p>
      <w:pPr>
        <w:spacing w:after="0"/>
        <w:ind w:left="0"/>
        <w:jc w:val="both"/>
      </w:pPr>
      <w:r>
        <w:rPr>
          <w:rFonts w:ascii="Times New Roman"/>
          <w:b w:val="false"/>
          <w:i w:val="false"/>
          <w:color w:val="000000"/>
          <w:sz w:val="28"/>
        </w:rPr>
        <w:t xml:space="preserve">||______________|   призывному | | ___________________________ | </w:t>
      </w:r>
    </w:p>
    <w:p>
      <w:pPr>
        <w:spacing w:after="0"/>
        <w:ind w:left="0"/>
        <w:jc w:val="both"/>
      </w:pPr>
      <w:r>
        <w:rPr>
          <w:rFonts w:ascii="Times New Roman"/>
          <w:b w:val="false"/>
          <w:i w:val="false"/>
          <w:color w:val="000000"/>
          <w:sz w:val="28"/>
        </w:rPr>
        <w:t xml:space="preserve">|                    участку   | | ___________________________ | </w:t>
      </w:r>
    </w:p>
    <w:p>
      <w:pPr>
        <w:spacing w:after="0"/>
        <w:ind w:left="0"/>
        <w:jc w:val="both"/>
      </w:pPr>
      <w:r>
        <w:rPr>
          <w:rFonts w:ascii="Times New Roman"/>
          <w:b w:val="false"/>
          <w:i w:val="false"/>
          <w:color w:val="000000"/>
          <w:sz w:val="28"/>
        </w:rPr>
        <w:t xml:space="preserve">|                 ____________ | | ___________________________ | </w:t>
      </w:r>
    </w:p>
    <w:p>
      <w:pPr>
        <w:spacing w:after="0"/>
        <w:ind w:left="0"/>
        <w:jc w:val="both"/>
      </w:pPr>
      <w:r>
        <w:rPr>
          <w:rFonts w:ascii="Times New Roman"/>
          <w:b w:val="false"/>
          <w:i w:val="false"/>
          <w:color w:val="000000"/>
          <w:sz w:val="28"/>
        </w:rPr>
        <w:t xml:space="preserve">|                 ____________ | |5) Отбасы жағдайы/           | </w:t>
      </w:r>
    </w:p>
    <w:p>
      <w:pPr>
        <w:spacing w:after="0"/>
        <w:ind w:left="0"/>
        <w:jc w:val="both"/>
      </w:pPr>
      <w:r>
        <w:rPr>
          <w:rFonts w:ascii="Times New Roman"/>
          <w:b w:val="false"/>
          <w:i w:val="false"/>
          <w:color w:val="000000"/>
          <w:sz w:val="28"/>
        </w:rPr>
        <w:t xml:space="preserve">|                 ____________ | |   Семейное положение        | </w:t>
      </w:r>
    </w:p>
    <w:p>
      <w:pPr>
        <w:spacing w:after="0"/>
        <w:ind w:left="0"/>
        <w:jc w:val="both"/>
      </w:pPr>
      <w:r>
        <w:rPr>
          <w:rFonts w:ascii="Times New Roman"/>
          <w:b w:val="false"/>
          <w:i w:val="false"/>
          <w:color w:val="000000"/>
          <w:sz w:val="28"/>
        </w:rPr>
        <w:t xml:space="preserve">| МО/МП                        | | ___________________________ | </w:t>
      </w:r>
    </w:p>
    <w:p>
      <w:pPr>
        <w:spacing w:after="0"/>
        <w:ind w:left="0"/>
        <w:jc w:val="both"/>
      </w:pPr>
      <w:r>
        <w:rPr>
          <w:rFonts w:ascii="Times New Roman"/>
          <w:b w:val="false"/>
          <w:i w:val="false"/>
          <w:color w:val="000000"/>
          <w:sz w:val="28"/>
        </w:rPr>
        <w:t xml:space="preserve">| ____________ ҚІЖБ(Б) бастығы/| | ___________________________ | </w:t>
      </w:r>
    </w:p>
    <w:p>
      <w:pPr>
        <w:spacing w:after="0"/>
        <w:ind w:left="0"/>
        <w:jc w:val="both"/>
      </w:pPr>
      <w:r>
        <w:rPr>
          <w:rFonts w:ascii="Times New Roman"/>
          <w:b w:val="false"/>
          <w:i w:val="false"/>
          <w:color w:val="000000"/>
          <w:sz w:val="28"/>
        </w:rPr>
        <w:t xml:space="preserve">|              начальник У(О)ДО| | ___________________________ | </w:t>
      </w:r>
    </w:p>
    <w:p>
      <w:pPr>
        <w:spacing w:after="0"/>
        <w:ind w:left="0"/>
        <w:jc w:val="both"/>
      </w:pPr>
      <w:r>
        <w:rPr>
          <w:rFonts w:ascii="Times New Roman"/>
          <w:b w:val="false"/>
          <w:i w:val="false"/>
          <w:color w:val="000000"/>
          <w:sz w:val="28"/>
        </w:rPr>
        <w:t xml:space="preserve">|         _____________________| | ___________________________ | </w:t>
      </w:r>
    </w:p>
    <w:p>
      <w:pPr>
        <w:spacing w:after="0"/>
        <w:ind w:left="0"/>
        <w:jc w:val="both"/>
      </w:pPr>
      <w:r>
        <w:rPr>
          <w:rFonts w:ascii="Times New Roman"/>
          <w:b w:val="false"/>
          <w:i w:val="false"/>
          <w:color w:val="000000"/>
          <w:sz w:val="28"/>
        </w:rPr>
        <w:t xml:space="preserve">|         (әскери атағы, қолы/ | | ___________________________ | </w:t>
      </w:r>
    </w:p>
    <w:p>
      <w:pPr>
        <w:spacing w:after="0"/>
        <w:ind w:left="0"/>
        <w:jc w:val="both"/>
      </w:pPr>
      <w:r>
        <w:rPr>
          <w:rFonts w:ascii="Times New Roman"/>
          <w:b w:val="false"/>
          <w:i w:val="false"/>
          <w:color w:val="000000"/>
          <w:sz w:val="28"/>
        </w:rPr>
        <w:t xml:space="preserve">|    воинское звание, подпись) | | ___________________________ | </w:t>
      </w:r>
    </w:p>
    <w:p>
      <w:pPr>
        <w:spacing w:after="0"/>
        <w:ind w:left="0"/>
        <w:jc w:val="both"/>
      </w:pPr>
      <w:r>
        <w:rPr>
          <w:rFonts w:ascii="Times New Roman"/>
          <w:b w:val="false"/>
          <w:i w:val="false"/>
          <w:color w:val="000000"/>
          <w:sz w:val="28"/>
        </w:rPr>
        <w:t xml:space="preserve">|______________________________| |_____________________________| </w:t>
      </w:r>
    </w:p>
    <w:p>
      <w:pPr>
        <w:spacing w:after="0"/>
        <w:ind w:left="0"/>
        <w:jc w:val="both"/>
      </w:pPr>
      <w:r>
        <w:rPr>
          <w:rFonts w:ascii="Times New Roman"/>
          <w:b w:val="false"/>
          <w:i w:val="false"/>
          <w:color w:val="000000"/>
          <w:sz w:val="28"/>
        </w:rPr>
        <w:t xml:space="preserve">______________________________   _____________________________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ҚР N 000000 </w:t>
      </w:r>
      <w:r>
        <w:rPr>
          <w:rFonts w:ascii="Times New Roman"/>
          <w:b w:val="false"/>
          <w:i w:val="false"/>
          <w:color w:val="000000"/>
          <w:sz w:val="28"/>
        </w:rPr>
        <w:t xml:space="preserve">         | |         </w:t>
      </w:r>
      <w:r>
        <w:rPr>
          <w:rFonts w:ascii="Times New Roman"/>
          <w:b/>
          <w:i w:val="false"/>
          <w:color w:val="000000"/>
          <w:sz w:val="28"/>
        </w:rPr>
        <w:t xml:space="preserve">ҚР N 000000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ӘСКЕРИ ЕСЕПКЕ АЛУ ЖӘНЕ   | | 3. ШАҚЫРУ КОМИССИЯСЫНАН ӨТУ | </w:t>
      </w:r>
    </w:p>
    <w:p>
      <w:pPr>
        <w:spacing w:after="0"/>
        <w:ind w:left="0"/>
        <w:jc w:val="both"/>
      </w:pPr>
      <w:r>
        <w:rPr>
          <w:rFonts w:ascii="Times New Roman"/>
          <w:b w:val="false"/>
          <w:i w:val="false"/>
          <w:color w:val="000000"/>
          <w:sz w:val="28"/>
        </w:rPr>
        <w:t xml:space="preserve">| ӘСКЕРИ ЕСЕПТЕН ШЫҒАРУ/ПРИЕМ  | |       НӘТИЖЕСІ/РЕЗУЛЬТАТ    | </w:t>
      </w:r>
    </w:p>
    <w:p>
      <w:pPr>
        <w:spacing w:after="0"/>
        <w:ind w:left="0"/>
        <w:jc w:val="both"/>
      </w:pPr>
      <w:r>
        <w:rPr>
          <w:rFonts w:ascii="Times New Roman"/>
          <w:b w:val="false"/>
          <w:i w:val="false"/>
          <w:color w:val="000000"/>
          <w:sz w:val="28"/>
        </w:rPr>
        <w:t xml:space="preserve">| НА ВОИНСКИЙ УЧЕТ И СНЯТИЕ С  | |     ПРОХОЖДЕНИЯ ПРИЗЫВНОЙ   | </w:t>
      </w:r>
    </w:p>
    <w:p>
      <w:pPr>
        <w:spacing w:after="0"/>
        <w:ind w:left="0"/>
        <w:jc w:val="both"/>
      </w:pPr>
      <w:r>
        <w:rPr>
          <w:rFonts w:ascii="Times New Roman"/>
          <w:b w:val="false"/>
          <w:i w:val="false"/>
          <w:color w:val="000000"/>
          <w:sz w:val="28"/>
        </w:rPr>
        <w:t xml:space="preserve">|        ВОИНСКОГО УЧЕТА       | |            КОМИССИИ         | </w:t>
      </w:r>
    </w:p>
    <w:p>
      <w:pPr>
        <w:spacing w:after="0"/>
        <w:ind w:left="0"/>
        <w:jc w:val="both"/>
      </w:pPr>
      <w:r>
        <w:rPr>
          <w:rFonts w:ascii="Times New Roman"/>
          <w:b w:val="false"/>
          <w:i w:val="false"/>
          <w:color w:val="000000"/>
          <w:sz w:val="28"/>
        </w:rPr>
        <w:t xml:space="preserve">|                              | | 1._____________________обл. | </w:t>
      </w:r>
    </w:p>
    <w:p>
      <w:pPr>
        <w:spacing w:after="0"/>
        <w:ind w:left="0"/>
        <w:jc w:val="both"/>
      </w:pPr>
      <w:r>
        <w:rPr>
          <w:rFonts w:ascii="Times New Roman"/>
          <w:b w:val="false"/>
          <w:i w:val="false"/>
          <w:color w:val="000000"/>
          <w:sz w:val="28"/>
        </w:rPr>
        <w:t xml:space="preserve">|                              | | __________ҚІЖБ(Б) жанындағы | </w:t>
      </w:r>
    </w:p>
    <w:p>
      <w:pPr>
        <w:spacing w:after="0"/>
        <w:ind w:left="0"/>
        <w:jc w:val="both"/>
      </w:pPr>
      <w:r>
        <w:rPr>
          <w:rFonts w:ascii="Times New Roman"/>
          <w:b w:val="false"/>
          <w:i w:val="false"/>
          <w:color w:val="000000"/>
          <w:sz w:val="28"/>
        </w:rPr>
        <w:t xml:space="preserve">|______________________________| |______________________ шақыру| </w:t>
      </w:r>
    </w:p>
    <w:p>
      <w:pPr>
        <w:spacing w:after="0"/>
        <w:ind w:left="0"/>
        <w:jc w:val="both"/>
      </w:pPr>
      <w:r>
        <w:rPr>
          <w:rFonts w:ascii="Times New Roman"/>
          <w:b w:val="false"/>
          <w:i w:val="false"/>
          <w:color w:val="000000"/>
          <w:sz w:val="28"/>
        </w:rPr>
        <w:t xml:space="preserve">|Әскери есепке | Әскери есептен| |комиссиясынан мерзімді әскери| </w:t>
      </w:r>
    </w:p>
    <w:p>
      <w:pPr>
        <w:spacing w:after="0"/>
        <w:ind w:left="0"/>
        <w:jc w:val="both"/>
      </w:pPr>
      <w:r>
        <w:rPr>
          <w:rFonts w:ascii="Times New Roman"/>
          <w:b w:val="false"/>
          <w:i w:val="false"/>
          <w:color w:val="000000"/>
          <w:sz w:val="28"/>
        </w:rPr>
        <w:t xml:space="preserve">|алынды/Принят |   шығарылды/  | |қызметке шақырылды/Призывной | </w:t>
      </w:r>
    </w:p>
    <w:p>
      <w:pPr>
        <w:spacing w:after="0"/>
        <w:ind w:left="0"/>
        <w:jc w:val="both"/>
      </w:pPr>
      <w:r>
        <w:rPr>
          <w:rFonts w:ascii="Times New Roman"/>
          <w:b w:val="false"/>
          <w:i w:val="false"/>
          <w:color w:val="000000"/>
          <w:sz w:val="28"/>
        </w:rPr>
        <w:t xml:space="preserve">|  на воинский |     Снят с    | |комиссией при управлении     | </w:t>
      </w:r>
    </w:p>
    <w:p>
      <w:pPr>
        <w:spacing w:after="0"/>
        <w:ind w:left="0"/>
        <w:jc w:val="both"/>
      </w:pPr>
      <w:r>
        <w:rPr>
          <w:rFonts w:ascii="Times New Roman"/>
          <w:b w:val="false"/>
          <w:i w:val="false"/>
          <w:color w:val="000000"/>
          <w:sz w:val="28"/>
        </w:rPr>
        <w:t xml:space="preserve">|     учет     |   воинского   | |(отделе) по делам обороны.   | </w:t>
      </w:r>
    </w:p>
    <w:p>
      <w:pPr>
        <w:spacing w:after="0"/>
        <w:ind w:left="0"/>
        <w:jc w:val="both"/>
      </w:pPr>
      <w:r>
        <w:rPr>
          <w:rFonts w:ascii="Times New Roman"/>
          <w:b w:val="false"/>
          <w:i w:val="false"/>
          <w:color w:val="000000"/>
          <w:sz w:val="28"/>
        </w:rPr>
        <w:t xml:space="preserve">|              |     учета     | |Әскери бөлімге жібepу үшін/  | </w:t>
      </w:r>
    </w:p>
    <w:p>
      <w:pPr>
        <w:spacing w:after="0"/>
        <w:ind w:left="0"/>
        <w:jc w:val="both"/>
      </w:pPr>
      <w:r>
        <w:rPr>
          <w:rFonts w:ascii="Times New Roman"/>
          <w:b w:val="false"/>
          <w:i w:val="false"/>
          <w:color w:val="000000"/>
          <w:sz w:val="28"/>
        </w:rPr>
        <w:t xml:space="preserve">|______________|_______________| |Явиться для отправки в       | </w:t>
      </w:r>
    </w:p>
    <w:p>
      <w:pPr>
        <w:spacing w:after="0"/>
        <w:ind w:left="0"/>
        <w:jc w:val="both"/>
      </w:pPr>
      <w:r>
        <w:rPr>
          <w:rFonts w:ascii="Times New Roman"/>
          <w:b w:val="false"/>
          <w:i w:val="false"/>
          <w:color w:val="000000"/>
          <w:sz w:val="28"/>
        </w:rPr>
        <w:t xml:space="preserve">|              |               | |воинскую часть 20__ жылы "__"| </w:t>
      </w:r>
    </w:p>
    <w:p>
      <w:pPr>
        <w:spacing w:after="0"/>
        <w:ind w:left="0"/>
        <w:jc w:val="both"/>
      </w:pPr>
      <w:r>
        <w:rPr>
          <w:rFonts w:ascii="Times New Roman"/>
          <w:b w:val="false"/>
          <w:i w:val="false"/>
          <w:color w:val="000000"/>
          <w:sz w:val="28"/>
        </w:rPr>
        <w:t xml:space="preserve">|              |               | |______ сағ.__________келсін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М.О./М.П. қорғаныс icтepi   | </w:t>
      </w:r>
    </w:p>
    <w:p>
      <w:pPr>
        <w:spacing w:after="0"/>
        <w:ind w:left="0"/>
        <w:jc w:val="both"/>
      </w:pPr>
      <w:r>
        <w:rPr>
          <w:rFonts w:ascii="Times New Roman"/>
          <w:b w:val="false"/>
          <w:i w:val="false"/>
          <w:color w:val="000000"/>
          <w:sz w:val="28"/>
        </w:rPr>
        <w:t xml:space="preserve">|              |               | |жөніндегі басқарма (бөлім)   | </w:t>
      </w:r>
    </w:p>
    <w:p>
      <w:pPr>
        <w:spacing w:after="0"/>
        <w:ind w:left="0"/>
        <w:jc w:val="both"/>
      </w:pPr>
      <w:r>
        <w:rPr>
          <w:rFonts w:ascii="Times New Roman"/>
          <w:b w:val="false"/>
          <w:i w:val="false"/>
          <w:color w:val="000000"/>
          <w:sz w:val="28"/>
        </w:rPr>
        <w:t xml:space="preserve">|              |               | |бастығы/начальник управления | </w:t>
      </w:r>
    </w:p>
    <w:p>
      <w:pPr>
        <w:spacing w:after="0"/>
        <w:ind w:left="0"/>
        <w:jc w:val="both"/>
      </w:pPr>
      <w:r>
        <w:rPr>
          <w:rFonts w:ascii="Times New Roman"/>
          <w:b w:val="false"/>
          <w:i w:val="false"/>
          <w:color w:val="000000"/>
          <w:sz w:val="28"/>
        </w:rPr>
        <w:t xml:space="preserve">|              |               | |(отдела) по делам обороны    | </w:t>
      </w:r>
    </w:p>
    <w:p>
      <w:pPr>
        <w:spacing w:after="0"/>
        <w:ind w:left="0"/>
        <w:jc w:val="both"/>
      </w:pPr>
      <w:r>
        <w:rPr>
          <w:rFonts w:ascii="Times New Roman"/>
          <w:b w:val="false"/>
          <w:i w:val="false"/>
          <w:color w:val="000000"/>
          <w:sz w:val="28"/>
        </w:rPr>
        <w:t xml:space="preserve">|              |               | | __________________________  | </w:t>
      </w:r>
    </w:p>
    <w:p>
      <w:pPr>
        <w:spacing w:after="0"/>
        <w:ind w:left="0"/>
        <w:jc w:val="both"/>
      </w:pPr>
      <w:r>
        <w:rPr>
          <w:rFonts w:ascii="Times New Roman"/>
          <w:b w:val="false"/>
          <w:i w:val="false"/>
          <w:color w:val="000000"/>
          <w:sz w:val="28"/>
        </w:rPr>
        <w:t xml:space="preserve">|              |               | |(әскери атағы, қолы/воинское | </w:t>
      </w:r>
    </w:p>
    <w:p>
      <w:pPr>
        <w:spacing w:after="0"/>
        <w:ind w:left="0"/>
        <w:jc w:val="both"/>
      </w:pPr>
      <w:r>
        <w:rPr>
          <w:rFonts w:ascii="Times New Roman"/>
          <w:b w:val="false"/>
          <w:i w:val="false"/>
          <w:color w:val="000000"/>
          <w:sz w:val="28"/>
        </w:rPr>
        <w:t xml:space="preserve">|              |               | |      звание, подпись)       | </w:t>
      </w:r>
    </w:p>
    <w:p>
      <w:pPr>
        <w:spacing w:after="0"/>
        <w:ind w:left="0"/>
        <w:jc w:val="both"/>
      </w:pPr>
      <w:r>
        <w:rPr>
          <w:rFonts w:ascii="Times New Roman"/>
          <w:b w:val="false"/>
          <w:i w:val="false"/>
          <w:color w:val="000000"/>
          <w:sz w:val="28"/>
        </w:rPr>
        <w:t xml:space="preserve">|              |               | |2. _____________________обл. | </w:t>
      </w:r>
    </w:p>
    <w:p>
      <w:pPr>
        <w:spacing w:after="0"/>
        <w:ind w:left="0"/>
        <w:jc w:val="both"/>
      </w:pPr>
      <w:r>
        <w:rPr>
          <w:rFonts w:ascii="Times New Roman"/>
          <w:b w:val="false"/>
          <w:i w:val="false"/>
          <w:color w:val="000000"/>
          <w:sz w:val="28"/>
        </w:rPr>
        <w:t xml:space="preserve">|              |               | |_____________ қорғаныс icтepi| </w:t>
      </w:r>
    </w:p>
    <w:p>
      <w:pPr>
        <w:spacing w:after="0"/>
        <w:ind w:left="0"/>
        <w:jc w:val="both"/>
      </w:pPr>
      <w:r>
        <w:rPr>
          <w:rFonts w:ascii="Times New Roman"/>
          <w:b w:val="false"/>
          <w:i w:val="false"/>
          <w:color w:val="000000"/>
          <w:sz w:val="28"/>
        </w:rPr>
        <w:t xml:space="preserve">|              |               | |жөніндегі басқарма (бөлім)   | </w:t>
      </w:r>
    </w:p>
    <w:p>
      <w:pPr>
        <w:spacing w:after="0"/>
        <w:ind w:left="0"/>
        <w:jc w:val="both"/>
      </w:pPr>
      <w:r>
        <w:rPr>
          <w:rFonts w:ascii="Times New Roman"/>
          <w:b w:val="false"/>
          <w:i w:val="false"/>
          <w:color w:val="000000"/>
          <w:sz w:val="28"/>
        </w:rPr>
        <w:t xml:space="preserve">|              |               | |жанындағы __________________ | </w:t>
      </w:r>
    </w:p>
    <w:p>
      <w:pPr>
        <w:spacing w:after="0"/>
        <w:ind w:left="0"/>
        <w:jc w:val="both"/>
      </w:pPr>
      <w:r>
        <w:rPr>
          <w:rFonts w:ascii="Times New Roman"/>
          <w:b w:val="false"/>
          <w:i w:val="false"/>
          <w:color w:val="000000"/>
          <w:sz w:val="28"/>
        </w:rPr>
        <w:t xml:space="preserve">|              |               | |шақыру комиссиясынан мерзімді| </w:t>
      </w:r>
    </w:p>
    <w:p>
      <w:pPr>
        <w:spacing w:after="0"/>
        <w:ind w:left="0"/>
        <w:jc w:val="both"/>
      </w:pPr>
      <w:r>
        <w:rPr>
          <w:rFonts w:ascii="Times New Roman"/>
          <w:b w:val="false"/>
          <w:i w:val="false"/>
          <w:color w:val="000000"/>
          <w:sz w:val="28"/>
        </w:rPr>
        <w:t xml:space="preserve">|              |               | |әскери қызметке шақырылды/   | </w:t>
      </w:r>
    </w:p>
    <w:p>
      <w:pPr>
        <w:spacing w:after="0"/>
        <w:ind w:left="0"/>
        <w:jc w:val="both"/>
      </w:pPr>
      <w:r>
        <w:rPr>
          <w:rFonts w:ascii="Times New Roman"/>
          <w:b w:val="false"/>
          <w:i w:val="false"/>
          <w:color w:val="000000"/>
          <w:sz w:val="28"/>
        </w:rPr>
        <w:t xml:space="preserve">|              |               | |Призывной комиссией при      | </w:t>
      </w:r>
    </w:p>
    <w:p>
      <w:pPr>
        <w:spacing w:after="0"/>
        <w:ind w:left="0"/>
        <w:jc w:val="both"/>
      </w:pPr>
      <w:r>
        <w:rPr>
          <w:rFonts w:ascii="Times New Roman"/>
          <w:b w:val="false"/>
          <w:i w:val="false"/>
          <w:color w:val="000000"/>
          <w:sz w:val="28"/>
        </w:rPr>
        <w:t xml:space="preserve">|              |               | |военном комиссариате.        | </w:t>
      </w:r>
    </w:p>
    <w:p>
      <w:pPr>
        <w:spacing w:after="0"/>
        <w:ind w:left="0"/>
        <w:jc w:val="both"/>
      </w:pPr>
      <w:r>
        <w:rPr>
          <w:rFonts w:ascii="Times New Roman"/>
          <w:b w:val="false"/>
          <w:i w:val="false"/>
          <w:color w:val="000000"/>
          <w:sz w:val="28"/>
        </w:rPr>
        <w:t xml:space="preserve">|              |               | |Ерекше өкім болғанға дейін   | </w:t>
      </w:r>
    </w:p>
    <w:p>
      <w:pPr>
        <w:spacing w:after="0"/>
        <w:ind w:left="0"/>
        <w:jc w:val="both"/>
      </w:pPr>
      <w:r>
        <w:rPr>
          <w:rFonts w:ascii="Times New Roman"/>
          <w:b w:val="false"/>
          <w:i w:val="false"/>
          <w:color w:val="000000"/>
          <w:sz w:val="28"/>
        </w:rPr>
        <w:t xml:space="preserve">|              |               | |әскерлерге жіберілуден       | </w:t>
      </w:r>
    </w:p>
    <w:p>
      <w:pPr>
        <w:spacing w:after="0"/>
        <w:ind w:left="0"/>
        <w:jc w:val="both"/>
      </w:pPr>
      <w:r>
        <w:rPr>
          <w:rFonts w:ascii="Times New Roman"/>
          <w:b w:val="false"/>
          <w:i w:val="false"/>
          <w:color w:val="000000"/>
          <w:sz w:val="28"/>
        </w:rPr>
        <w:t xml:space="preserve">|              |               | |босатылды/До отправки        | </w:t>
      </w:r>
    </w:p>
    <w:p>
      <w:pPr>
        <w:spacing w:after="0"/>
        <w:ind w:left="0"/>
        <w:jc w:val="both"/>
      </w:pPr>
      <w:r>
        <w:rPr>
          <w:rFonts w:ascii="Times New Roman"/>
          <w:b w:val="false"/>
          <w:i w:val="false"/>
          <w:color w:val="000000"/>
          <w:sz w:val="28"/>
        </w:rPr>
        <w:t xml:space="preserve">|              |               | |в войска отпущен до особого  | </w:t>
      </w:r>
    </w:p>
    <w:p>
      <w:pPr>
        <w:spacing w:after="0"/>
        <w:ind w:left="0"/>
        <w:jc w:val="both"/>
      </w:pPr>
      <w:r>
        <w:rPr>
          <w:rFonts w:ascii="Times New Roman"/>
          <w:b w:val="false"/>
          <w:i w:val="false"/>
          <w:color w:val="000000"/>
          <w:sz w:val="28"/>
        </w:rPr>
        <w:t xml:space="preserve">|              |               | |распоряжения.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|М.О./М.П.     ҚІЖБ(Б)        | </w:t>
      </w:r>
    </w:p>
    <w:p>
      <w:pPr>
        <w:spacing w:after="0"/>
        <w:ind w:left="0"/>
        <w:jc w:val="both"/>
      </w:pPr>
      <w:r>
        <w:rPr>
          <w:rFonts w:ascii="Times New Roman"/>
          <w:b w:val="false"/>
          <w:i w:val="false"/>
          <w:color w:val="000000"/>
          <w:sz w:val="28"/>
        </w:rPr>
        <w:t xml:space="preserve">|              |               | |              бастығы/       | </w:t>
      </w:r>
    </w:p>
    <w:p>
      <w:pPr>
        <w:spacing w:after="0"/>
        <w:ind w:left="0"/>
        <w:jc w:val="both"/>
      </w:pPr>
      <w:r>
        <w:rPr>
          <w:rFonts w:ascii="Times New Roman"/>
          <w:b w:val="false"/>
          <w:i w:val="false"/>
          <w:color w:val="000000"/>
          <w:sz w:val="28"/>
        </w:rPr>
        <w:t xml:space="preserve">|              |               | |              начальник      | </w:t>
      </w:r>
    </w:p>
    <w:p>
      <w:pPr>
        <w:spacing w:after="0"/>
        <w:ind w:left="0"/>
        <w:jc w:val="both"/>
      </w:pPr>
      <w:r>
        <w:rPr>
          <w:rFonts w:ascii="Times New Roman"/>
          <w:b w:val="false"/>
          <w:i w:val="false"/>
          <w:color w:val="000000"/>
          <w:sz w:val="28"/>
        </w:rPr>
        <w:t xml:space="preserve">|              |               | |              У(О)ДО         | </w:t>
      </w:r>
    </w:p>
    <w:p>
      <w:pPr>
        <w:spacing w:after="0"/>
        <w:ind w:left="0"/>
        <w:jc w:val="both"/>
      </w:pPr>
      <w:r>
        <w:rPr>
          <w:rFonts w:ascii="Times New Roman"/>
          <w:b w:val="false"/>
          <w:i w:val="false"/>
          <w:color w:val="000000"/>
          <w:sz w:val="28"/>
        </w:rPr>
        <w:t xml:space="preserve">|              |               | |  __________________________ | </w:t>
      </w:r>
    </w:p>
    <w:p>
      <w:pPr>
        <w:spacing w:after="0"/>
        <w:ind w:left="0"/>
        <w:jc w:val="both"/>
      </w:pPr>
      <w:r>
        <w:rPr>
          <w:rFonts w:ascii="Times New Roman"/>
          <w:b w:val="false"/>
          <w:i w:val="false"/>
          <w:color w:val="000000"/>
          <w:sz w:val="28"/>
        </w:rPr>
        <w:t xml:space="preserve">|              |               | |     (әскери атағы, қолы/    | </w:t>
      </w:r>
    </w:p>
    <w:p>
      <w:pPr>
        <w:spacing w:after="0"/>
        <w:ind w:left="0"/>
        <w:jc w:val="both"/>
      </w:pPr>
      <w:r>
        <w:rPr>
          <w:rFonts w:ascii="Times New Roman"/>
          <w:b w:val="false"/>
          <w:i w:val="false"/>
          <w:color w:val="000000"/>
          <w:sz w:val="28"/>
        </w:rPr>
        <w:t xml:space="preserve">|              |               | |   воинское звание, подпись) | </w:t>
      </w:r>
    </w:p>
    <w:p>
      <w:pPr>
        <w:spacing w:after="0"/>
        <w:ind w:left="0"/>
        <w:jc w:val="both"/>
      </w:pPr>
      <w:r>
        <w:rPr>
          <w:rFonts w:ascii="Times New Roman"/>
          <w:b w:val="false"/>
          <w:i w:val="false"/>
          <w:color w:val="000000"/>
          <w:sz w:val="28"/>
        </w:rPr>
        <w:t xml:space="preserve">|______________|_______________| |_____________________________| </w:t>
      </w:r>
    </w:p>
    <w:p>
      <w:pPr>
        <w:spacing w:after="0"/>
        <w:ind w:left="0"/>
        <w:jc w:val="both"/>
      </w:pPr>
      <w:r>
        <w:rPr>
          <w:rFonts w:ascii="Times New Roman"/>
          <w:b w:val="false"/>
          <w:i w:val="false"/>
          <w:color w:val="000000"/>
          <w:sz w:val="28"/>
        </w:rPr>
        <w:t xml:space="preserve">______________________________   _____________________________ </w:t>
      </w:r>
    </w:p>
    <w:p>
      <w:pPr>
        <w:spacing w:after="0"/>
        <w:ind w:left="0"/>
        <w:jc w:val="both"/>
      </w:pPr>
      <w:r>
        <w:rPr>
          <w:rFonts w:ascii="Times New Roman"/>
          <w:b w:val="false"/>
          <w:i w:val="false"/>
          <w:color w:val="000000"/>
          <w:sz w:val="28"/>
        </w:rPr>
        <w:t xml:space="preserve">| 3. ____________________ обл. | | 5. _______________________  | </w:t>
      </w:r>
    </w:p>
    <w:p>
      <w:pPr>
        <w:spacing w:after="0"/>
        <w:ind w:left="0"/>
        <w:jc w:val="both"/>
      </w:pPr>
      <w:r>
        <w:rPr>
          <w:rFonts w:ascii="Times New Roman"/>
          <w:b w:val="false"/>
          <w:i w:val="false"/>
          <w:color w:val="000000"/>
          <w:sz w:val="28"/>
        </w:rPr>
        <w:t xml:space="preserve">| ____________________________ | | _______________________обл. | </w:t>
      </w:r>
    </w:p>
    <w:p>
      <w:pPr>
        <w:spacing w:after="0"/>
        <w:ind w:left="0"/>
        <w:jc w:val="both"/>
      </w:pPr>
      <w:r>
        <w:rPr>
          <w:rFonts w:ascii="Times New Roman"/>
          <w:b w:val="false"/>
          <w:i w:val="false"/>
          <w:color w:val="000000"/>
          <w:sz w:val="28"/>
        </w:rPr>
        <w:t xml:space="preserve">| қорғаныс iстepi жөніндегі    | |  қорғаныс iстepi жөніндегі  | </w:t>
      </w:r>
    </w:p>
    <w:p>
      <w:pPr>
        <w:spacing w:after="0"/>
        <w:ind w:left="0"/>
        <w:jc w:val="both"/>
      </w:pPr>
      <w:r>
        <w:rPr>
          <w:rFonts w:ascii="Times New Roman"/>
          <w:b w:val="false"/>
          <w:i w:val="false"/>
          <w:color w:val="000000"/>
          <w:sz w:val="28"/>
        </w:rPr>
        <w:t xml:space="preserve">| басқарма (бөлім) жанындағы   | | басқарма (бөлім) жанындағы  | </w:t>
      </w:r>
    </w:p>
    <w:p>
      <w:pPr>
        <w:spacing w:after="0"/>
        <w:ind w:left="0"/>
        <w:jc w:val="both"/>
      </w:pPr>
      <w:r>
        <w:rPr>
          <w:rFonts w:ascii="Times New Roman"/>
          <w:b w:val="false"/>
          <w:i w:val="false"/>
          <w:color w:val="000000"/>
          <w:sz w:val="28"/>
        </w:rPr>
        <w:t xml:space="preserve">| шақыру комиссиясы 20___жылғы | | шақыру комиссиясымен/       | </w:t>
      </w:r>
    </w:p>
    <w:p>
      <w:pPr>
        <w:spacing w:after="0"/>
        <w:ind w:left="0"/>
        <w:jc w:val="both"/>
      </w:pPr>
      <w:r>
        <w:rPr>
          <w:rFonts w:ascii="Times New Roman"/>
          <w:b w:val="false"/>
          <w:i w:val="false"/>
          <w:color w:val="000000"/>
          <w:sz w:val="28"/>
        </w:rPr>
        <w:t xml:space="preserve">| "___" _______ дейін шақыруды | | Призывной комиссией при     | </w:t>
      </w:r>
    </w:p>
    <w:p>
      <w:pPr>
        <w:spacing w:after="0"/>
        <w:ind w:left="0"/>
        <w:jc w:val="both"/>
      </w:pPr>
      <w:r>
        <w:rPr>
          <w:rFonts w:ascii="Times New Roman"/>
          <w:b w:val="false"/>
          <w:i w:val="false"/>
          <w:color w:val="000000"/>
          <w:sz w:val="28"/>
        </w:rPr>
        <w:t xml:space="preserve">| кейінге қалдыруды ұсынады/   | | управлений (отделе) по делам| </w:t>
      </w:r>
    </w:p>
    <w:p>
      <w:pPr>
        <w:spacing w:after="0"/>
        <w:ind w:left="0"/>
        <w:jc w:val="both"/>
      </w:pPr>
      <w:r>
        <w:rPr>
          <w:rFonts w:ascii="Times New Roman"/>
          <w:b w:val="false"/>
          <w:i w:val="false"/>
          <w:color w:val="000000"/>
          <w:sz w:val="28"/>
        </w:rPr>
        <w:t xml:space="preserve">| Призывной комиссией при      | | обороны                     | </w:t>
      </w:r>
    </w:p>
    <w:p>
      <w:pPr>
        <w:spacing w:after="0"/>
        <w:ind w:left="0"/>
        <w:jc w:val="both"/>
      </w:pPr>
      <w:r>
        <w:rPr>
          <w:rFonts w:ascii="Times New Roman"/>
          <w:b w:val="false"/>
          <w:i w:val="false"/>
          <w:color w:val="000000"/>
          <w:sz w:val="28"/>
        </w:rPr>
        <w:t xml:space="preserve">| управлений (отделе) по делам | | ___________________________ | </w:t>
      </w:r>
    </w:p>
    <w:p>
      <w:pPr>
        <w:spacing w:after="0"/>
        <w:ind w:left="0"/>
        <w:jc w:val="both"/>
      </w:pPr>
      <w:r>
        <w:rPr>
          <w:rFonts w:ascii="Times New Roman"/>
          <w:b w:val="false"/>
          <w:i w:val="false"/>
          <w:color w:val="000000"/>
          <w:sz w:val="28"/>
        </w:rPr>
        <w:t xml:space="preserve">| обороны "___"________ 20___г.| | ___________________________ | </w:t>
      </w:r>
    </w:p>
    <w:p>
      <w:pPr>
        <w:spacing w:after="0"/>
        <w:ind w:left="0"/>
        <w:jc w:val="both"/>
      </w:pPr>
      <w:r>
        <w:rPr>
          <w:rFonts w:ascii="Times New Roman"/>
          <w:b w:val="false"/>
          <w:i w:val="false"/>
          <w:color w:val="000000"/>
          <w:sz w:val="28"/>
        </w:rPr>
        <w:t xml:space="preserve">| ____________________________ | | ___________________________ | </w:t>
      </w:r>
    </w:p>
    <w:p>
      <w:pPr>
        <w:spacing w:after="0"/>
        <w:ind w:left="0"/>
        <w:jc w:val="both"/>
      </w:pPr>
      <w:r>
        <w:rPr>
          <w:rFonts w:ascii="Times New Roman"/>
          <w:b w:val="false"/>
          <w:i w:val="false"/>
          <w:color w:val="000000"/>
          <w:sz w:val="28"/>
        </w:rPr>
        <w:t xml:space="preserve">| ____________________________ | | ____________________________| </w:t>
      </w:r>
    </w:p>
    <w:p>
      <w:pPr>
        <w:spacing w:after="0"/>
        <w:ind w:left="0"/>
        <w:jc w:val="both"/>
      </w:pPr>
      <w:r>
        <w:rPr>
          <w:rFonts w:ascii="Times New Roman"/>
          <w:b w:val="false"/>
          <w:i w:val="false"/>
          <w:color w:val="000000"/>
          <w:sz w:val="28"/>
        </w:rPr>
        <w:t xml:space="preserve">|  (кейінге қалдырудың түpi    | |  (кейінге қалдырудың тypi   | </w:t>
      </w:r>
    </w:p>
    <w:p>
      <w:pPr>
        <w:spacing w:after="0"/>
        <w:ind w:left="0"/>
        <w:jc w:val="both"/>
      </w:pPr>
      <w:r>
        <w:rPr>
          <w:rFonts w:ascii="Times New Roman"/>
          <w:b w:val="false"/>
          <w:i w:val="false"/>
          <w:color w:val="000000"/>
          <w:sz w:val="28"/>
        </w:rPr>
        <w:t xml:space="preserve">|   көрсетілсін/указать вид    | |  көрсетілсін/указать вид    | </w:t>
      </w:r>
    </w:p>
    <w:p>
      <w:pPr>
        <w:spacing w:after="0"/>
        <w:ind w:left="0"/>
        <w:jc w:val="both"/>
      </w:pPr>
      <w:r>
        <w:rPr>
          <w:rFonts w:ascii="Times New Roman"/>
          <w:b w:val="false"/>
          <w:i w:val="false"/>
          <w:color w:val="000000"/>
          <w:sz w:val="28"/>
        </w:rPr>
        <w:t xml:space="preserve">|           отсрочки)          | |          отсрочки)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М.О/М.П.        ҚІЖБ(Б)      | | М.О/М.П.      ҚІЖБ(Б)       | </w:t>
      </w:r>
    </w:p>
    <w:p>
      <w:pPr>
        <w:spacing w:after="0"/>
        <w:ind w:left="0"/>
        <w:jc w:val="both"/>
      </w:pPr>
      <w:r>
        <w:rPr>
          <w:rFonts w:ascii="Times New Roman"/>
          <w:b w:val="false"/>
          <w:i w:val="false"/>
          <w:color w:val="000000"/>
          <w:sz w:val="28"/>
        </w:rPr>
        <w:t xml:space="preserve">|                 бастығы/     | |               бастығы/      | </w:t>
      </w:r>
    </w:p>
    <w:p>
      <w:pPr>
        <w:spacing w:after="0"/>
        <w:ind w:left="0"/>
        <w:jc w:val="both"/>
      </w:pPr>
      <w:r>
        <w:rPr>
          <w:rFonts w:ascii="Times New Roman"/>
          <w:b w:val="false"/>
          <w:i w:val="false"/>
          <w:color w:val="000000"/>
          <w:sz w:val="28"/>
        </w:rPr>
        <w:t xml:space="preserve">|                 начальник    | |               начальник     | </w:t>
      </w:r>
    </w:p>
    <w:p>
      <w:pPr>
        <w:spacing w:after="0"/>
        <w:ind w:left="0"/>
        <w:jc w:val="both"/>
      </w:pPr>
      <w:r>
        <w:rPr>
          <w:rFonts w:ascii="Times New Roman"/>
          <w:b w:val="false"/>
          <w:i w:val="false"/>
          <w:color w:val="000000"/>
          <w:sz w:val="28"/>
        </w:rPr>
        <w:t xml:space="preserve">|                 У(О)ДО       | |               У(О)ДО        | </w:t>
      </w:r>
    </w:p>
    <w:p>
      <w:pPr>
        <w:spacing w:after="0"/>
        <w:ind w:left="0"/>
        <w:jc w:val="both"/>
      </w:pPr>
      <w:r>
        <w:rPr>
          <w:rFonts w:ascii="Times New Roman"/>
          <w:b w:val="false"/>
          <w:i w:val="false"/>
          <w:color w:val="000000"/>
          <w:sz w:val="28"/>
        </w:rPr>
        <w:t xml:space="preserve">|      ____________________    | |      ____________________   | </w:t>
      </w:r>
    </w:p>
    <w:p>
      <w:pPr>
        <w:spacing w:after="0"/>
        <w:ind w:left="0"/>
        <w:jc w:val="both"/>
      </w:pPr>
      <w:r>
        <w:rPr>
          <w:rFonts w:ascii="Times New Roman"/>
          <w:b w:val="false"/>
          <w:i w:val="false"/>
          <w:color w:val="000000"/>
          <w:sz w:val="28"/>
        </w:rPr>
        <w:t xml:space="preserve">|       (әскери атағы, қолы/   | |      (әскери атағы, қолы/   | </w:t>
      </w:r>
    </w:p>
    <w:p>
      <w:pPr>
        <w:spacing w:after="0"/>
        <w:ind w:left="0"/>
        <w:jc w:val="both"/>
      </w:pPr>
      <w:r>
        <w:rPr>
          <w:rFonts w:ascii="Times New Roman"/>
          <w:b w:val="false"/>
          <w:i w:val="false"/>
          <w:color w:val="000000"/>
          <w:sz w:val="28"/>
        </w:rPr>
        <w:t xml:space="preserve">|    воинское звание, подпись) | |    воинское звание, подпись)|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|4. ____________________ обл.  | | 6. _______________________  | </w:t>
      </w:r>
    </w:p>
    <w:p>
      <w:pPr>
        <w:spacing w:after="0"/>
        <w:ind w:left="0"/>
        <w:jc w:val="both"/>
      </w:pPr>
      <w:r>
        <w:rPr>
          <w:rFonts w:ascii="Times New Roman"/>
          <w:b w:val="false"/>
          <w:i w:val="false"/>
          <w:color w:val="000000"/>
          <w:sz w:val="28"/>
        </w:rPr>
        <w:t xml:space="preserve">| ____________________________ | | _______________________     | </w:t>
      </w:r>
    </w:p>
    <w:p>
      <w:pPr>
        <w:spacing w:after="0"/>
        <w:ind w:left="0"/>
        <w:jc w:val="both"/>
      </w:pPr>
      <w:r>
        <w:rPr>
          <w:rFonts w:ascii="Times New Roman"/>
          <w:b w:val="false"/>
          <w:i w:val="false"/>
          <w:color w:val="000000"/>
          <w:sz w:val="28"/>
        </w:rPr>
        <w:t xml:space="preserve">| қорғаныс iстepi жөніндегі    | |  қорғаныс iстepi жөніндегі  | </w:t>
      </w:r>
    </w:p>
    <w:p>
      <w:pPr>
        <w:spacing w:after="0"/>
        <w:ind w:left="0"/>
        <w:jc w:val="both"/>
      </w:pPr>
      <w:r>
        <w:rPr>
          <w:rFonts w:ascii="Times New Roman"/>
          <w:b w:val="false"/>
          <w:i w:val="false"/>
          <w:color w:val="000000"/>
          <w:sz w:val="28"/>
        </w:rPr>
        <w:t xml:space="preserve">| басқарма (бөлім) жанындағы   | | басқарма (бөлім)            | </w:t>
      </w:r>
    </w:p>
    <w:p>
      <w:pPr>
        <w:spacing w:after="0"/>
        <w:ind w:left="0"/>
        <w:jc w:val="both"/>
      </w:pPr>
      <w:r>
        <w:rPr>
          <w:rFonts w:ascii="Times New Roman"/>
          <w:b w:val="false"/>
          <w:i w:val="false"/>
          <w:color w:val="000000"/>
          <w:sz w:val="28"/>
        </w:rPr>
        <w:t xml:space="preserve">| шақыру комиссиясы 20___жылғы | | _______________________ обл.| </w:t>
      </w:r>
    </w:p>
    <w:p>
      <w:pPr>
        <w:spacing w:after="0"/>
        <w:ind w:left="0"/>
        <w:jc w:val="both"/>
      </w:pPr>
      <w:r>
        <w:rPr>
          <w:rFonts w:ascii="Times New Roman"/>
          <w:b w:val="false"/>
          <w:i w:val="false"/>
          <w:color w:val="000000"/>
          <w:sz w:val="28"/>
        </w:rPr>
        <w:t xml:space="preserve">| "___" _______ дейін шақыруды | | 20__ "__"________ диспансер-| </w:t>
      </w:r>
    </w:p>
    <w:p>
      <w:pPr>
        <w:spacing w:after="0"/>
        <w:ind w:left="0"/>
        <w:jc w:val="both"/>
      </w:pPr>
      <w:r>
        <w:rPr>
          <w:rFonts w:ascii="Times New Roman"/>
          <w:b w:val="false"/>
          <w:i w:val="false"/>
          <w:color w:val="000000"/>
          <w:sz w:val="28"/>
        </w:rPr>
        <w:t xml:space="preserve">| кейінге қалдыруды ұсынады/   | | лік (амбулаториялық, клини- | </w:t>
      </w:r>
    </w:p>
    <w:p>
      <w:pPr>
        <w:spacing w:after="0"/>
        <w:ind w:left="0"/>
        <w:jc w:val="both"/>
      </w:pPr>
      <w:r>
        <w:rPr>
          <w:rFonts w:ascii="Times New Roman"/>
          <w:b w:val="false"/>
          <w:i w:val="false"/>
          <w:color w:val="000000"/>
          <w:sz w:val="28"/>
        </w:rPr>
        <w:t xml:space="preserve">| Призывной комиссией при      | | калық тексеруге) жіберді/   | </w:t>
      </w:r>
    </w:p>
    <w:p>
      <w:pPr>
        <w:spacing w:after="0"/>
        <w:ind w:left="0"/>
        <w:jc w:val="both"/>
      </w:pPr>
      <w:r>
        <w:rPr>
          <w:rFonts w:ascii="Times New Roman"/>
          <w:b w:val="false"/>
          <w:i w:val="false"/>
          <w:color w:val="000000"/>
          <w:sz w:val="28"/>
        </w:rPr>
        <w:t xml:space="preserve">| управлений (отделе) по делам | | управлением (отделом) по    | </w:t>
      </w:r>
    </w:p>
    <w:p>
      <w:pPr>
        <w:spacing w:after="0"/>
        <w:ind w:left="0"/>
        <w:jc w:val="both"/>
      </w:pPr>
      <w:r>
        <w:rPr>
          <w:rFonts w:ascii="Times New Roman"/>
          <w:b w:val="false"/>
          <w:i w:val="false"/>
          <w:color w:val="000000"/>
          <w:sz w:val="28"/>
        </w:rPr>
        <w:t xml:space="preserve">| обороны "___"________ 20___г.| | делам обороны направлен на  | </w:t>
      </w:r>
    </w:p>
    <w:p>
      <w:pPr>
        <w:spacing w:after="0"/>
        <w:ind w:left="0"/>
        <w:jc w:val="both"/>
      </w:pPr>
      <w:r>
        <w:rPr>
          <w:rFonts w:ascii="Times New Roman"/>
          <w:b w:val="false"/>
          <w:i w:val="false"/>
          <w:color w:val="000000"/>
          <w:sz w:val="28"/>
        </w:rPr>
        <w:t xml:space="preserve">| ____________________________ | | диспансерное (амбулаторное, | </w:t>
      </w:r>
    </w:p>
    <w:p>
      <w:pPr>
        <w:spacing w:after="0"/>
        <w:ind w:left="0"/>
        <w:jc w:val="both"/>
      </w:pPr>
      <w:r>
        <w:rPr>
          <w:rFonts w:ascii="Times New Roman"/>
          <w:b w:val="false"/>
          <w:i w:val="false"/>
          <w:color w:val="000000"/>
          <w:sz w:val="28"/>
        </w:rPr>
        <w:t xml:space="preserve">| ____________________________ | | клиническое) обследование   | </w:t>
      </w:r>
    </w:p>
    <w:p>
      <w:pPr>
        <w:spacing w:after="0"/>
        <w:ind w:left="0"/>
        <w:jc w:val="both"/>
      </w:pPr>
      <w:r>
        <w:rPr>
          <w:rFonts w:ascii="Times New Roman"/>
          <w:b w:val="false"/>
          <w:i w:val="false"/>
          <w:color w:val="000000"/>
          <w:sz w:val="28"/>
        </w:rPr>
        <w:t xml:space="preserve">|  (кейінге қалдырудың түpi    | |                             | </w:t>
      </w:r>
    </w:p>
    <w:p>
      <w:pPr>
        <w:spacing w:after="0"/>
        <w:ind w:left="0"/>
        <w:jc w:val="both"/>
      </w:pPr>
      <w:r>
        <w:rPr>
          <w:rFonts w:ascii="Times New Roman"/>
          <w:b w:val="false"/>
          <w:i w:val="false"/>
          <w:color w:val="000000"/>
          <w:sz w:val="28"/>
        </w:rPr>
        <w:t xml:space="preserve">|   көрсетілсін/указать вид    | | ____________________________| </w:t>
      </w:r>
    </w:p>
    <w:p>
      <w:pPr>
        <w:spacing w:after="0"/>
        <w:ind w:left="0"/>
        <w:jc w:val="both"/>
      </w:pPr>
      <w:r>
        <w:rPr>
          <w:rFonts w:ascii="Times New Roman"/>
          <w:b w:val="false"/>
          <w:i w:val="false"/>
          <w:color w:val="000000"/>
          <w:sz w:val="28"/>
        </w:rPr>
        <w:t xml:space="preserve">|           отсрочки)          | |                             | </w:t>
      </w:r>
    </w:p>
    <w:p>
      <w:pPr>
        <w:spacing w:after="0"/>
        <w:ind w:left="0"/>
        <w:jc w:val="both"/>
      </w:pPr>
      <w:r>
        <w:rPr>
          <w:rFonts w:ascii="Times New Roman"/>
          <w:b w:val="false"/>
          <w:i w:val="false"/>
          <w:color w:val="000000"/>
          <w:sz w:val="28"/>
        </w:rPr>
        <w:t xml:space="preserve">|                              | | М.О/М.П.      ҚІЖБ(Б)       | </w:t>
      </w:r>
    </w:p>
    <w:p>
      <w:pPr>
        <w:spacing w:after="0"/>
        <w:ind w:left="0"/>
        <w:jc w:val="both"/>
      </w:pPr>
      <w:r>
        <w:rPr>
          <w:rFonts w:ascii="Times New Roman"/>
          <w:b w:val="false"/>
          <w:i w:val="false"/>
          <w:color w:val="000000"/>
          <w:sz w:val="28"/>
        </w:rPr>
        <w:t xml:space="preserve">|                              | |               бастығы/      | </w:t>
      </w:r>
    </w:p>
    <w:p>
      <w:pPr>
        <w:spacing w:after="0"/>
        <w:ind w:left="0"/>
        <w:jc w:val="both"/>
      </w:pPr>
      <w:r>
        <w:rPr>
          <w:rFonts w:ascii="Times New Roman"/>
          <w:b w:val="false"/>
          <w:i w:val="false"/>
          <w:color w:val="000000"/>
          <w:sz w:val="28"/>
        </w:rPr>
        <w:t xml:space="preserve">| М.О/М.П.        ҚІЖБ(Б)      | |               начальник     | </w:t>
      </w:r>
    </w:p>
    <w:p>
      <w:pPr>
        <w:spacing w:after="0"/>
        <w:ind w:left="0"/>
        <w:jc w:val="both"/>
      </w:pPr>
      <w:r>
        <w:rPr>
          <w:rFonts w:ascii="Times New Roman"/>
          <w:b w:val="false"/>
          <w:i w:val="false"/>
          <w:color w:val="000000"/>
          <w:sz w:val="28"/>
        </w:rPr>
        <w:t xml:space="preserve">|                 бастығы/     | |               У(О)ДО        | </w:t>
      </w:r>
    </w:p>
    <w:p>
      <w:pPr>
        <w:spacing w:after="0"/>
        <w:ind w:left="0"/>
        <w:jc w:val="both"/>
      </w:pPr>
      <w:r>
        <w:rPr>
          <w:rFonts w:ascii="Times New Roman"/>
          <w:b w:val="false"/>
          <w:i w:val="false"/>
          <w:color w:val="000000"/>
          <w:sz w:val="28"/>
        </w:rPr>
        <w:t xml:space="preserve">|                 начальник    | |      ____________________   | </w:t>
      </w:r>
    </w:p>
    <w:p>
      <w:pPr>
        <w:spacing w:after="0"/>
        <w:ind w:left="0"/>
        <w:jc w:val="both"/>
      </w:pPr>
      <w:r>
        <w:rPr>
          <w:rFonts w:ascii="Times New Roman"/>
          <w:b w:val="false"/>
          <w:i w:val="false"/>
          <w:color w:val="000000"/>
          <w:sz w:val="28"/>
        </w:rPr>
        <w:t xml:space="preserve">|                 У(О)ДО       | |      (әскери атағы, қолы/   | </w:t>
      </w:r>
    </w:p>
    <w:p>
      <w:pPr>
        <w:spacing w:after="0"/>
        <w:ind w:left="0"/>
        <w:jc w:val="both"/>
      </w:pPr>
      <w:r>
        <w:rPr>
          <w:rFonts w:ascii="Times New Roman"/>
          <w:b w:val="false"/>
          <w:i w:val="false"/>
          <w:color w:val="000000"/>
          <w:sz w:val="28"/>
        </w:rPr>
        <w:t xml:space="preserve">|      ____________________    | |    воинское звание, подпись)| </w:t>
      </w:r>
    </w:p>
    <w:p>
      <w:pPr>
        <w:spacing w:after="0"/>
        <w:ind w:left="0"/>
        <w:jc w:val="both"/>
      </w:pPr>
      <w:r>
        <w:rPr>
          <w:rFonts w:ascii="Times New Roman"/>
          <w:b w:val="false"/>
          <w:i w:val="false"/>
          <w:color w:val="000000"/>
          <w:sz w:val="28"/>
        </w:rPr>
        <w:t xml:space="preserve">|       (әскери атағы, қолы/   | |                             | </w:t>
      </w:r>
    </w:p>
    <w:p>
      <w:pPr>
        <w:spacing w:after="0"/>
        <w:ind w:left="0"/>
        <w:jc w:val="both"/>
      </w:pPr>
      <w:r>
        <w:rPr>
          <w:rFonts w:ascii="Times New Roman"/>
          <w:b w:val="false"/>
          <w:i w:val="false"/>
          <w:color w:val="000000"/>
          <w:sz w:val="28"/>
        </w:rPr>
        <w:t xml:space="preserve">|    воинское звание, подпись) | |                             | </w:t>
      </w:r>
    </w:p>
    <w:p>
      <w:pPr>
        <w:spacing w:after="0"/>
        <w:ind w:left="0"/>
        <w:jc w:val="both"/>
      </w:pPr>
      <w:r>
        <w:rPr>
          <w:rFonts w:ascii="Times New Roman"/>
          <w:b w:val="false"/>
          <w:i w:val="false"/>
          <w:color w:val="000000"/>
          <w:sz w:val="28"/>
        </w:rPr>
        <w:t xml:space="preserve">|______________________________| |_____________________________| </w:t>
      </w:r>
    </w:p>
    <w:p>
      <w:pPr>
        <w:spacing w:after="0"/>
        <w:ind w:left="0"/>
        <w:jc w:val="both"/>
      </w:pPr>
      <w:r>
        <w:rPr>
          <w:rFonts w:ascii="Times New Roman"/>
          <w:b w:val="false"/>
          <w:i w:val="false"/>
          <w:color w:val="000000"/>
          <w:sz w:val="28"/>
        </w:rPr>
        <w:t xml:space="preserve">______________________________   _____________________________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ҚР N 000000 </w:t>
      </w:r>
      <w:r>
        <w:rPr>
          <w:rFonts w:ascii="Times New Roman"/>
          <w:b w:val="false"/>
          <w:i w:val="false"/>
          <w:color w:val="000000"/>
          <w:sz w:val="28"/>
        </w:rPr>
        <w:t xml:space="preserve">        | |          </w:t>
      </w:r>
      <w:r>
        <w:rPr>
          <w:rFonts w:ascii="Times New Roman"/>
          <w:b/>
          <w:i w:val="false"/>
          <w:color w:val="000000"/>
          <w:sz w:val="28"/>
        </w:rPr>
        <w:t xml:space="preserve">ҚР N 000000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|7. ______________________ обл.| |                             | </w:t>
      </w:r>
    </w:p>
    <w:p>
      <w:pPr>
        <w:spacing w:after="0"/>
        <w:ind w:left="0"/>
        <w:jc w:val="both"/>
      </w:pPr>
      <w:r>
        <w:rPr>
          <w:rFonts w:ascii="Times New Roman"/>
          <w:b w:val="false"/>
          <w:i w:val="false"/>
          <w:color w:val="000000"/>
          <w:sz w:val="28"/>
        </w:rPr>
        <w:t xml:space="preserve">| _____________ қорғаныс icтepi| |      4. ЕРЕКШЕ БЕЛГІЛЕР/    | </w:t>
      </w:r>
    </w:p>
    <w:p>
      <w:pPr>
        <w:spacing w:after="0"/>
        <w:ind w:left="0"/>
        <w:jc w:val="both"/>
      </w:pPr>
      <w:r>
        <w:rPr>
          <w:rFonts w:ascii="Times New Roman"/>
          <w:b w:val="false"/>
          <w:i w:val="false"/>
          <w:color w:val="000000"/>
          <w:sz w:val="28"/>
        </w:rPr>
        <w:t xml:space="preserve">| жөніндегі басқарма           | |         ОСОБЫЕ ОТМЕТКИ      | </w:t>
      </w:r>
    </w:p>
    <w:p>
      <w:pPr>
        <w:spacing w:after="0"/>
        <w:ind w:left="0"/>
        <w:jc w:val="both"/>
      </w:pPr>
      <w:r>
        <w:rPr>
          <w:rFonts w:ascii="Times New Roman"/>
          <w:b w:val="false"/>
          <w:i w:val="false"/>
          <w:color w:val="000000"/>
          <w:sz w:val="28"/>
        </w:rPr>
        <w:t xml:space="preserve">|(бөлім) жанындағы ____________| |_____________________________|   </w:t>
      </w:r>
    </w:p>
    <w:p>
      <w:pPr>
        <w:spacing w:after="0"/>
        <w:ind w:left="0"/>
        <w:jc w:val="both"/>
      </w:pPr>
      <w:r>
        <w:rPr>
          <w:rFonts w:ascii="Times New Roman"/>
          <w:b w:val="false"/>
          <w:i w:val="false"/>
          <w:color w:val="000000"/>
          <w:sz w:val="28"/>
        </w:rPr>
        <w:t xml:space="preserve">| шақыру комиссиясы мерзімді   | |                             | </w:t>
      </w:r>
    </w:p>
    <w:p>
      <w:pPr>
        <w:spacing w:after="0"/>
        <w:ind w:left="0"/>
        <w:jc w:val="both"/>
      </w:pPr>
      <w:r>
        <w:rPr>
          <w:rFonts w:ascii="Times New Roman"/>
          <w:b w:val="false"/>
          <w:i w:val="false"/>
          <w:color w:val="000000"/>
          <w:sz w:val="28"/>
        </w:rPr>
        <w:t xml:space="preserve">| әскери қызметке шақыру туралы| |  Бастапқы әскери даярлықтан | </w:t>
      </w:r>
    </w:p>
    <w:p>
      <w:pPr>
        <w:spacing w:after="0"/>
        <w:ind w:left="0"/>
        <w:jc w:val="both"/>
      </w:pPr>
      <w:r>
        <w:rPr>
          <w:rFonts w:ascii="Times New Roman"/>
          <w:b w:val="false"/>
          <w:i w:val="false"/>
          <w:color w:val="000000"/>
          <w:sz w:val="28"/>
        </w:rPr>
        <w:t xml:space="preserve">| шешімнің күшін жойды         | | қашан және қайда өтті.      | </w:t>
      </w:r>
    </w:p>
    <w:p>
      <w:pPr>
        <w:spacing w:after="0"/>
        <w:ind w:left="0"/>
        <w:jc w:val="both"/>
      </w:pPr>
      <w:r>
        <w:rPr>
          <w:rFonts w:ascii="Times New Roman"/>
          <w:b w:val="false"/>
          <w:i w:val="false"/>
          <w:color w:val="000000"/>
          <w:sz w:val="28"/>
        </w:rPr>
        <w:t xml:space="preserve">| (20__ жылғы "____" _______N  | | Әскери-техникалық мектепте  | </w:t>
      </w:r>
    </w:p>
    <w:p>
      <w:pPr>
        <w:spacing w:after="0"/>
        <w:ind w:left="0"/>
        <w:jc w:val="both"/>
      </w:pPr>
      <w:r>
        <w:rPr>
          <w:rFonts w:ascii="Times New Roman"/>
          <w:b w:val="false"/>
          <w:i w:val="false"/>
          <w:color w:val="000000"/>
          <w:sz w:val="28"/>
        </w:rPr>
        <w:t xml:space="preserve">| - хаттама) /Призывной        | | немесе орта кәсіптік-техни- | </w:t>
      </w:r>
    </w:p>
    <w:p>
      <w:pPr>
        <w:spacing w:after="0"/>
        <w:ind w:left="0"/>
        <w:jc w:val="both"/>
      </w:pPr>
      <w:r>
        <w:rPr>
          <w:rFonts w:ascii="Times New Roman"/>
          <w:b w:val="false"/>
          <w:i w:val="false"/>
          <w:color w:val="000000"/>
          <w:sz w:val="28"/>
        </w:rPr>
        <w:t xml:space="preserve">| комиссией при У(О)ДО, о      | | қалық мектепте қандай       | </w:t>
      </w:r>
    </w:p>
    <w:p>
      <w:pPr>
        <w:spacing w:after="0"/>
        <w:ind w:left="0"/>
        <w:jc w:val="both"/>
      </w:pPr>
      <w:r>
        <w:rPr>
          <w:rFonts w:ascii="Times New Roman"/>
          <w:b w:val="false"/>
          <w:i w:val="false"/>
          <w:color w:val="000000"/>
          <w:sz w:val="28"/>
        </w:rPr>
        <w:t xml:space="preserve">| призыве на срочную воинскую  | | мамандық бойынша даярлықтан | </w:t>
      </w:r>
    </w:p>
    <w:p>
      <w:pPr>
        <w:spacing w:after="0"/>
        <w:ind w:left="0"/>
        <w:jc w:val="both"/>
      </w:pPr>
      <w:r>
        <w:rPr>
          <w:rFonts w:ascii="Times New Roman"/>
          <w:b w:val="false"/>
          <w:i w:val="false"/>
          <w:color w:val="000000"/>
          <w:sz w:val="28"/>
        </w:rPr>
        <w:t xml:space="preserve">| службу аннулирован N ____    | | етеді немесе өтті. Қандай   | </w:t>
      </w:r>
    </w:p>
    <w:p>
      <w:pPr>
        <w:spacing w:after="0"/>
        <w:ind w:left="0"/>
        <w:jc w:val="both"/>
      </w:pPr>
      <w:r>
        <w:rPr>
          <w:rFonts w:ascii="Times New Roman"/>
          <w:b w:val="false"/>
          <w:i w:val="false"/>
          <w:color w:val="000000"/>
          <w:sz w:val="28"/>
        </w:rPr>
        <w:t xml:space="preserve">| протокола от "__"_________   | | спорттық разрядтары бар./   | </w:t>
      </w:r>
    </w:p>
    <w:p>
      <w:pPr>
        <w:spacing w:after="0"/>
        <w:ind w:left="0"/>
        <w:jc w:val="both"/>
      </w:pPr>
      <w:r>
        <w:rPr>
          <w:rFonts w:ascii="Times New Roman"/>
          <w:b w:val="false"/>
          <w:i w:val="false"/>
          <w:color w:val="000000"/>
          <w:sz w:val="28"/>
        </w:rPr>
        <w:t xml:space="preserve">| 20__ г.                      | | Когда и где прошел начальную| </w:t>
      </w:r>
    </w:p>
    <w:p>
      <w:pPr>
        <w:spacing w:after="0"/>
        <w:ind w:left="0"/>
        <w:jc w:val="both"/>
      </w:pPr>
      <w:r>
        <w:rPr>
          <w:rFonts w:ascii="Times New Roman"/>
          <w:b w:val="false"/>
          <w:i w:val="false"/>
          <w:color w:val="000000"/>
          <w:sz w:val="28"/>
        </w:rPr>
        <w:t xml:space="preserve">| М.О/М.П.       ҚІЖБ(Б)       | | военную подготовку. По какой| </w:t>
      </w:r>
    </w:p>
    <w:p>
      <w:pPr>
        <w:spacing w:after="0"/>
        <w:ind w:left="0"/>
        <w:jc w:val="both"/>
      </w:pPr>
      <w:r>
        <w:rPr>
          <w:rFonts w:ascii="Times New Roman"/>
          <w:b w:val="false"/>
          <w:i w:val="false"/>
          <w:color w:val="000000"/>
          <w:sz w:val="28"/>
        </w:rPr>
        <w:t xml:space="preserve">|                бастығы/      | | специальности проходит или  | </w:t>
      </w:r>
    </w:p>
    <w:p>
      <w:pPr>
        <w:spacing w:after="0"/>
        <w:ind w:left="0"/>
        <w:jc w:val="both"/>
      </w:pPr>
      <w:r>
        <w:rPr>
          <w:rFonts w:ascii="Times New Roman"/>
          <w:b w:val="false"/>
          <w:i w:val="false"/>
          <w:color w:val="000000"/>
          <w:sz w:val="28"/>
        </w:rPr>
        <w:t xml:space="preserve">|                начальник     | | прошел подготовку в военно- | </w:t>
      </w:r>
    </w:p>
    <w:p>
      <w:pPr>
        <w:spacing w:after="0"/>
        <w:ind w:left="0"/>
        <w:jc w:val="both"/>
      </w:pPr>
      <w:r>
        <w:rPr>
          <w:rFonts w:ascii="Times New Roman"/>
          <w:b w:val="false"/>
          <w:i w:val="false"/>
          <w:color w:val="000000"/>
          <w:sz w:val="28"/>
        </w:rPr>
        <w:t xml:space="preserve">|                У(О)ДО        | | технической школе или в     | </w:t>
      </w:r>
    </w:p>
    <w:p>
      <w:pPr>
        <w:spacing w:after="0"/>
        <w:ind w:left="0"/>
        <w:jc w:val="both"/>
      </w:pPr>
      <w:r>
        <w:rPr>
          <w:rFonts w:ascii="Times New Roman"/>
          <w:b w:val="false"/>
          <w:i w:val="false"/>
          <w:color w:val="000000"/>
          <w:sz w:val="28"/>
        </w:rPr>
        <w:t xml:space="preserve">| _____________________________| | средней профессионально-    | </w:t>
      </w:r>
    </w:p>
    <w:p>
      <w:pPr>
        <w:spacing w:after="0"/>
        <w:ind w:left="0"/>
        <w:jc w:val="both"/>
      </w:pPr>
      <w:r>
        <w:rPr>
          <w:rFonts w:ascii="Times New Roman"/>
          <w:b w:val="false"/>
          <w:i w:val="false"/>
          <w:color w:val="000000"/>
          <w:sz w:val="28"/>
        </w:rPr>
        <w:t xml:space="preserve">|    (әскери атағы, қолы,      | | технической школе. Какие    | </w:t>
      </w:r>
    </w:p>
    <w:p>
      <w:pPr>
        <w:spacing w:after="0"/>
        <w:ind w:left="0"/>
        <w:jc w:val="both"/>
      </w:pPr>
      <w:r>
        <w:rPr>
          <w:rFonts w:ascii="Times New Roman"/>
          <w:b w:val="false"/>
          <w:i w:val="false"/>
          <w:color w:val="000000"/>
          <w:sz w:val="28"/>
        </w:rPr>
        <w:t xml:space="preserve">|  воинское звание, подпись)   | | имеет спортивные разряды.   | </w:t>
      </w:r>
    </w:p>
    <w:p>
      <w:pPr>
        <w:spacing w:after="0"/>
        <w:ind w:left="0"/>
        <w:jc w:val="both"/>
      </w:pPr>
      <w:r>
        <w:rPr>
          <w:rFonts w:ascii="Times New Roman"/>
          <w:b w:val="false"/>
          <w:i w:val="false"/>
          <w:color w:val="000000"/>
          <w:sz w:val="28"/>
        </w:rPr>
        <w:t xml:space="preserve">|8. ______________________ обл.| |                             | </w:t>
      </w:r>
    </w:p>
    <w:p>
      <w:pPr>
        <w:spacing w:after="0"/>
        <w:ind w:left="0"/>
        <w:jc w:val="both"/>
      </w:pPr>
      <w:r>
        <w:rPr>
          <w:rFonts w:ascii="Times New Roman"/>
          <w:b w:val="false"/>
          <w:i w:val="false"/>
          <w:color w:val="000000"/>
          <w:sz w:val="28"/>
        </w:rPr>
        <w:t xml:space="preserve">|____________ қорғаныс icтepi  | |                             | </w:t>
      </w:r>
    </w:p>
    <w:p>
      <w:pPr>
        <w:spacing w:after="0"/>
        <w:ind w:left="0"/>
        <w:jc w:val="both"/>
      </w:pPr>
      <w:r>
        <w:rPr>
          <w:rFonts w:ascii="Times New Roman"/>
          <w:b w:val="false"/>
          <w:i w:val="false"/>
          <w:color w:val="000000"/>
          <w:sz w:val="28"/>
        </w:rPr>
        <w:t xml:space="preserve">| жөніндегі басқарма (бөлім)   | |                             | </w:t>
      </w:r>
    </w:p>
    <w:p>
      <w:pPr>
        <w:spacing w:after="0"/>
        <w:ind w:left="0"/>
        <w:jc w:val="both"/>
      </w:pPr>
      <w:r>
        <w:rPr>
          <w:rFonts w:ascii="Times New Roman"/>
          <w:b w:val="false"/>
          <w:i w:val="false"/>
          <w:color w:val="000000"/>
          <w:sz w:val="28"/>
        </w:rPr>
        <w:t xml:space="preserve">| жанындағы                    | |                             | </w:t>
      </w:r>
    </w:p>
    <w:p>
      <w:pPr>
        <w:spacing w:after="0"/>
        <w:ind w:left="0"/>
        <w:jc w:val="both"/>
      </w:pPr>
      <w:r>
        <w:rPr>
          <w:rFonts w:ascii="Times New Roman"/>
          <w:b w:val="false"/>
          <w:i w:val="false"/>
          <w:color w:val="000000"/>
          <w:sz w:val="28"/>
        </w:rPr>
        <w:t xml:space="preserve">| _______________ шақыру комис-| |                             | </w:t>
      </w:r>
    </w:p>
    <w:p>
      <w:pPr>
        <w:spacing w:after="0"/>
        <w:ind w:left="0"/>
        <w:jc w:val="both"/>
      </w:pPr>
      <w:r>
        <w:rPr>
          <w:rFonts w:ascii="Times New Roman"/>
          <w:b w:val="false"/>
          <w:i w:val="false"/>
          <w:color w:val="000000"/>
          <w:sz w:val="28"/>
        </w:rPr>
        <w:t xml:space="preserve">| сиясынан мерзімді әскери     | |                             | </w:t>
      </w:r>
    </w:p>
    <w:p>
      <w:pPr>
        <w:spacing w:after="0"/>
        <w:ind w:left="0"/>
        <w:jc w:val="both"/>
      </w:pPr>
      <w:r>
        <w:rPr>
          <w:rFonts w:ascii="Times New Roman"/>
          <w:b w:val="false"/>
          <w:i w:val="false"/>
          <w:color w:val="000000"/>
          <w:sz w:val="28"/>
        </w:rPr>
        <w:t xml:space="preserve">| қызметке шақырылды. Қорғаныс | |                             | </w:t>
      </w:r>
    </w:p>
    <w:p>
      <w:pPr>
        <w:spacing w:after="0"/>
        <w:ind w:left="0"/>
        <w:jc w:val="both"/>
      </w:pPr>
      <w:r>
        <w:rPr>
          <w:rFonts w:ascii="Times New Roman"/>
          <w:b w:val="false"/>
          <w:i w:val="false"/>
          <w:color w:val="000000"/>
          <w:sz w:val="28"/>
        </w:rPr>
        <w:t xml:space="preserve">| icтepi жӨніндегі басқарма    | |                             | </w:t>
      </w:r>
    </w:p>
    <w:p>
      <w:pPr>
        <w:spacing w:after="0"/>
        <w:ind w:left="0"/>
        <w:jc w:val="both"/>
      </w:pPr>
      <w:r>
        <w:rPr>
          <w:rFonts w:ascii="Times New Roman"/>
          <w:b w:val="false"/>
          <w:i w:val="false"/>
          <w:color w:val="000000"/>
          <w:sz w:val="28"/>
        </w:rPr>
        <w:t xml:space="preserve">| (бөлім) (20__жылғы "___" сағ.| |                             | </w:t>
      </w:r>
    </w:p>
    <w:p>
      <w:pPr>
        <w:spacing w:after="0"/>
        <w:ind w:left="0"/>
        <w:jc w:val="both"/>
      </w:pPr>
      <w:r>
        <w:rPr>
          <w:rFonts w:ascii="Times New Roman"/>
          <w:b w:val="false"/>
          <w:i w:val="false"/>
          <w:color w:val="000000"/>
          <w:sz w:val="28"/>
        </w:rPr>
        <w:t xml:space="preserve">| келсін./Призывной комиссией  | |                             | </w:t>
      </w:r>
    </w:p>
    <w:p>
      <w:pPr>
        <w:spacing w:after="0"/>
        <w:ind w:left="0"/>
        <w:jc w:val="both"/>
      </w:pPr>
      <w:r>
        <w:rPr>
          <w:rFonts w:ascii="Times New Roman"/>
          <w:b w:val="false"/>
          <w:i w:val="false"/>
          <w:color w:val="000000"/>
          <w:sz w:val="28"/>
        </w:rPr>
        <w:t xml:space="preserve">| при управлений (отдела) по   | |                             | </w:t>
      </w:r>
    </w:p>
    <w:p>
      <w:pPr>
        <w:spacing w:after="0"/>
        <w:ind w:left="0"/>
        <w:jc w:val="both"/>
      </w:pPr>
      <w:r>
        <w:rPr>
          <w:rFonts w:ascii="Times New Roman"/>
          <w:b w:val="false"/>
          <w:i w:val="false"/>
          <w:color w:val="000000"/>
          <w:sz w:val="28"/>
        </w:rPr>
        <w:t xml:space="preserve">| делам призван на воинскую    | |                             | </w:t>
      </w:r>
    </w:p>
    <w:p>
      <w:pPr>
        <w:spacing w:after="0"/>
        <w:ind w:left="0"/>
        <w:jc w:val="both"/>
      </w:pPr>
      <w:r>
        <w:rPr>
          <w:rFonts w:ascii="Times New Roman"/>
          <w:b w:val="false"/>
          <w:i w:val="false"/>
          <w:color w:val="000000"/>
          <w:sz w:val="28"/>
        </w:rPr>
        <w:t xml:space="preserve">| службу "__"_________ 20__ г. | |                             | </w:t>
      </w:r>
    </w:p>
    <w:p>
      <w:pPr>
        <w:spacing w:after="0"/>
        <w:ind w:left="0"/>
        <w:jc w:val="both"/>
      </w:pPr>
      <w:r>
        <w:rPr>
          <w:rFonts w:ascii="Times New Roman"/>
          <w:b w:val="false"/>
          <w:i w:val="false"/>
          <w:color w:val="000000"/>
          <w:sz w:val="28"/>
        </w:rPr>
        <w:t xml:space="preserve">| М.О/М.П.       ҚІЖБ(Б)       | |                             | </w:t>
      </w:r>
    </w:p>
    <w:p>
      <w:pPr>
        <w:spacing w:after="0"/>
        <w:ind w:left="0"/>
        <w:jc w:val="both"/>
      </w:pPr>
      <w:r>
        <w:rPr>
          <w:rFonts w:ascii="Times New Roman"/>
          <w:b w:val="false"/>
          <w:i w:val="false"/>
          <w:color w:val="000000"/>
          <w:sz w:val="28"/>
        </w:rPr>
        <w:t xml:space="preserve">|                бастығы/      | |                             | </w:t>
      </w:r>
    </w:p>
    <w:p>
      <w:pPr>
        <w:spacing w:after="0"/>
        <w:ind w:left="0"/>
        <w:jc w:val="both"/>
      </w:pPr>
      <w:r>
        <w:rPr>
          <w:rFonts w:ascii="Times New Roman"/>
          <w:b w:val="false"/>
          <w:i w:val="false"/>
          <w:color w:val="000000"/>
          <w:sz w:val="28"/>
        </w:rPr>
        <w:t xml:space="preserve">|                начальник     | |                             | </w:t>
      </w:r>
    </w:p>
    <w:p>
      <w:pPr>
        <w:spacing w:after="0"/>
        <w:ind w:left="0"/>
        <w:jc w:val="both"/>
      </w:pPr>
      <w:r>
        <w:rPr>
          <w:rFonts w:ascii="Times New Roman"/>
          <w:b w:val="false"/>
          <w:i w:val="false"/>
          <w:color w:val="000000"/>
          <w:sz w:val="28"/>
        </w:rPr>
        <w:t xml:space="preserve">|                У(О)ДО        | |                             | </w:t>
      </w:r>
    </w:p>
    <w:p>
      <w:pPr>
        <w:spacing w:after="0"/>
        <w:ind w:left="0"/>
        <w:jc w:val="both"/>
      </w:pPr>
      <w:r>
        <w:rPr>
          <w:rFonts w:ascii="Times New Roman"/>
          <w:b w:val="false"/>
          <w:i w:val="false"/>
          <w:color w:val="000000"/>
          <w:sz w:val="28"/>
        </w:rPr>
        <w:t xml:space="preserve">| _____________________________| |                             | </w:t>
      </w:r>
    </w:p>
    <w:p>
      <w:pPr>
        <w:spacing w:after="0"/>
        <w:ind w:left="0"/>
        <w:jc w:val="both"/>
      </w:pPr>
      <w:r>
        <w:rPr>
          <w:rFonts w:ascii="Times New Roman"/>
          <w:b w:val="false"/>
          <w:i w:val="false"/>
          <w:color w:val="000000"/>
          <w:sz w:val="28"/>
        </w:rPr>
        <w:t xml:space="preserve">|    (әскери атағы, қолы,      | |                             | </w:t>
      </w:r>
    </w:p>
    <w:p>
      <w:pPr>
        <w:spacing w:after="0"/>
        <w:ind w:left="0"/>
        <w:jc w:val="both"/>
      </w:pPr>
      <w:r>
        <w:rPr>
          <w:rFonts w:ascii="Times New Roman"/>
          <w:b w:val="false"/>
          <w:i w:val="false"/>
          <w:color w:val="000000"/>
          <w:sz w:val="28"/>
        </w:rPr>
        <w:t xml:space="preserve">|  воинское звание, подпись)   | |                             | </w:t>
      </w:r>
    </w:p>
    <w:p>
      <w:pPr>
        <w:spacing w:after="0"/>
        <w:ind w:left="0"/>
        <w:jc w:val="both"/>
      </w:pPr>
      <w:r>
        <w:rPr>
          <w:rFonts w:ascii="Times New Roman"/>
          <w:b w:val="false"/>
          <w:i w:val="false"/>
          <w:color w:val="000000"/>
          <w:sz w:val="28"/>
        </w:rPr>
        <w:t xml:space="preserve">|______________________________| |_____________________________| </w:t>
      </w:r>
    </w:p>
    <w:p>
      <w:pPr>
        <w:spacing w:after="0"/>
        <w:ind w:left="0"/>
        <w:jc w:val="both"/>
      </w:pPr>
      <w:r>
        <w:rPr>
          <w:rFonts w:ascii="Times New Roman"/>
          <w:b/>
          <w:i w:val="false"/>
          <w:color w:val="000000"/>
          <w:sz w:val="28"/>
        </w:rPr>
        <w:t xml:space="preserve">Приложение </w:t>
      </w:r>
    </w:p>
    <w:p>
      <w:pPr>
        <w:spacing w:after="0"/>
        <w:ind w:left="0"/>
        <w:jc w:val="both"/>
      </w:pPr>
      <w:r>
        <w:rPr>
          <w:rFonts w:ascii="Times New Roman"/>
          <w:b/>
          <w:i w:val="false"/>
          <w:color w:val="000000"/>
          <w:sz w:val="28"/>
        </w:rPr>
        <w:t xml:space="preserve">к удостоверению о приписке </w:t>
      </w:r>
    </w:p>
    <w:p>
      <w:pPr>
        <w:spacing w:after="0"/>
        <w:ind w:left="0"/>
        <w:jc w:val="both"/>
      </w:pPr>
      <w:r>
        <w:rPr>
          <w:rFonts w:ascii="Times New Roman"/>
          <w:b/>
          <w:i w:val="false"/>
          <w:color w:val="000000"/>
          <w:sz w:val="28"/>
        </w:rPr>
        <w:t xml:space="preserve">Tipкeу туралы куәлікке қосымша </w:t>
      </w:r>
    </w:p>
    <w:p>
      <w:pPr>
        <w:spacing w:after="0"/>
        <w:ind w:left="0"/>
        <w:jc w:val="both"/>
      </w:pPr>
      <w:r>
        <w:rPr>
          <w:rFonts w:ascii="Times New Roman"/>
          <w:b w:val="false"/>
          <w:i w:val="false"/>
          <w:color w:val="000000"/>
          <w:sz w:val="28"/>
        </w:rPr>
        <w:t xml:space="preserve">       1. Tipкeу туралы куәлік Қазақстан Республикасының азаматы - шақыру учаскесіне тіркелген шақырылушының бірден-бір құжаты болып табылады. </w:t>
      </w:r>
    </w:p>
    <w:p>
      <w:pPr>
        <w:spacing w:after="0"/>
        <w:ind w:left="0"/>
        <w:jc w:val="both"/>
      </w:pPr>
      <w:r>
        <w:rPr>
          <w:rFonts w:ascii="Times New Roman"/>
          <w:b w:val="false"/>
          <w:i w:val="false"/>
          <w:color w:val="000000"/>
          <w:sz w:val="28"/>
        </w:rPr>
        <w:t xml:space="preserve">      2. "Әскери міндеттілік және әскери қызмет туралы" Қазақстан Республикасы Заңының баптары негізінде шақыру учаскесіне тіркелген Қазақстан Республикасының азаматтары 18 жасқа толғаннан кейін шақырылушы болып табылады. </w:t>
      </w:r>
    </w:p>
    <w:p>
      <w:pPr>
        <w:spacing w:after="0"/>
        <w:ind w:left="0"/>
        <w:jc w:val="both"/>
      </w:pPr>
      <w:r>
        <w:rPr>
          <w:rFonts w:ascii="Times New Roman"/>
          <w:b w:val="false"/>
          <w:i w:val="false"/>
          <w:color w:val="000000"/>
          <w:sz w:val="28"/>
        </w:rPr>
        <w:t xml:space="preserve">      3. "Әскери міндеттілік және әскери қызмет туралы" Қазақстан Республикасының Заңына сәйкес шақырылушылар мынадай талаптарды қатаң орындауы тиіс: </w:t>
      </w:r>
    </w:p>
    <w:p>
      <w:pPr>
        <w:spacing w:after="0"/>
        <w:ind w:left="0"/>
        <w:jc w:val="both"/>
      </w:pPr>
      <w:r>
        <w:rPr>
          <w:rFonts w:ascii="Times New Roman"/>
          <w:b w:val="false"/>
          <w:i w:val="false"/>
          <w:color w:val="000000"/>
          <w:sz w:val="28"/>
        </w:rPr>
        <w:t xml:space="preserve">      1) әскери комиссариаттардың жолдамасы бойынша оқу ұйымдарына, әскери-техникалық мектептерге міндетті турде барып, өзін белсенді турде даярлауы. Орта білімі жоқ адамдар, олар оқу ушін бектіліген оқу орындарына тұруы; </w:t>
      </w:r>
    </w:p>
    <w:p>
      <w:pPr>
        <w:spacing w:after="0"/>
        <w:ind w:left="0"/>
        <w:jc w:val="both"/>
      </w:pPr>
      <w:r>
        <w:rPr>
          <w:rFonts w:ascii="Times New Roman"/>
          <w:b w:val="false"/>
          <w:i w:val="false"/>
          <w:color w:val="000000"/>
          <w:sz w:val="28"/>
        </w:rPr>
        <w:t xml:space="preserve">      2) әскери комиссариаттар медициналық комиссияларының тағайындауы бойынша тиісті емдеу-алдын алу мекемелерінде міндетті тәртіппен амбулаторлық немесе стационарлық емдеуден өтүi; </w:t>
      </w:r>
    </w:p>
    <w:p>
      <w:pPr>
        <w:spacing w:after="0"/>
        <w:ind w:left="0"/>
        <w:jc w:val="both"/>
      </w:pPr>
      <w:r>
        <w:rPr>
          <w:rFonts w:ascii="Times New Roman"/>
          <w:b w:val="false"/>
          <w:i w:val="false"/>
          <w:color w:val="000000"/>
          <w:sz w:val="28"/>
        </w:rPr>
        <w:t xml:space="preserve">      3) спорт қоғамдары мен үйымдарының жұмысына белсене қатысуы, өз денесін шынықтыру, дене шынықтырумен және спортпен жүйелі шұғылдануы; </w:t>
      </w:r>
    </w:p>
    <w:p>
      <w:pPr>
        <w:spacing w:after="0"/>
        <w:ind w:left="0"/>
        <w:jc w:val="both"/>
      </w:pPr>
      <w:r>
        <w:rPr>
          <w:rFonts w:ascii="Times New Roman"/>
          <w:b w:val="false"/>
          <w:i w:val="false"/>
          <w:color w:val="000000"/>
          <w:sz w:val="28"/>
        </w:rPr>
        <w:t xml:space="preserve">      4) әскери есепте тұрудың, белгіленген ережесін қатаң, сақтауы. Тұрақты немесе уақытша тұруға (бip жарым айдан астам мерзімге) басқа жерге, ал қызметтік iccaпapғa, оқуға, демалысқа немесе емделу үшін (үш айдан астам мерзімге) кеткен кезде немесе тұрғылықты жерін ауыстырып басқа әкімшілік ауданның аумағына көшкен жағдайда әскери комиссариатқа өзі жеке келіп әскери есептен шығару туралы жазбаша өтініш бepүi. </w:t>
      </w:r>
    </w:p>
    <w:p>
      <w:pPr>
        <w:spacing w:after="0"/>
        <w:ind w:left="0"/>
        <w:jc w:val="both"/>
      </w:pPr>
      <w:r>
        <w:rPr>
          <w:rFonts w:ascii="Times New Roman"/>
          <w:b w:val="false"/>
          <w:i w:val="false"/>
          <w:color w:val="000000"/>
          <w:sz w:val="28"/>
        </w:rPr>
        <w:t xml:space="preserve">      Жаңа тұрғылықты жерге келгеннен соң 3 күн ішінде әскери есепке қабылдау (тұру) үшін өзі комиссариатқа келуі. </w:t>
      </w:r>
    </w:p>
    <w:p>
      <w:pPr>
        <w:spacing w:after="0"/>
        <w:ind w:left="0"/>
        <w:jc w:val="both"/>
      </w:pPr>
      <w:r>
        <w:rPr>
          <w:rFonts w:ascii="Times New Roman"/>
          <w:b w:val="false"/>
          <w:i w:val="false"/>
          <w:color w:val="000000"/>
          <w:sz w:val="28"/>
        </w:rPr>
        <w:t xml:space="preserve">      Отбасы жағдайын, тұрғылықты мекен-жайын, білімін, жұмыс орнын және лауазымын өзгерткен кезде жеті күндік мерзімнен кешіктірмей шақырылушы әскери есепте тұратын әскери есепке алу органына бұл туралы жеке хабарлауы; </w:t>
      </w:r>
    </w:p>
    <w:p>
      <w:pPr>
        <w:spacing w:after="0"/>
        <w:ind w:left="0"/>
        <w:jc w:val="both"/>
      </w:pPr>
      <w:r>
        <w:rPr>
          <w:rFonts w:ascii="Times New Roman"/>
          <w:b w:val="false"/>
          <w:i w:val="false"/>
          <w:color w:val="000000"/>
          <w:sz w:val="28"/>
        </w:rPr>
        <w:t xml:space="preserve">      5) Қазақстан Республикасының азаматтарын әскери қызметке шақыру туралы әскери комиссардың бұйрығын жариялау кезінде шақыру учаскелеріне бұйрықтарда көрсетілген мерзімде тура келу. Тұрғылықты жерінен уақытша кеткен адамдар азаматтарды мерзімді әскери қызметке шақыру жарияланысымен жедел тұрақты тұрғылықты жеріне келіп әскери есепте тұратын әскери комиссариатқа баруы; </w:t>
      </w:r>
    </w:p>
    <w:p>
      <w:pPr>
        <w:spacing w:after="0"/>
        <w:ind w:left="0"/>
        <w:jc w:val="both"/>
      </w:pPr>
      <w:r>
        <w:rPr>
          <w:rFonts w:ascii="Times New Roman"/>
          <w:b w:val="false"/>
          <w:i w:val="false"/>
          <w:color w:val="000000"/>
          <w:sz w:val="28"/>
        </w:rPr>
        <w:t xml:space="preserve">      6) шақыру учаскесінің өзгеруіне қаңтардан наурызға дейін және шілдеден қыркүйекке дейін рұқсат етіледі. Жылдың басқа уақытында шақыру учаскесін өзгерту тек: әкімшілік шақырылушыны басқа жерге жұмысқа жібергенде; отбасы құрамында басқа аудандағы жаңа мекен-жайға көшуге не турғын үй алаңын алуға байланысты көшкенде; білім алу үшін шақырылушы оқу орнына қабылданғанда және оқу ұйымдарын бітіргеннен кейін тиісті органдардың жолдамасы бойынша жұмысқа жіберілген кезде ғана рұқсат етілуі мүмкін. Шақыру учаскесініц сәуірден маусымға дейін және қазаннан желтоқсанға дейінгі кезеңде өзгерту қажеттігі әскери комиссариатқа ұсынылатын құжаттармен расталуы қажет. </w:t>
      </w:r>
    </w:p>
    <w:p>
      <w:pPr>
        <w:spacing w:after="0"/>
        <w:ind w:left="0"/>
        <w:jc w:val="both"/>
      </w:pPr>
      <w:r>
        <w:rPr>
          <w:rFonts w:ascii="Times New Roman"/>
          <w:b w:val="false"/>
          <w:i w:val="false"/>
          <w:color w:val="000000"/>
          <w:sz w:val="28"/>
        </w:rPr>
        <w:t xml:space="preserve">      4. Шақыру учаскесіне тіркелген Қазақстан Республикасының азаматтары әскери есепте тұру ережелерін бұзғаны үшін, ҚІБ(Б) шақыруына дәлелсіз себептермен келмегені үшін, шақыру учаскесіне тіркеу жөніндегі куәлікті әдейі бүлдіргені немесе оның жоғалуына әкеп соқтырған ұқыпсыз ұстағаны үшін, өзі әскери есепте тұратын есепке алу органына тұратын мекен-жайының, жұмыс орнының және қызметінің өзгергені және тіркеу үшін дәлелсіз себептеріз шақыру учаскесіне келмегені жөнінде мәліметтерді уақтылы хабарламағаны үшін қолданылып жүрген заңнамалық кесімдерге сәйкес жaуaпкepшілiккe тартылады.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 Удостоверение о приписке является документом призывника - гражданина Республики Казахстан, приписанного к призывному участку. </w:t>
      </w:r>
    </w:p>
    <w:p>
      <w:pPr>
        <w:spacing w:after="0"/>
        <w:ind w:left="0"/>
        <w:jc w:val="both"/>
      </w:pPr>
      <w:r>
        <w:rPr>
          <w:rFonts w:ascii="Times New Roman"/>
          <w:b w:val="false"/>
          <w:i w:val="false"/>
          <w:color w:val="000000"/>
          <w:sz w:val="28"/>
        </w:rPr>
        <w:t>      2. Граждане Республики Казахстан, приписанные на основании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воинской обязанности и воинской службе" к призывным участкам, по исполнению 18-летнего возраста являются призывниками. </w:t>
      </w:r>
    </w:p>
    <w:p>
      <w:pPr>
        <w:spacing w:after="0"/>
        <w:ind w:left="0"/>
        <w:jc w:val="both"/>
      </w:pPr>
      <w:r>
        <w:rPr>
          <w:rFonts w:ascii="Times New Roman"/>
          <w:b w:val="false"/>
          <w:i w:val="false"/>
          <w:color w:val="000000"/>
          <w:sz w:val="28"/>
        </w:rPr>
        <w:t xml:space="preserve">      3. В соответствии с Законом Республики Казахстан "О воинской обязанности и воинской службе" призывники исполняют следующие требования: </w:t>
      </w:r>
    </w:p>
    <w:p>
      <w:pPr>
        <w:spacing w:after="0"/>
        <w:ind w:left="0"/>
        <w:jc w:val="both"/>
      </w:pPr>
      <w:r>
        <w:rPr>
          <w:rFonts w:ascii="Times New Roman"/>
          <w:b w:val="false"/>
          <w:i w:val="false"/>
          <w:color w:val="000000"/>
          <w:sz w:val="28"/>
        </w:rPr>
        <w:t xml:space="preserve">      1) по направлению управлений (отдела) по делам обороны посещать в обязательном порядке учебные организации, военно-технические школы, активно готовить себя к военной службе. Лица, не имеющие среднего образования должны посещать учебные организации, к которым они прикреплены для обучения; </w:t>
      </w:r>
    </w:p>
    <w:p>
      <w:pPr>
        <w:spacing w:after="0"/>
        <w:ind w:left="0"/>
        <w:jc w:val="both"/>
      </w:pPr>
      <w:r>
        <w:rPr>
          <w:rFonts w:ascii="Times New Roman"/>
          <w:b w:val="false"/>
          <w:i w:val="false"/>
          <w:color w:val="000000"/>
          <w:sz w:val="28"/>
        </w:rPr>
        <w:t xml:space="preserve">      2) по назначению медицинских комиссий управлений (отдела) по делам обороны проходить амбулаторное или стационарное лечение в соответствующих лечебно-профилактических организациях; </w:t>
      </w:r>
    </w:p>
    <w:p>
      <w:pPr>
        <w:spacing w:after="0"/>
        <w:ind w:left="0"/>
        <w:jc w:val="both"/>
      </w:pPr>
      <w:r>
        <w:rPr>
          <w:rFonts w:ascii="Times New Roman"/>
          <w:b w:val="false"/>
          <w:i w:val="false"/>
          <w:color w:val="000000"/>
          <w:sz w:val="28"/>
        </w:rPr>
        <w:t xml:space="preserve">      3) активно участвовать в работе спортивных обществ и организаций, закалять себя физически, систематически заниматься физкультурой и спортом; </w:t>
      </w:r>
    </w:p>
    <w:p>
      <w:pPr>
        <w:spacing w:after="0"/>
        <w:ind w:left="0"/>
        <w:jc w:val="both"/>
      </w:pPr>
      <w:r>
        <w:rPr>
          <w:rFonts w:ascii="Times New Roman"/>
          <w:b w:val="false"/>
          <w:i w:val="false"/>
          <w:color w:val="000000"/>
          <w:sz w:val="28"/>
        </w:rPr>
        <w:t xml:space="preserve">      4) соблюдать установленные Правила воинского учета. При убытии в другую местность на постоянное или временное (на срок свыше полутора месяцев) жительство, а также в служебные командировки, на учебу в отпуск или для лечения (на срок свыше трех месяцев) или в случае перемены места жительства с переездом на территорию другого административного района лично являться в управление (отдел) по делам обороны и подавать письменное заявление о снятии с воинского учета. </w:t>
      </w:r>
    </w:p>
    <w:p>
      <w:pPr>
        <w:spacing w:after="0"/>
        <w:ind w:left="0"/>
        <w:jc w:val="both"/>
      </w:pPr>
      <w:r>
        <w:rPr>
          <w:rFonts w:ascii="Times New Roman"/>
          <w:b w:val="false"/>
          <w:i w:val="false"/>
          <w:color w:val="000000"/>
          <w:sz w:val="28"/>
        </w:rPr>
        <w:t xml:space="preserve">      В семидневный срок со дня прибытия к новому месту жительства лично являться в управление (отдел) по делам обороны для приема (постановки) на воинский учет. </w:t>
      </w:r>
    </w:p>
    <w:p>
      <w:pPr>
        <w:spacing w:after="0"/>
        <w:ind w:left="0"/>
        <w:jc w:val="both"/>
      </w:pPr>
      <w:r>
        <w:rPr>
          <w:rFonts w:ascii="Times New Roman"/>
          <w:b w:val="false"/>
          <w:i w:val="false"/>
          <w:color w:val="000000"/>
          <w:sz w:val="28"/>
        </w:rPr>
        <w:t xml:space="preserve">      При изменении семейного положения, адреса места жительства, образования, места работы и должности не позднее чем в семидневный срок лично сообщать об этом в военно-учетный орган, в котором призывник состоит на воинском учете; </w:t>
      </w:r>
    </w:p>
    <w:p>
      <w:pPr>
        <w:spacing w:after="0"/>
        <w:ind w:left="0"/>
        <w:jc w:val="both"/>
      </w:pPr>
      <w:r>
        <w:rPr>
          <w:rFonts w:ascii="Times New Roman"/>
          <w:b w:val="false"/>
          <w:i w:val="false"/>
          <w:color w:val="000000"/>
          <w:sz w:val="28"/>
        </w:rPr>
        <w:t xml:space="preserve">      5) при объявлении приказов управлений (отдела) по делам обороны о призыве граждан Республики Казахстан на военную службу явиться на призывные участки, к которым приписаны, точно в сроки, указанные в приказах. Лица, временно выехавшие с места постоянного жительства, при объявлении призыва граждан на военную службу должны немедленно возвратиться в пункты постоянного жительства и явиться в управление (отдел) по делам обороны, в котором состоят на воинском учете; </w:t>
      </w:r>
    </w:p>
    <w:p>
      <w:pPr>
        <w:spacing w:after="0"/>
        <w:ind w:left="0"/>
        <w:jc w:val="both"/>
      </w:pPr>
      <w:r>
        <w:rPr>
          <w:rFonts w:ascii="Times New Roman"/>
          <w:b w:val="false"/>
          <w:i w:val="false"/>
          <w:color w:val="000000"/>
          <w:sz w:val="28"/>
        </w:rPr>
        <w:t xml:space="preserve">      6) перемена призывного участка допускается с января по март и июля по сентябрь. В другое время года перемена призывного участка может быть разрешена только: в случае перевода призывника администрацией на работу в другую местность; переезда на новое место жительства в другой район в составе семьи либо в связи с получением жилой площади; приема в учебную организацию, в которое убывает призывник для продолжения образования, и при направлении на работу после окончания учебного заведения. Необходимость перемены призывного участка в период с апреля по июнь и октября по декабрь должна быть подтверждена соответствующими документами, представляемым в управление (отдел) по делам обороны. </w:t>
      </w:r>
    </w:p>
    <w:p>
      <w:pPr>
        <w:spacing w:after="0"/>
        <w:ind w:left="0"/>
        <w:jc w:val="both"/>
      </w:pPr>
      <w:r>
        <w:rPr>
          <w:rFonts w:ascii="Times New Roman"/>
          <w:b w:val="false"/>
          <w:i w:val="false"/>
          <w:color w:val="000000"/>
          <w:sz w:val="28"/>
        </w:rPr>
        <w:t>      4. Граждане Республики Казахстан, приписанные к призывным участкам, за нарушение Правил воинского учета; за неявку по вызову в управление (отдел) по делам обороны без уважительных причин; за умышленную порчу или небрежное хранение удостоверений о приписке, повлекшее их утрату; за несвоевременное сообщение в учетный орган, где состоят на воинском учете, сведений об изменении адреса места жительства, образования, места работы, должности и неявку на призывные участки без уважительных причин для приписки несут ответственность в соответствии с действующими законодательными актами. ( </w:t>
      </w:r>
      <w:r>
        <w:rPr>
          <w:rFonts w:ascii="Times New Roman"/>
          <w:b w:val="false"/>
          <w:i w:val="false"/>
          <w:color w:val="000000"/>
          <w:sz w:val="28"/>
        </w:rPr>
        <w:t xml:space="preserve">K010155 </w:t>
      </w:r>
      <w:r>
        <w:rPr>
          <w:rFonts w:ascii="Times New Roman"/>
          <w:b w:val="false"/>
          <w:i w:val="false"/>
          <w:color w:val="000000"/>
          <w:sz w:val="28"/>
        </w:rPr>
        <w:t xml:space="preserve">ст.508 </w:t>
      </w:r>
      <w:r>
        <w:rPr>
          <w:rFonts w:ascii="Times New Roman"/>
          <w:b w:val="false"/>
          <w:i w:val="false"/>
          <w:color w:val="000000"/>
          <w:sz w:val="28"/>
        </w:rPr>
        <w:t>, </w:t>
      </w:r>
      <w:r>
        <w:rPr>
          <w:rFonts w:ascii="Times New Roman"/>
          <w:b w:val="false"/>
          <w:i w:val="false"/>
          <w:color w:val="000000"/>
          <w:sz w:val="28"/>
        </w:rPr>
        <w:t xml:space="preserve">ст.509 </w:t>
      </w:r>
      <w:r>
        <w:rPr>
          <w:rFonts w:ascii="Times New Roman"/>
          <w:b w:val="false"/>
          <w:i w:val="false"/>
          <w:color w:val="000000"/>
          <w:sz w:val="28"/>
        </w:rPr>
        <w:t>, </w:t>
      </w:r>
      <w:r>
        <w:rPr>
          <w:rFonts w:ascii="Times New Roman"/>
          <w:b w:val="false"/>
          <w:i w:val="false"/>
          <w:color w:val="000000"/>
          <w:sz w:val="28"/>
        </w:rPr>
        <w:t xml:space="preserve">ст.510 </w:t>
      </w:r>
      <w:r>
        <w:rPr>
          <w:rFonts w:ascii="Times New Roman"/>
          <w:b w:val="false"/>
          <w:i w:val="false"/>
          <w:color w:val="000000"/>
          <w:sz w:val="28"/>
        </w:rPr>
        <w:t xml:space="preserve">) </w:t>
      </w:r>
    </w:p>
    <w:bookmarkStart w:name="z23" w:id="38"/>
    <w:p>
      <w:pPr>
        <w:spacing w:after="0"/>
        <w:ind w:left="0"/>
        <w:jc w:val="both"/>
      </w:pPr>
      <w:r>
        <w:rPr>
          <w:rFonts w:ascii="Times New Roman"/>
          <w:b w:val="false"/>
          <w:i w:val="false"/>
          <w:color w:val="000000"/>
          <w:sz w:val="28"/>
        </w:rPr>
        <w:t xml:space="preserve">
Приложение 11                 </w:t>
      </w:r>
    </w:p>
    <w:bookmarkEnd w:id="38"/>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Формат 30х35 </w:t>
      </w:r>
    </w:p>
    <w:p>
      <w:pPr>
        <w:spacing w:after="0"/>
        <w:ind w:left="0"/>
        <w:jc w:val="both"/>
      </w:pPr>
      <w:r>
        <w:rPr>
          <w:rFonts w:ascii="Times New Roman"/>
          <w:b/>
          <w:i w:val="false"/>
          <w:color w:val="000000"/>
          <w:sz w:val="28"/>
        </w:rPr>
        <w:t xml:space="preserve">ОБРАЗЕЦ </w:t>
      </w:r>
    </w:p>
    <w:p>
      <w:pPr>
        <w:spacing w:after="0"/>
        <w:ind w:left="0"/>
        <w:jc w:val="both"/>
      </w:pPr>
      <w:r>
        <w:rPr>
          <w:rFonts w:ascii="Times New Roman"/>
          <w:b w:val="false"/>
          <w:i w:val="false"/>
          <w:color w:val="000000"/>
          <w:sz w:val="28"/>
        </w:rPr>
        <w:t xml:space="preserve">штампа о приеме на воинский учет и снятии </w:t>
      </w:r>
    </w:p>
    <w:p>
      <w:pPr>
        <w:spacing w:after="0"/>
        <w:ind w:left="0"/>
        <w:jc w:val="both"/>
      </w:pPr>
      <w:r>
        <w:rPr>
          <w:rFonts w:ascii="Times New Roman"/>
          <w:b w:val="false"/>
          <w:i w:val="false"/>
          <w:color w:val="000000"/>
          <w:sz w:val="28"/>
        </w:rPr>
        <w:t xml:space="preserve">с воинского учета военнообязанных и призывников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  _________________ ҚІЖБ (Б)/У(О)ДО | </w:t>
      </w:r>
    </w:p>
    <w:p>
      <w:pPr>
        <w:spacing w:after="0"/>
        <w:ind w:left="0"/>
        <w:jc w:val="both"/>
      </w:pPr>
      <w:r>
        <w:rPr>
          <w:rFonts w:ascii="Times New Roman"/>
          <w:b w:val="false"/>
          <w:i w:val="false"/>
          <w:color w:val="000000"/>
          <w:sz w:val="28"/>
        </w:rPr>
        <w:t xml:space="preserve">               |  ____________________________ обл. |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ӘСКЕРИ ҚЫЗМЕТКЕ/ВОИНСКИЙ УЧЕТ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алынды/шығарылды          | </w:t>
      </w:r>
    </w:p>
    <w:p>
      <w:pPr>
        <w:spacing w:after="0"/>
        <w:ind w:left="0"/>
        <w:jc w:val="both"/>
      </w:pPr>
      <w:r>
        <w:rPr>
          <w:rFonts w:ascii="Times New Roman"/>
          <w:b w:val="false"/>
          <w:i w:val="false"/>
          <w:color w:val="000000"/>
          <w:sz w:val="28"/>
        </w:rPr>
        <w:t xml:space="preserve">               |            принят/снят             | </w:t>
      </w:r>
    </w:p>
    <w:p>
      <w:pPr>
        <w:spacing w:after="0"/>
        <w:ind w:left="0"/>
        <w:jc w:val="both"/>
      </w:pPr>
      <w:r>
        <w:rPr>
          <w:rFonts w:ascii="Times New Roman"/>
          <w:b w:val="false"/>
          <w:i w:val="false"/>
          <w:color w:val="000000"/>
          <w:sz w:val="28"/>
        </w:rPr>
        <w:t xml:space="preserve">               |    "___" ___________ 20_____ж/г.   |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Қолы/Подпись </w:t>
      </w:r>
      <w:r>
        <w:rPr>
          <w:rFonts w:ascii="Times New Roman"/>
          <w:b w:val="false"/>
          <w:i w:val="false"/>
          <w:color w:val="000000"/>
          <w:sz w:val="28"/>
        </w:rPr>
        <w:t xml:space="preserve">______________   | </w:t>
      </w:r>
    </w:p>
    <w:p>
      <w:pPr>
        <w:spacing w:after="0"/>
        <w:ind w:left="0"/>
        <w:jc w:val="both"/>
      </w:pPr>
      <w:r>
        <w:rPr>
          <w:rFonts w:ascii="Times New Roman"/>
          <w:b w:val="false"/>
          <w:i w:val="false"/>
          <w:color w:val="000000"/>
          <w:sz w:val="28"/>
        </w:rPr>
        <w:t xml:space="preserve">               |____________________________________| </w:t>
      </w:r>
    </w:p>
    <w:bookmarkStart w:name="z24" w:id="39"/>
    <w:p>
      <w:pPr>
        <w:spacing w:after="0"/>
        <w:ind w:left="0"/>
        <w:jc w:val="both"/>
      </w:pPr>
      <w:r>
        <w:rPr>
          <w:rFonts w:ascii="Times New Roman"/>
          <w:b w:val="false"/>
          <w:i w:val="false"/>
          <w:color w:val="000000"/>
          <w:sz w:val="28"/>
        </w:rPr>
        <w:t xml:space="preserve">
Приложение 12                 </w:t>
      </w:r>
    </w:p>
    <w:bookmarkEnd w:id="39"/>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Кому _______________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              о выдаче дубликата военного билета или </w:t>
      </w:r>
    </w:p>
    <w:p>
      <w:pPr>
        <w:spacing w:after="0"/>
        <w:ind w:left="0"/>
        <w:jc w:val="both"/>
      </w:pPr>
      <w:r>
        <w:rPr>
          <w:rFonts w:ascii="Times New Roman"/>
          <w:b w:val="false"/>
          <w:i w:val="false"/>
          <w:color w:val="000000"/>
          <w:sz w:val="28"/>
        </w:rPr>
        <w:t xml:space="preserve">           удостоверения о приписке к призывному участку </w:t>
      </w:r>
    </w:p>
    <w:p>
      <w:pPr>
        <w:spacing w:after="0"/>
        <w:ind w:left="0"/>
        <w:jc w:val="both"/>
      </w:pPr>
      <w:r>
        <w:rPr>
          <w:rFonts w:ascii="Times New Roman"/>
          <w:b w:val="false"/>
          <w:i w:val="false"/>
          <w:color w:val="000000"/>
          <w:sz w:val="28"/>
        </w:rPr>
        <w:t xml:space="preserve">1. ____________________________________________________________ </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xml:space="preserve">2. ____________________________________________________________ </w:t>
      </w:r>
    </w:p>
    <w:p>
      <w:pPr>
        <w:spacing w:after="0"/>
        <w:ind w:left="0"/>
        <w:jc w:val="both"/>
      </w:pPr>
      <w:r>
        <w:rPr>
          <w:rFonts w:ascii="Times New Roman"/>
          <w:b w:val="false"/>
          <w:i w:val="false"/>
          <w:color w:val="000000"/>
          <w:sz w:val="28"/>
        </w:rPr>
        <w:t xml:space="preserve">                (число месяц, год рождения) </w:t>
      </w:r>
    </w:p>
    <w:p>
      <w:pPr>
        <w:spacing w:after="0"/>
        <w:ind w:left="0"/>
        <w:jc w:val="both"/>
      </w:pPr>
      <w:r>
        <w:rPr>
          <w:rFonts w:ascii="Times New Roman"/>
          <w:b w:val="false"/>
          <w:i w:val="false"/>
          <w:color w:val="000000"/>
          <w:sz w:val="28"/>
        </w:rPr>
        <w:t xml:space="preserve">3. ____________________________________________________________ </w:t>
      </w:r>
    </w:p>
    <w:p>
      <w:pPr>
        <w:spacing w:after="0"/>
        <w:ind w:left="0"/>
        <w:jc w:val="both"/>
      </w:pPr>
      <w:r>
        <w:rPr>
          <w:rFonts w:ascii="Times New Roman"/>
          <w:b w:val="false"/>
          <w:i w:val="false"/>
          <w:color w:val="000000"/>
          <w:sz w:val="28"/>
        </w:rPr>
        <w:t xml:space="preserve">        (место рождения - село, деревня, поселок, район,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область, республика) </w:t>
      </w:r>
    </w:p>
    <w:p>
      <w:pPr>
        <w:spacing w:after="0"/>
        <w:ind w:left="0"/>
        <w:jc w:val="both"/>
      </w:pPr>
      <w:r>
        <w:rPr>
          <w:rFonts w:ascii="Times New Roman"/>
          <w:b w:val="false"/>
          <w:i w:val="false"/>
          <w:color w:val="000000"/>
          <w:sz w:val="28"/>
        </w:rPr>
        <w:t xml:space="preserve">4. ____________________________________________________________ </w:t>
      </w:r>
    </w:p>
    <w:p>
      <w:pPr>
        <w:spacing w:after="0"/>
        <w:ind w:left="0"/>
        <w:jc w:val="both"/>
      </w:pPr>
      <w:r>
        <w:rPr>
          <w:rFonts w:ascii="Times New Roman"/>
          <w:b w:val="false"/>
          <w:i w:val="false"/>
          <w:color w:val="000000"/>
          <w:sz w:val="28"/>
        </w:rPr>
        <w:t xml:space="preserve">                 (национальность по желанию) </w:t>
      </w:r>
    </w:p>
    <w:p>
      <w:pPr>
        <w:spacing w:after="0"/>
        <w:ind w:left="0"/>
        <w:jc w:val="both"/>
      </w:pPr>
      <w:r>
        <w:rPr>
          <w:rFonts w:ascii="Times New Roman"/>
          <w:b w:val="false"/>
          <w:i w:val="false"/>
          <w:color w:val="000000"/>
          <w:sz w:val="28"/>
        </w:rPr>
        <w:t xml:space="preserve">5. ____________________________________________________________ </w:t>
      </w:r>
    </w:p>
    <w:p>
      <w:pPr>
        <w:spacing w:after="0"/>
        <w:ind w:left="0"/>
        <w:jc w:val="both"/>
      </w:pPr>
      <w:r>
        <w:rPr>
          <w:rFonts w:ascii="Times New Roman"/>
          <w:b w:val="false"/>
          <w:i w:val="false"/>
          <w:color w:val="000000"/>
          <w:sz w:val="28"/>
        </w:rPr>
        <w:t xml:space="preserve">                   (семейное положение) </w:t>
      </w:r>
    </w:p>
    <w:p>
      <w:pPr>
        <w:spacing w:after="0"/>
        <w:ind w:left="0"/>
        <w:jc w:val="both"/>
      </w:pPr>
      <w:r>
        <w:rPr>
          <w:rFonts w:ascii="Times New Roman"/>
          <w:b w:val="false"/>
          <w:i w:val="false"/>
          <w:color w:val="000000"/>
          <w:sz w:val="28"/>
        </w:rPr>
        <w:t xml:space="preserve">6. ____________________________________________________________ </w:t>
      </w:r>
    </w:p>
    <w:p>
      <w:pPr>
        <w:spacing w:after="0"/>
        <w:ind w:left="0"/>
        <w:jc w:val="both"/>
      </w:pPr>
      <w:r>
        <w:rPr>
          <w:rFonts w:ascii="Times New Roman"/>
          <w:b w:val="false"/>
          <w:i w:val="false"/>
          <w:color w:val="000000"/>
          <w:sz w:val="28"/>
        </w:rPr>
        <w:t xml:space="preserve">                  (адрес место жительства) </w:t>
      </w:r>
    </w:p>
    <w:p>
      <w:pPr>
        <w:spacing w:after="0"/>
        <w:ind w:left="0"/>
        <w:jc w:val="both"/>
      </w:pPr>
      <w:r>
        <w:rPr>
          <w:rFonts w:ascii="Times New Roman"/>
          <w:b w:val="false"/>
          <w:i w:val="false"/>
          <w:color w:val="000000"/>
          <w:sz w:val="28"/>
        </w:rPr>
        <w:t xml:space="preserve">       Прошу выдать дубликат военного билета или удостоверение о </w:t>
      </w:r>
    </w:p>
    <w:p>
      <w:pPr>
        <w:spacing w:after="0"/>
        <w:ind w:left="0"/>
        <w:jc w:val="both"/>
      </w:pPr>
      <w:r>
        <w:rPr>
          <w:rFonts w:ascii="Times New Roman"/>
          <w:b w:val="false"/>
          <w:i w:val="false"/>
          <w:color w:val="000000"/>
          <w:sz w:val="28"/>
        </w:rPr>
        <w:t xml:space="preserve">приписке к призывному участку в связи с 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(указать причину)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 _________ 20__г.                 ___________________ </w:t>
      </w:r>
    </w:p>
    <w:p>
      <w:pPr>
        <w:spacing w:after="0"/>
        <w:ind w:left="0"/>
        <w:jc w:val="both"/>
      </w:pPr>
      <w:r>
        <w:rPr>
          <w:rFonts w:ascii="Times New Roman"/>
          <w:b w:val="false"/>
          <w:i w:val="false"/>
          <w:color w:val="000000"/>
          <w:sz w:val="28"/>
        </w:rPr>
        <w:t xml:space="preserve">                                            (подпись) </w:t>
      </w:r>
    </w:p>
    <w:bookmarkStart w:name="z25" w:id="40"/>
    <w:p>
      <w:pPr>
        <w:spacing w:after="0"/>
        <w:ind w:left="0"/>
        <w:jc w:val="both"/>
      </w:pPr>
      <w:r>
        <w:rPr>
          <w:rFonts w:ascii="Times New Roman"/>
          <w:b w:val="false"/>
          <w:i w:val="false"/>
          <w:color w:val="000000"/>
          <w:sz w:val="28"/>
        </w:rPr>
        <w:t xml:space="preserve">
Приложение 13                 </w:t>
      </w:r>
    </w:p>
    <w:bookmarkEnd w:id="40"/>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Учтена по описи </w:t>
      </w:r>
    </w:p>
    <w:p>
      <w:pPr>
        <w:spacing w:after="0"/>
        <w:ind w:left="0"/>
        <w:jc w:val="both"/>
      </w:pPr>
      <w:r>
        <w:rPr>
          <w:rFonts w:ascii="Times New Roman"/>
          <w:b w:val="false"/>
          <w:i w:val="false"/>
          <w:color w:val="000000"/>
          <w:sz w:val="28"/>
        </w:rPr>
        <w:t xml:space="preserve">N ________ 20___ </w:t>
      </w:r>
    </w:p>
    <w:p>
      <w:pPr>
        <w:spacing w:after="0"/>
        <w:ind w:left="0"/>
        <w:jc w:val="both"/>
      </w:pPr>
      <w:r>
        <w:rPr>
          <w:rFonts w:ascii="Times New Roman"/>
          <w:b/>
          <w:i w:val="false"/>
          <w:color w:val="000000"/>
          <w:sz w:val="28"/>
        </w:rPr>
        <w:t xml:space="preserve">УЧЕТНО-АЛФАВИТНАЯ КНИГА </w:t>
      </w:r>
    </w:p>
    <w:p>
      <w:pPr>
        <w:spacing w:after="0"/>
        <w:ind w:left="0"/>
        <w:jc w:val="both"/>
      </w:pPr>
      <w:r>
        <w:rPr>
          <w:rFonts w:ascii="Times New Roman"/>
          <w:b w:val="false"/>
          <w:i w:val="false"/>
          <w:color w:val="000000"/>
          <w:sz w:val="28"/>
        </w:rPr>
        <w:t xml:space="preserve">ПРИЗЫВНИКОВ 19___ ГОДА РОЖДЕНИЯ </w:t>
      </w:r>
    </w:p>
    <w:p>
      <w:pPr>
        <w:spacing w:after="0"/>
        <w:ind w:left="0"/>
        <w:jc w:val="both"/>
      </w:pPr>
      <w:r>
        <w:rPr>
          <w:rFonts w:ascii="Times New Roman"/>
          <w:b w:val="false"/>
          <w:i w:val="false"/>
          <w:color w:val="000000"/>
          <w:sz w:val="28"/>
        </w:rPr>
        <w:t xml:space="preserve">ПРОЖИВАЮЩИХ НА ТЕРРИТОРИИ </w:t>
      </w:r>
    </w:p>
    <w:p>
      <w:pPr>
        <w:spacing w:after="0"/>
        <w:ind w:left="0"/>
        <w:jc w:val="both"/>
      </w:pPr>
      <w:r>
        <w:rPr>
          <w:rFonts w:ascii="Times New Roman"/>
          <w:b w:val="false"/>
          <w:i w:val="false"/>
          <w:color w:val="000000"/>
          <w:sz w:val="28"/>
        </w:rPr>
        <w:t xml:space="preserve">_________________ РАЙОНА </w:t>
      </w:r>
    </w:p>
    <w:p>
      <w:pPr>
        <w:spacing w:after="0"/>
        <w:ind w:left="0"/>
        <w:jc w:val="both"/>
      </w:pPr>
      <w:r>
        <w:rPr>
          <w:rFonts w:ascii="Times New Roman"/>
          <w:b w:val="false"/>
          <w:i w:val="false"/>
          <w:color w:val="000000"/>
          <w:sz w:val="28"/>
        </w:rPr>
        <w:t xml:space="preserve">_________________ ОБЛАСТИ </w:t>
      </w:r>
    </w:p>
    <w:p>
      <w:pPr>
        <w:spacing w:after="0"/>
        <w:ind w:left="0"/>
        <w:jc w:val="both"/>
      </w:pPr>
      <w:r>
        <w:rPr>
          <w:rFonts w:ascii="Times New Roman"/>
          <w:b w:val="false"/>
          <w:i w:val="false"/>
          <w:color w:val="000000"/>
          <w:sz w:val="28"/>
        </w:rPr>
        <w:t xml:space="preserve">                                     Начата   "__" _________ 20___ г. </w:t>
      </w:r>
    </w:p>
    <w:p>
      <w:pPr>
        <w:spacing w:after="0"/>
        <w:ind w:left="0"/>
        <w:jc w:val="both"/>
      </w:pPr>
      <w:r>
        <w:rPr>
          <w:rFonts w:ascii="Times New Roman"/>
          <w:b w:val="false"/>
          <w:i w:val="false"/>
          <w:color w:val="000000"/>
          <w:sz w:val="28"/>
        </w:rPr>
        <w:t xml:space="preserve">                                  Окончена "__" _________ 20___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953"/>
        <w:gridCol w:w="2353"/>
        <w:gridCol w:w="3213"/>
        <w:gridCol w:w="349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p>
            <w:pPr>
              <w:spacing w:after="20"/>
              <w:ind w:left="20"/>
              <w:jc w:val="both"/>
            </w:pPr>
            <w:r>
              <w:rPr>
                <w:rFonts w:ascii="Times New Roman"/>
                <w:b w:val="false"/>
                <w:i w:val="false"/>
                <w:color w:val="000000"/>
                <w:sz w:val="20"/>
              </w:rPr>
              <w:t xml:space="preserve">Имя </w:t>
            </w:r>
          </w:p>
          <w:p>
            <w:pPr>
              <w:spacing w:after="20"/>
              <w:ind w:left="20"/>
              <w:jc w:val="both"/>
            </w:pPr>
            <w:r>
              <w:rPr>
                <w:rFonts w:ascii="Times New Roman"/>
                <w:b w:val="false"/>
                <w:i w:val="false"/>
                <w:color w:val="000000"/>
                <w:sz w:val="20"/>
              </w:rPr>
              <w:t xml:space="preserve">Отчество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p>
            <w:pPr>
              <w:spacing w:after="20"/>
              <w:ind w:left="20"/>
              <w:jc w:val="both"/>
            </w:pPr>
            <w:r>
              <w:rPr>
                <w:rFonts w:ascii="Times New Roman"/>
                <w:b w:val="false"/>
                <w:i w:val="false"/>
                <w:color w:val="000000"/>
                <w:sz w:val="20"/>
              </w:rPr>
              <w:t xml:space="preserve">жительства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p>
            <w:pPr>
              <w:spacing w:after="20"/>
              <w:ind w:left="20"/>
              <w:jc w:val="both"/>
            </w:pPr>
            <w:r>
              <w:rPr>
                <w:rFonts w:ascii="Times New Roman"/>
                <w:b w:val="false"/>
                <w:i w:val="false"/>
                <w:color w:val="000000"/>
                <w:sz w:val="20"/>
              </w:rPr>
              <w:t xml:space="preserve">приписки </w:t>
            </w:r>
          </w:p>
          <w:p>
            <w:pPr>
              <w:spacing w:after="20"/>
              <w:ind w:left="20"/>
              <w:jc w:val="both"/>
            </w:pPr>
            <w:r>
              <w:rPr>
                <w:rFonts w:ascii="Times New Roman"/>
                <w:b w:val="false"/>
                <w:i w:val="false"/>
                <w:color w:val="000000"/>
                <w:sz w:val="20"/>
              </w:rPr>
              <w:t xml:space="preserve">к призывному </w:t>
            </w:r>
          </w:p>
          <w:p>
            <w:pPr>
              <w:spacing w:after="20"/>
              <w:ind w:left="20"/>
              <w:jc w:val="both"/>
            </w:pPr>
            <w:r>
              <w:rPr>
                <w:rFonts w:ascii="Times New Roman"/>
                <w:b w:val="false"/>
                <w:i w:val="false"/>
                <w:color w:val="000000"/>
                <w:sz w:val="20"/>
              </w:rPr>
              <w:t xml:space="preserve">участку. </w:t>
            </w:r>
          </w:p>
          <w:p>
            <w:pPr>
              <w:spacing w:after="20"/>
              <w:ind w:left="20"/>
              <w:jc w:val="both"/>
            </w:pPr>
            <w:r>
              <w:rPr>
                <w:rFonts w:ascii="Times New Roman"/>
                <w:b w:val="false"/>
                <w:i w:val="false"/>
                <w:color w:val="000000"/>
                <w:sz w:val="20"/>
              </w:rPr>
              <w:t xml:space="preserve">Если прибыл, </w:t>
            </w:r>
          </w:p>
          <w:p>
            <w:pPr>
              <w:spacing w:after="20"/>
              <w:ind w:left="20"/>
              <w:jc w:val="both"/>
            </w:pPr>
            <w:r>
              <w:rPr>
                <w:rFonts w:ascii="Times New Roman"/>
                <w:b w:val="false"/>
                <w:i w:val="false"/>
                <w:color w:val="000000"/>
                <w:sz w:val="20"/>
              </w:rPr>
              <w:t xml:space="preserve">то из какого </w:t>
            </w:r>
          </w:p>
          <w:p>
            <w:pPr>
              <w:spacing w:after="20"/>
              <w:ind w:left="20"/>
              <w:jc w:val="both"/>
            </w:pPr>
            <w:r>
              <w:rPr>
                <w:rFonts w:ascii="Times New Roman"/>
                <w:b w:val="false"/>
                <w:i w:val="false"/>
                <w:color w:val="000000"/>
                <w:sz w:val="20"/>
              </w:rPr>
              <w:t xml:space="preserve">У(О)ДО, </w:t>
            </w:r>
          </w:p>
          <w:p>
            <w:pPr>
              <w:spacing w:after="20"/>
              <w:ind w:left="20"/>
              <w:jc w:val="both"/>
            </w:pPr>
            <w:r>
              <w:rPr>
                <w:rFonts w:ascii="Times New Roman"/>
                <w:b w:val="false"/>
                <w:i w:val="false"/>
                <w:color w:val="000000"/>
                <w:sz w:val="20"/>
              </w:rPr>
              <w:t xml:space="preserve">дата приема </w:t>
            </w:r>
          </w:p>
          <w:p>
            <w:pPr>
              <w:spacing w:after="20"/>
              <w:ind w:left="20"/>
              <w:jc w:val="both"/>
            </w:pPr>
            <w:r>
              <w:rPr>
                <w:rFonts w:ascii="Times New Roman"/>
                <w:b w:val="false"/>
                <w:i w:val="false"/>
                <w:color w:val="000000"/>
                <w:sz w:val="20"/>
              </w:rPr>
              <w:t xml:space="preserve">на воинский </w:t>
            </w:r>
          </w:p>
          <w:p>
            <w:pPr>
              <w:spacing w:after="20"/>
              <w:ind w:left="20"/>
              <w:jc w:val="both"/>
            </w:pPr>
            <w:r>
              <w:rPr>
                <w:rFonts w:ascii="Times New Roman"/>
                <w:b w:val="false"/>
                <w:i w:val="false"/>
                <w:color w:val="000000"/>
                <w:sz w:val="20"/>
              </w:rPr>
              <w:t xml:space="preserve">учет и дата </w:t>
            </w:r>
          </w:p>
          <w:p>
            <w:pPr>
              <w:spacing w:after="20"/>
              <w:ind w:left="20"/>
              <w:jc w:val="both"/>
            </w:pPr>
            <w:r>
              <w:rPr>
                <w:rFonts w:ascii="Times New Roman"/>
                <w:b w:val="false"/>
                <w:i w:val="false"/>
                <w:color w:val="000000"/>
                <w:sz w:val="20"/>
              </w:rPr>
              <w:t xml:space="preserve">получения </w:t>
            </w:r>
          </w:p>
          <w:p>
            <w:pPr>
              <w:spacing w:after="20"/>
              <w:ind w:left="20"/>
              <w:jc w:val="both"/>
            </w:pPr>
            <w:r>
              <w:rPr>
                <w:rFonts w:ascii="Times New Roman"/>
                <w:b w:val="false"/>
                <w:i w:val="false"/>
                <w:color w:val="000000"/>
                <w:sz w:val="20"/>
              </w:rPr>
              <w:t xml:space="preserve">личного </w:t>
            </w:r>
          </w:p>
          <w:p>
            <w:pPr>
              <w:spacing w:after="20"/>
              <w:ind w:left="20"/>
              <w:jc w:val="both"/>
            </w:pPr>
            <w:r>
              <w:rPr>
                <w:rFonts w:ascii="Times New Roman"/>
                <w:b w:val="false"/>
                <w:i w:val="false"/>
                <w:color w:val="000000"/>
                <w:sz w:val="20"/>
              </w:rPr>
              <w:t xml:space="preserve">дела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какой </w:t>
            </w:r>
          </w:p>
          <w:p>
            <w:pPr>
              <w:spacing w:after="20"/>
              <w:ind w:left="20"/>
              <w:jc w:val="both"/>
            </w:pPr>
            <w:r>
              <w:rPr>
                <w:rFonts w:ascii="Times New Roman"/>
                <w:b w:val="false"/>
                <w:i w:val="false"/>
                <w:color w:val="000000"/>
                <w:sz w:val="20"/>
              </w:rPr>
              <w:t xml:space="preserve">У(О)ДО </w:t>
            </w:r>
          </w:p>
          <w:p>
            <w:pPr>
              <w:spacing w:after="20"/>
              <w:ind w:left="20"/>
              <w:jc w:val="both"/>
            </w:pPr>
            <w:r>
              <w:rPr>
                <w:rFonts w:ascii="Times New Roman"/>
                <w:b w:val="false"/>
                <w:i w:val="false"/>
                <w:color w:val="000000"/>
                <w:sz w:val="20"/>
              </w:rPr>
              <w:t xml:space="preserve">убыл, когда. </w:t>
            </w:r>
          </w:p>
          <w:p>
            <w:pPr>
              <w:spacing w:after="20"/>
              <w:ind w:left="20"/>
              <w:jc w:val="both"/>
            </w:pPr>
            <w:r>
              <w:rPr>
                <w:rFonts w:ascii="Times New Roman"/>
                <w:b w:val="false"/>
                <w:i w:val="false"/>
                <w:color w:val="000000"/>
                <w:sz w:val="20"/>
              </w:rPr>
              <w:t xml:space="preserve">Дата высылки </w:t>
            </w:r>
          </w:p>
          <w:p>
            <w:pPr>
              <w:spacing w:after="20"/>
              <w:ind w:left="20"/>
              <w:jc w:val="both"/>
            </w:pPr>
            <w:r>
              <w:rPr>
                <w:rFonts w:ascii="Times New Roman"/>
                <w:b w:val="false"/>
                <w:i w:val="false"/>
                <w:color w:val="000000"/>
                <w:sz w:val="20"/>
              </w:rPr>
              <w:t xml:space="preserve">личного дела </w:t>
            </w:r>
          </w:p>
          <w:p>
            <w:pPr>
              <w:spacing w:after="20"/>
              <w:ind w:left="20"/>
              <w:jc w:val="both"/>
            </w:pPr>
            <w:r>
              <w:rPr>
                <w:rFonts w:ascii="Times New Roman"/>
                <w:b w:val="false"/>
                <w:i w:val="false"/>
                <w:color w:val="000000"/>
                <w:sz w:val="20"/>
              </w:rPr>
              <w:t xml:space="preserve">и при каком </w:t>
            </w:r>
          </w:p>
          <w:p>
            <w:pPr>
              <w:spacing w:after="20"/>
              <w:ind w:left="20"/>
              <w:jc w:val="both"/>
            </w:pPr>
            <w:r>
              <w:rPr>
                <w:rFonts w:ascii="Times New Roman"/>
                <w:b w:val="false"/>
                <w:i w:val="false"/>
                <w:color w:val="000000"/>
                <w:sz w:val="20"/>
              </w:rPr>
              <w:t xml:space="preserve">исходящем </w:t>
            </w:r>
          </w:p>
          <w:p>
            <w:pPr>
              <w:spacing w:after="20"/>
              <w:ind w:left="20"/>
              <w:jc w:val="both"/>
            </w:pPr>
            <w:r>
              <w:rPr>
                <w:rFonts w:ascii="Times New Roman"/>
                <w:b w:val="false"/>
                <w:i w:val="false"/>
                <w:color w:val="000000"/>
                <w:sz w:val="20"/>
              </w:rPr>
              <w:t xml:space="preserve">номере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833"/>
        <w:gridCol w:w="3053"/>
        <w:gridCol w:w="3193"/>
        <w:gridCol w:w="3013"/>
      </w:tblGrid>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прохождения районной (городской) </w:t>
            </w:r>
          </w:p>
          <w:p>
            <w:pPr>
              <w:spacing w:after="20"/>
              <w:ind w:left="20"/>
              <w:jc w:val="both"/>
            </w:pPr>
            <w:r>
              <w:rPr>
                <w:rFonts w:ascii="Times New Roman"/>
                <w:b w:val="false"/>
                <w:i w:val="false"/>
                <w:color w:val="000000"/>
                <w:sz w:val="20"/>
              </w:rPr>
              <w:t xml:space="preserve">призывной комиссии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w:t>
            </w:r>
          </w:p>
          <w:p>
            <w:pPr>
              <w:spacing w:after="20"/>
              <w:ind w:left="20"/>
              <w:jc w:val="both"/>
            </w:pPr>
            <w:r>
              <w:rPr>
                <w:rFonts w:ascii="Times New Roman"/>
                <w:b w:val="false"/>
                <w:i w:val="false"/>
                <w:color w:val="000000"/>
                <w:sz w:val="20"/>
              </w:rPr>
              <w:t xml:space="preserve">о месте </w:t>
            </w:r>
          </w:p>
          <w:p>
            <w:pPr>
              <w:spacing w:after="20"/>
              <w:ind w:left="20"/>
              <w:jc w:val="both"/>
            </w:pPr>
            <w:r>
              <w:rPr>
                <w:rFonts w:ascii="Times New Roman"/>
                <w:b w:val="false"/>
                <w:i w:val="false"/>
                <w:color w:val="000000"/>
                <w:sz w:val="20"/>
              </w:rPr>
              <w:t xml:space="preserve">хранения </w:t>
            </w:r>
          </w:p>
          <w:p>
            <w:pPr>
              <w:spacing w:after="20"/>
              <w:ind w:left="20"/>
              <w:jc w:val="both"/>
            </w:pPr>
            <w:r>
              <w:rPr>
                <w:rFonts w:ascii="Times New Roman"/>
                <w:b w:val="false"/>
                <w:i w:val="false"/>
                <w:color w:val="000000"/>
                <w:sz w:val="20"/>
              </w:rPr>
              <w:t xml:space="preserve">личного </w:t>
            </w:r>
          </w:p>
          <w:p>
            <w:pPr>
              <w:spacing w:after="20"/>
              <w:ind w:left="20"/>
              <w:jc w:val="both"/>
            </w:pPr>
            <w:r>
              <w:rPr>
                <w:rFonts w:ascii="Times New Roman"/>
                <w:b w:val="false"/>
                <w:i w:val="false"/>
                <w:color w:val="000000"/>
                <w:sz w:val="20"/>
              </w:rPr>
              <w:t xml:space="preserve">дела </w:t>
            </w:r>
          </w:p>
          <w:p>
            <w:pPr>
              <w:spacing w:after="20"/>
              <w:ind w:left="20"/>
              <w:jc w:val="both"/>
            </w:pPr>
            <w:r>
              <w:rPr>
                <w:rFonts w:ascii="Times New Roman"/>
                <w:b w:val="false"/>
                <w:i w:val="false"/>
                <w:color w:val="000000"/>
                <w:sz w:val="20"/>
              </w:rPr>
              <w:t xml:space="preserve">призывника </w:t>
            </w:r>
          </w:p>
        </w:tc>
      </w:tr>
      <w:tr>
        <w:trPr>
          <w:trHeight w:val="45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о </w:t>
            </w:r>
          </w:p>
          <w:p>
            <w:pPr>
              <w:spacing w:after="20"/>
              <w:ind w:left="20"/>
              <w:jc w:val="both"/>
            </w:pPr>
            <w:r>
              <w:rPr>
                <w:rFonts w:ascii="Times New Roman"/>
                <w:b w:val="false"/>
                <w:i w:val="false"/>
                <w:color w:val="000000"/>
                <w:sz w:val="20"/>
              </w:rPr>
              <w:t xml:space="preserve">призыве </w:t>
            </w:r>
          </w:p>
          <w:p>
            <w:pPr>
              <w:spacing w:after="20"/>
              <w:ind w:left="20"/>
              <w:jc w:val="both"/>
            </w:pPr>
            <w:r>
              <w:rPr>
                <w:rFonts w:ascii="Times New Roman"/>
                <w:b w:val="false"/>
                <w:i w:val="false"/>
                <w:color w:val="000000"/>
                <w:sz w:val="20"/>
              </w:rPr>
              <w:t xml:space="preserve">в ВС РК. </w:t>
            </w:r>
          </w:p>
          <w:p>
            <w:pPr>
              <w:spacing w:after="20"/>
              <w:ind w:left="20"/>
              <w:jc w:val="both"/>
            </w:pPr>
            <w:r>
              <w:rPr>
                <w:rFonts w:ascii="Times New Roman"/>
                <w:b w:val="false"/>
                <w:i w:val="false"/>
                <w:color w:val="000000"/>
                <w:sz w:val="20"/>
              </w:rPr>
              <w:t xml:space="preserve">Когда </w:t>
            </w:r>
          </w:p>
          <w:p>
            <w:pPr>
              <w:spacing w:after="20"/>
              <w:ind w:left="20"/>
              <w:jc w:val="both"/>
            </w:pPr>
            <w:r>
              <w:rPr>
                <w:rFonts w:ascii="Times New Roman"/>
                <w:b w:val="false"/>
                <w:i w:val="false"/>
                <w:color w:val="000000"/>
                <w:sz w:val="20"/>
              </w:rPr>
              <w:t xml:space="preserve">и в какую </w:t>
            </w:r>
          </w:p>
          <w:p>
            <w:pPr>
              <w:spacing w:after="20"/>
              <w:ind w:left="20"/>
              <w:jc w:val="both"/>
            </w:pPr>
            <w:r>
              <w:rPr>
                <w:rFonts w:ascii="Times New Roman"/>
                <w:b w:val="false"/>
                <w:i w:val="false"/>
                <w:color w:val="000000"/>
                <w:sz w:val="20"/>
              </w:rPr>
              <w:t xml:space="preserve">воинской </w:t>
            </w:r>
          </w:p>
          <w:p>
            <w:pPr>
              <w:spacing w:after="20"/>
              <w:ind w:left="20"/>
              <w:jc w:val="both"/>
            </w:pPr>
            <w:r>
              <w:rPr>
                <w:rFonts w:ascii="Times New Roman"/>
                <w:b w:val="false"/>
                <w:i w:val="false"/>
                <w:color w:val="000000"/>
                <w:sz w:val="20"/>
              </w:rPr>
              <w:t xml:space="preserve">команды </w:t>
            </w:r>
          </w:p>
          <w:p>
            <w:pPr>
              <w:spacing w:after="20"/>
              <w:ind w:left="20"/>
              <w:jc w:val="both"/>
            </w:pPr>
            <w:r>
              <w:rPr>
                <w:rFonts w:ascii="Times New Roman"/>
                <w:b w:val="false"/>
                <w:i w:val="false"/>
                <w:color w:val="000000"/>
                <w:sz w:val="20"/>
              </w:rPr>
              <w:t xml:space="preserve">убыл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w:t>
            </w:r>
          </w:p>
          <w:p>
            <w:pPr>
              <w:spacing w:after="20"/>
              <w:ind w:left="20"/>
              <w:jc w:val="both"/>
            </w:pPr>
            <w:r>
              <w:rPr>
                <w:rFonts w:ascii="Times New Roman"/>
                <w:b w:val="false"/>
                <w:i w:val="false"/>
                <w:color w:val="000000"/>
                <w:sz w:val="20"/>
              </w:rPr>
              <w:t xml:space="preserve">о предоставлении </w:t>
            </w:r>
          </w:p>
          <w:p>
            <w:pPr>
              <w:spacing w:after="20"/>
              <w:ind w:left="20"/>
              <w:jc w:val="both"/>
            </w:pPr>
            <w:r>
              <w:rPr>
                <w:rFonts w:ascii="Times New Roman"/>
                <w:b w:val="false"/>
                <w:i w:val="false"/>
                <w:color w:val="000000"/>
                <w:sz w:val="20"/>
              </w:rPr>
              <w:t xml:space="preserve">отсрочки </w:t>
            </w:r>
          </w:p>
          <w:p>
            <w:pPr>
              <w:spacing w:after="20"/>
              <w:ind w:left="20"/>
              <w:jc w:val="both"/>
            </w:pPr>
            <w:r>
              <w:rPr>
                <w:rFonts w:ascii="Times New Roman"/>
                <w:b w:val="false"/>
                <w:i w:val="false"/>
                <w:color w:val="000000"/>
                <w:sz w:val="20"/>
              </w:rPr>
              <w:t xml:space="preserve">о призыве. </w:t>
            </w:r>
          </w:p>
          <w:p>
            <w:pPr>
              <w:spacing w:after="20"/>
              <w:ind w:left="20"/>
              <w:jc w:val="both"/>
            </w:pPr>
            <w:r>
              <w:rPr>
                <w:rFonts w:ascii="Times New Roman"/>
                <w:b w:val="false"/>
                <w:i w:val="false"/>
                <w:color w:val="000000"/>
                <w:sz w:val="20"/>
              </w:rPr>
              <w:t xml:space="preserve">Основание </w:t>
            </w:r>
          </w:p>
          <w:p>
            <w:pPr>
              <w:spacing w:after="20"/>
              <w:ind w:left="20"/>
              <w:jc w:val="both"/>
            </w:pPr>
            <w:r>
              <w:rPr>
                <w:rFonts w:ascii="Times New Roman"/>
                <w:b w:val="false"/>
                <w:i w:val="false"/>
                <w:color w:val="000000"/>
                <w:sz w:val="20"/>
              </w:rPr>
              <w:t xml:space="preserve">и до какого </w:t>
            </w:r>
          </w:p>
          <w:p>
            <w:pPr>
              <w:spacing w:after="20"/>
              <w:ind w:left="20"/>
              <w:jc w:val="both"/>
            </w:pPr>
            <w:r>
              <w:rPr>
                <w:rFonts w:ascii="Times New Roman"/>
                <w:b w:val="false"/>
                <w:i w:val="false"/>
                <w:color w:val="000000"/>
                <w:sz w:val="20"/>
              </w:rPr>
              <w:t xml:space="preserve">времени </w:t>
            </w:r>
          </w:p>
          <w:p>
            <w:pPr>
              <w:spacing w:after="20"/>
              <w:ind w:left="20"/>
              <w:jc w:val="both"/>
            </w:pPr>
            <w:r>
              <w:rPr>
                <w:rFonts w:ascii="Times New Roman"/>
                <w:b w:val="false"/>
                <w:i w:val="false"/>
                <w:color w:val="000000"/>
                <w:sz w:val="20"/>
              </w:rPr>
              <w:t xml:space="preserve">предоставлена </w:t>
            </w:r>
          </w:p>
          <w:p>
            <w:pPr>
              <w:spacing w:after="20"/>
              <w:ind w:left="20"/>
              <w:jc w:val="both"/>
            </w:pPr>
            <w:r>
              <w:rPr>
                <w:rFonts w:ascii="Times New Roman"/>
                <w:b w:val="false"/>
                <w:i w:val="false"/>
                <w:color w:val="000000"/>
                <w:sz w:val="20"/>
              </w:rPr>
              <w:t xml:space="preserve">отсрочка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w:t>
            </w:r>
          </w:p>
          <w:p>
            <w:pPr>
              <w:spacing w:after="20"/>
              <w:ind w:left="20"/>
              <w:jc w:val="both"/>
            </w:pPr>
            <w:r>
              <w:rPr>
                <w:rFonts w:ascii="Times New Roman"/>
                <w:b w:val="false"/>
                <w:i w:val="false"/>
                <w:color w:val="000000"/>
                <w:sz w:val="20"/>
              </w:rPr>
              <w:t xml:space="preserve">о зачислении </w:t>
            </w:r>
          </w:p>
          <w:p>
            <w:pPr>
              <w:spacing w:after="20"/>
              <w:ind w:left="20"/>
              <w:jc w:val="both"/>
            </w:pPr>
            <w:r>
              <w:rPr>
                <w:rFonts w:ascii="Times New Roman"/>
                <w:b w:val="false"/>
                <w:i w:val="false"/>
                <w:color w:val="000000"/>
                <w:sz w:val="20"/>
              </w:rPr>
              <w:t xml:space="preserve">в запас или </w:t>
            </w:r>
          </w:p>
          <w:p>
            <w:pPr>
              <w:spacing w:after="20"/>
              <w:ind w:left="20"/>
              <w:jc w:val="both"/>
            </w:pPr>
            <w:r>
              <w:rPr>
                <w:rFonts w:ascii="Times New Roman"/>
                <w:b w:val="false"/>
                <w:i w:val="false"/>
                <w:color w:val="000000"/>
                <w:sz w:val="20"/>
              </w:rPr>
              <w:t xml:space="preserve">исключении </w:t>
            </w:r>
          </w:p>
          <w:p>
            <w:pPr>
              <w:spacing w:after="20"/>
              <w:ind w:left="20"/>
              <w:jc w:val="both"/>
            </w:pPr>
            <w:r>
              <w:rPr>
                <w:rFonts w:ascii="Times New Roman"/>
                <w:b w:val="false"/>
                <w:i w:val="false"/>
                <w:color w:val="000000"/>
                <w:sz w:val="20"/>
              </w:rPr>
              <w:t xml:space="preserve">с воинского </w:t>
            </w:r>
          </w:p>
          <w:p>
            <w:pPr>
              <w:spacing w:after="20"/>
              <w:ind w:left="20"/>
              <w:jc w:val="both"/>
            </w:pPr>
            <w:r>
              <w:rPr>
                <w:rFonts w:ascii="Times New Roman"/>
                <w:b w:val="false"/>
                <w:i w:val="false"/>
                <w:color w:val="000000"/>
                <w:sz w:val="20"/>
              </w:rPr>
              <w:t xml:space="preserve">учета. </w:t>
            </w:r>
          </w:p>
          <w:p>
            <w:pPr>
              <w:spacing w:after="20"/>
              <w:ind w:left="20"/>
              <w:jc w:val="both"/>
            </w:pPr>
            <w:r>
              <w:rPr>
                <w:rFonts w:ascii="Times New Roman"/>
                <w:b w:val="false"/>
                <w:i w:val="false"/>
                <w:color w:val="000000"/>
                <w:sz w:val="20"/>
              </w:rPr>
              <w:t xml:space="preserve">Дата и номер </w:t>
            </w:r>
          </w:p>
          <w:p>
            <w:pPr>
              <w:spacing w:after="20"/>
              <w:ind w:left="20"/>
              <w:jc w:val="both"/>
            </w:pPr>
            <w:r>
              <w:rPr>
                <w:rFonts w:ascii="Times New Roman"/>
                <w:b w:val="false"/>
                <w:i w:val="false"/>
                <w:color w:val="000000"/>
                <w:sz w:val="20"/>
              </w:rPr>
              <w:t xml:space="preserve">протокола </w:t>
            </w:r>
          </w:p>
          <w:p>
            <w:pPr>
              <w:spacing w:after="20"/>
              <w:ind w:left="20"/>
              <w:jc w:val="both"/>
            </w:pPr>
            <w:r>
              <w:rPr>
                <w:rFonts w:ascii="Times New Roman"/>
                <w:b w:val="false"/>
                <w:i w:val="false"/>
                <w:color w:val="000000"/>
                <w:sz w:val="20"/>
              </w:rPr>
              <w:t xml:space="preserve">призывной </w:t>
            </w:r>
          </w:p>
          <w:p>
            <w:pPr>
              <w:spacing w:after="20"/>
              <w:ind w:left="20"/>
              <w:jc w:val="both"/>
            </w:pPr>
            <w:r>
              <w:rPr>
                <w:rFonts w:ascii="Times New Roman"/>
                <w:b w:val="false"/>
                <w:i w:val="false"/>
                <w:color w:val="000000"/>
                <w:sz w:val="20"/>
              </w:rPr>
              <w:t xml:space="preserve">комиссии </w:t>
            </w:r>
          </w:p>
        </w:tc>
        <w:tc>
          <w:tcPr>
            <w:tcW w:w="0" w:type="auto"/>
            <w:vMerge/>
            <w:tcBorders>
              <w:top w:val="nil"/>
              <w:left w:val="single" w:color="cfcfcf" w:sz="5"/>
              <w:bottom w:val="single" w:color="cfcfcf" w:sz="5"/>
              <w:right w:val="single" w:color="cfcfcf" w:sz="5"/>
            </w:tcBorders>
          </w:tcP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Порядок ведения учетно-алфавитной книги </w:t>
      </w:r>
    </w:p>
    <w:p>
      <w:pPr>
        <w:spacing w:after="0"/>
        <w:ind w:left="0"/>
        <w:jc w:val="both"/>
      </w:pPr>
      <w:r>
        <w:rPr>
          <w:rFonts w:ascii="Times New Roman"/>
          <w:b w:val="false"/>
          <w:i w:val="false"/>
          <w:color w:val="000000"/>
          <w:sz w:val="28"/>
        </w:rPr>
        <w:t xml:space="preserve">       1. Учетно-алфавитная книга является документом строгой отчетности. Книга должна быть пронумерована, прошнурована, подписана начальником управления (отдела) по делам обороны и заверена гербовой печатью. Допуск лиц к работе с книгами должен быть строго ограничен. </w:t>
      </w:r>
    </w:p>
    <w:p>
      <w:pPr>
        <w:spacing w:after="0"/>
        <w:ind w:left="0"/>
        <w:jc w:val="both"/>
      </w:pPr>
      <w:r>
        <w:rPr>
          <w:rFonts w:ascii="Times New Roman"/>
          <w:b w:val="false"/>
          <w:i w:val="false"/>
          <w:color w:val="000000"/>
          <w:sz w:val="28"/>
        </w:rPr>
        <w:t xml:space="preserve">      2. В учетно-алфавитную книгу заносятся все призывники, приписанные к призывному участку, в том числе признанные: "негодными в мирное время, годными к нестроевой службе в военное время", "негодными к военной службе с исключением с воинского учета", прибывшие на воинский учет из других управлений (отделов) по делам обороны, а также прибывшие после проведения приписки граждан к призывным участкам. </w:t>
      </w:r>
    </w:p>
    <w:p>
      <w:pPr>
        <w:spacing w:after="0"/>
        <w:ind w:left="0"/>
        <w:jc w:val="both"/>
      </w:pPr>
      <w:r>
        <w:rPr>
          <w:rFonts w:ascii="Times New Roman"/>
          <w:b w:val="false"/>
          <w:i w:val="false"/>
          <w:color w:val="000000"/>
          <w:sz w:val="28"/>
        </w:rPr>
        <w:t xml:space="preserve">      Книга хранится 75 лет. </w:t>
      </w:r>
    </w:p>
    <w:bookmarkStart w:name="z26" w:id="41"/>
    <w:p>
      <w:pPr>
        <w:spacing w:after="0"/>
        <w:ind w:left="0"/>
        <w:jc w:val="both"/>
      </w:pPr>
      <w:r>
        <w:rPr>
          <w:rFonts w:ascii="Times New Roman"/>
          <w:b w:val="false"/>
          <w:i w:val="false"/>
          <w:color w:val="000000"/>
          <w:sz w:val="28"/>
        </w:rPr>
        <w:t xml:space="preserve">
Приложение 14                 </w:t>
      </w:r>
    </w:p>
    <w:bookmarkEnd w:id="41"/>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Форма N Т-2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предприятие, организация </w:t>
      </w:r>
    </w:p>
    <w:p>
      <w:pPr>
        <w:spacing w:after="0"/>
        <w:ind w:left="0"/>
        <w:jc w:val="both"/>
      </w:pPr>
      <w:r>
        <w:rPr>
          <w:rFonts w:ascii="Times New Roman"/>
          <w:b w:val="false"/>
          <w:i w:val="false"/>
          <w:color w:val="000000"/>
          <w:sz w:val="28"/>
        </w:rPr>
        <w:t xml:space="preserve">                       ЛИЧНАЯ КАРТОЧКА N 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853"/>
        <w:gridCol w:w="147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p>
            <w:pPr>
              <w:spacing w:after="20"/>
              <w:ind w:left="20"/>
              <w:jc w:val="both"/>
            </w:pPr>
            <w:r>
              <w:rPr>
                <w:rFonts w:ascii="Times New Roman"/>
                <w:b w:val="false"/>
                <w:i w:val="false"/>
                <w:color w:val="000000"/>
                <w:sz w:val="20"/>
              </w:rPr>
              <w:t xml:space="preserve">составл.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Табельный номер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 </w:t>
            </w:r>
          </w:p>
        </w:tc>
      </w:tr>
    </w:tbl>
    <w:p>
      <w:pPr>
        <w:spacing w:after="0"/>
        <w:ind w:left="0"/>
        <w:jc w:val="both"/>
      </w:pPr>
      <w:r>
        <w:rPr>
          <w:rFonts w:ascii="Times New Roman"/>
          <w:b w:val="false"/>
          <w:i w:val="false"/>
          <w:color w:val="000000"/>
          <w:sz w:val="28"/>
        </w:rPr>
        <w:t xml:space="preserve">                        I. Общие сведения </w:t>
      </w:r>
    </w:p>
    <w:p>
      <w:pPr>
        <w:spacing w:after="0"/>
        <w:ind w:left="0"/>
        <w:jc w:val="both"/>
      </w:pPr>
      <w:r>
        <w:rPr>
          <w:rFonts w:ascii="Times New Roman"/>
          <w:b w:val="false"/>
          <w:i w:val="false"/>
          <w:color w:val="000000"/>
          <w:sz w:val="28"/>
        </w:rPr>
        <w:t xml:space="preserve">1. Фамилия ____________________________________________ </w:t>
      </w:r>
    </w:p>
    <w:p>
      <w:pPr>
        <w:spacing w:after="0"/>
        <w:ind w:left="0"/>
        <w:jc w:val="both"/>
      </w:pPr>
      <w:r>
        <w:rPr>
          <w:rFonts w:ascii="Times New Roman"/>
          <w:b w:val="false"/>
          <w:i w:val="false"/>
          <w:color w:val="000000"/>
          <w:sz w:val="28"/>
        </w:rPr>
        <w:t xml:space="preserve">Имя__________________ Отчество ________________________ </w:t>
      </w:r>
    </w:p>
    <w:p>
      <w:pPr>
        <w:spacing w:after="0"/>
        <w:ind w:left="0"/>
        <w:jc w:val="both"/>
      </w:pPr>
      <w:r>
        <w:rPr>
          <w:rFonts w:ascii="Times New Roman"/>
          <w:b w:val="false"/>
          <w:i w:val="false"/>
          <w:color w:val="000000"/>
          <w:sz w:val="28"/>
        </w:rPr>
        <w:t xml:space="preserve">2. Год рожд. ________ месяц _______ число _____________ </w:t>
      </w:r>
    </w:p>
    <w:p>
      <w:pPr>
        <w:spacing w:after="0"/>
        <w:ind w:left="0"/>
        <w:jc w:val="both"/>
      </w:pPr>
      <w:r>
        <w:rPr>
          <w:rFonts w:ascii="Times New Roman"/>
          <w:b w:val="false"/>
          <w:i w:val="false"/>
          <w:color w:val="000000"/>
          <w:sz w:val="28"/>
        </w:rPr>
        <w:t xml:space="preserve">3. Место рождения _____________________________________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4. Национальность (указать по желанию)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5. Образование: _______________________________________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а)_____________________________________________________ </w:t>
      </w:r>
    </w:p>
    <w:p>
      <w:pPr>
        <w:spacing w:after="0"/>
        <w:ind w:left="0"/>
        <w:jc w:val="both"/>
      </w:pPr>
      <w:r>
        <w:rPr>
          <w:rFonts w:ascii="Times New Roman"/>
          <w:b w:val="false"/>
          <w:i w:val="false"/>
          <w:color w:val="000000"/>
          <w:sz w:val="28"/>
        </w:rPr>
        <w:t xml:space="preserve">  (высш., средн.общ., средн.спец., неполн.сред., нач. </w:t>
      </w:r>
    </w:p>
    <w:p>
      <w:pPr>
        <w:spacing w:after="0"/>
        <w:ind w:left="0"/>
        <w:jc w:val="both"/>
      </w:pPr>
      <w:r>
        <w:rPr>
          <w:rFonts w:ascii="Times New Roman"/>
          <w:b w:val="false"/>
          <w:i w:val="false"/>
          <w:color w:val="000000"/>
          <w:sz w:val="28"/>
        </w:rPr>
        <w:t xml:space="preserve">     класс) </w:t>
      </w:r>
    </w:p>
    <w:p>
      <w:pPr>
        <w:spacing w:after="0"/>
        <w:ind w:left="0"/>
        <w:jc w:val="both"/>
      </w:pPr>
      <w:r>
        <w:rPr>
          <w:rFonts w:ascii="Times New Roman"/>
          <w:b w:val="false"/>
          <w:i w:val="false"/>
          <w:color w:val="000000"/>
          <w:sz w:val="28"/>
        </w:rPr>
        <w:t xml:space="preserve">б) ____________________________________________________ </w:t>
      </w:r>
    </w:p>
    <w:p>
      <w:pPr>
        <w:spacing w:after="0"/>
        <w:ind w:left="0"/>
        <w:jc w:val="both"/>
      </w:pPr>
      <w:r>
        <w:rPr>
          <w:rFonts w:ascii="Times New Roman"/>
          <w:b w:val="false"/>
          <w:i w:val="false"/>
          <w:color w:val="000000"/>
          <w:sz w:val="28"/>
        </w:rPr>
        <w:t xml:space="preserve">        (название и дата окончания высшего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или сред. спец. учебного заведения) </w:t>
      </w:r>
    </w:p>
    <w:p>
      <w:pPr>
        <w:spacing w:after="0"/>
        <w:ind w:left="0"/>
        <w:jc w:val="both"/>
      </w:pPr>
      <w:r>
        <w:rPr>
          <w:rFonts w:ascii="Times New Roman"/>
          <w:b w:val="false"/>
          <w:i w:val="false"/>
          <w:color w:val="000000"/>
          <w:sz w:val="28"/>
        </w:rPr>
        <w:t xml:space="preserve">в)_____________________________________________________ </w:t>
      </w:r>
    </w:p>
    <w:p>
      <w:pPr>
        <w:spacing w:after="0"/>
        <w:ind w:left="0"/>
        <w:jc w:val="both"/>
      </w:pPr>
      <w:r>
        <w:rPr>
          <w:rFonts w:ascii="Times New Roman"/>
          <w:b w:val="false"/>
          <w:i w:val="false"/>
          <w:color w:val="000000"/>
          <w:sz w:val="28"/>
        </w:rPr>
        <w:t xml:space="preserve">   (название и дата окончания училища, школы по проф. </w:t>
      </w:r>
    </w:p>
    <w:p>
      <w:pPr>
        <w:spacing w:after="0"/>
        <w:ind w:left="0"/>
        <w:jc w:val="both"/>
      </w:pPr>
      <w:r>
        <w:rPr>
          <w:rFonts w:ascii="Times New Roman"/>
          <w:b w:val="false"/>
          <w:i w:val="false"/>
          <w:color w:val="000000"/>
          <w:sz w:val="28"/>
        </w:rPr>
        <w:t xml:space="preserve">                  тех. образования) </w:t>
      </w:r>
    </w:p>
    <w:p>
      <w:pPr>
        <w:spacing w:after="0"/>
        <w:ind w:left="0"/>
        <w:jc w:val="both"/>
      </w:pPr>
      <w:r>
        <w:rPr>
          <w:rFonts w:ascii="Times New Roman"/>
          <w:b w:val="false"/>
          <w:i w:val="false"/>
          <w:color w:val="000000"/>
          <w:sz w:val="28"/>
        </w:rPr>
        <w:t xml:space="preserve">г) вид обучения: дневное, вечернее, заочное </w:t>
      </w:r>
    </w:p>
    <w:p>
      <w:pPr>
        <w:spacing w:after="0"/>
        <w:ind w:left="0"/>
        <w:jc w:val="both"/>
      </w:pPr>
      <w:r>
        <w:rPr>
          <w:rFonts w:ascii="Times New Roman"/>
          <w:b w:val="false"/>
          <w:i w:val="false"/>
          <w:color w:val="000000"/>
          <w:sz w:val="28"/>
        </w:rPr>
        <w:t xml:space="preserve">           (ненужное подчеркнуть) </w:t>
      </w:r>
    </w:p>
    <w:p>
      <w:pPr>
        <w:spacing w:after="0"/>
        <w:ind w:left="0"/>
        <w:jc w:val="both"/>
      </w:pPr>
      <w:r>
        <w:rPr>
          <w:rFonts w:ascii="Times New Roman"/>
          <w:b w:val="false"/>
          <w:i w:val="false"/>
          <w:color w:val="000000"/>
          <w:sz w:val="28"/>
        </w:rPr>
        <w:t xml:space="preserve">д) ____________________________________________________ </w:t>
      </w:r>
    </w:p>
    <w:p>
      <w:pPr>
        <w:spacing w:after="0"/>
        <w:ind w:left="0"/>
        <w:jc w:val="both"/>
      </w:pPr>
      <w:r>
        <w:rPr>
          <w:rFonts w:ascii="Times New Roman"/>
          <w:b w:val="false"/>
          <w:i w:val="false"/>
          <w:color w:val="000000"/>
          <w:sz w:val="28"/>
        </w:rPr>
        <w:t xml:space="preserve">6. Специальность по диплому (свидетельству)____________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для окончивших высш. или среднее уч. заведение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Диплом (свидетельство) N ____ от "__" ________ "___" г. </w:t>
      </w:r>
    </w:p>
    <w:p>
      <w:pPr>
        <w:spacing w:after="0"/>
        <w:ind w:left="0"/>
        <w:jc w:val="both"/>
      </w:pPr>
      <w:r>
        <w:rPr>
          <w:rFonts w:ascii="Times New Roman"/>
          <w:b w:val="false"/>
          <w:i w:val="false"/>
          <w:color w:val="000000"/>
          <w:sz w:val="28"/>
        </w:rPr>
        <w:t xml:space="preserve">                            Дата заполнения: </w:t>
      </w:r>
    </w:p>
    <w:p>
      <w:pPr>
        <w:spacing w:after="0"/>
        <w:ind w:left="0"/>
        <w:jc w:val="both"/>
      </w:pPr>
      <w:r>
        <w:rPr>
          <w:rFonts w:ascii="Times New Roman"/>
          <w:b w:val="false"/>
          <w:i w:val="false"/>
          <w:color w:val="000000"/>
          <w:sz w:val="28"/>
        </w:rPr>
        <w:t xml:space="preserve">7. Квалификация по диплому (свидетельству)_____________ </w:t>
      </w:r>
    </w:p>
    <w:p>
      <w:pPr>
        <w:spacing w:after="0"/>
        <w:ind w:left="0"/>
        <w:jc w:val="both"/>
      </w:pPr>
      <w:r>
        <w:rPr>
          <w:rFonts w:ascii="Times New Roman"/>
          <w:b w:val="false"/>
          <w:i w:val="false"/>
          <w:color w:val="000000"/>
          <w:sz w:val="28"/>
        </w:rPr>
        <w:t xml:space="preserve">8. ____________________________________________________ </w:t>
      </w:r>
    </w:p>
    <w:p>
      <w:pPr>
        <w:spacing w:after="0"/>
        <w:ind w:left="0"/>
        <w:jc w:val="both"/>
      </w:pPr>
      <w:r>
        <w:rPr>
          <w:rFonts w:ascii="Times New Roman"/>
          <w:b w:val="false"/>
          <w:i w:val="false"/>
          <w:color w:val="000000"/>
          <w:sz w:val="28"/>
        </w:rPr>
        <w:t xml:space="preserve">           основная профессия (специальность)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стаж работы по этой специальности </w:t>
      </w:r>
    </w:p>
    <w:p>
      <w:pPr>
        <w:spacing w:after="0"/>
        <w:ind w:left="0"/>
        <w:jc w:val="both"/>
      </w:pPr>
      <w:r>
        <w:rPr>
          <w:rFonts w:ascii="Times New Roman"/>
          <w:b w:val="false"/>
          <w:i w:val="false"/>
          <w:color w:val="000000"/>
          <w:sz w:val="28"/>
        </w:rPr>
        <w:t xml:space="preserve">9. Общий стаж работы __________________________________ </w:t>
      </w:r>
    </w:p>
    <w:p>
      <w:pPr>
        <w:spacing w:after="0"/>
        <w:ind w:left="0"/>
        <w:jc w:val="both"/>
      </w:pPr>
      <w:r>
        <w:rPr>
          <w:rFonts w:ascii="Times New Roman"/>
          <w:b w:val="false"/>
          <w:i w:val="false"/>
          <w:color w:val="000000"/>
          <w:sz w:val="28"/>
        </w:rPr>
        <w:t xml:space="preserve">10. Непрерывный стаж __________________________________ </w:t>
      </w:r>
    </w:p>
    <w:p>
      <w:pPr>
        <w:spacing w:after="0"/>
        <w:ind w:left="0"/>
        <w:jc w:val="both"/>
      </w:pPr>
      <w:r>
        <w:rPr>
          <w:rFonts w:ascii="Times New Roman"/>
          <w:b w:val="false"/>
          <w:i w:val="false"/>
          <w:color w:val="000000"/>
          <w:sz w:val="28"/>
        </w:rPr>
        <w:t xml:space="preserve">11. ___________________________________________________ </w:t>
      </w:r>
    </w:p>
    <w:p>
      <w:pPr>
        <w:spacing w:after="0"/>
        <w:ind w:left="0"/>
        <w:jc w:val="both"/>
      </w:pPr>
      <w:r>
        <w:rPr>
          <w:rFonts w:ascii="Times New Roman"/>
          <w:b w:val="false"/>
          <w:i w:val="false"/>
          <w:color w:val="000000"/>
          <w:sz w:val="28"/>
        </w:rPr>
        <w:t xml:space="preserve">          (последнее место работы, должность) </w:t>
      </w:r>
    </w:p>
    <w:p>
      <w:pPr>
        <w:spacing w:after="0"/>
        <w:ind w:left="0"/>
        <w:jc w:val="both"/>
      </w:pPr>
      <w:r>
        <w:rPr>
          <w:rFonts w:ascii="Times New Roman"/>
          <w:b w:val="false"/>
          <w:i w:val="false"/>
          <w:color w:val="000000"/>
          <w:sz w:val="28"/>
        </w:rPr>
        <w:t xml:space="preserve">12. Семейное положение ________________________________ </w:t>
      </w:r>
    </w:p>
    <w:p>
      <w:pPr>
        <w:spacing w:after="0"/>
        <w:ind w:left="0"/>
        <w:jc w:val="both"/>
      </w:pPr>
      <w:r>
        <w:rPr>
          <w:rFonts w:ascii="Times New Roman"/>
          <w:b w:val="false"/>
          <w:i w:val="false"/>
          <w:color w:val="000000"/>
          <w:sz w:val="28"/>
        </w:rPr>
        <w:t xml:space="preserve">    состав семьи ______________________________________ </w:t>
      </w:r>
    </w:p>
    <w:p>
      <w:pPr>
        <w:spacing w:after="0"/>
        <w:ind w:left="0"/>
        <w:jc w:val="both"/>
      </w:pPr>
      <w:r>
        <w:rPr>
          <w:rFonts w:ascii="Times New Roman"/>
          <w:b w:val="false"/>
          <w:i w:val="false"/>
          <w:color w:val="000000"/>
          <w:sz w:val="28"/>
        </w:rPr>
        <w:t xml:space="preserve">       (с указанием года рождения каждого члена семьи) </w:t>
      </w:r>
    </w:p>
    <w:p>
      <w:pPr>
        <w:spacing w:after="0"/>
        <w:ind w:left="0"/>
        <w:jc w:val="both"/>
      </w:pPr>
      <w:r>
        <w:rPr>
          <w:rFonts w:ascii="Times New Roman"/>
          <w:b w:val="false"/>
          <w:i w:val="false"/>
          <w:color w:val="000000"/>
          <w:sz w:val="28"/>
        </w:rPr>
        <w:t xml:space="preserve">13. ___________________________________________________ </w:t>
      </w:r>
    </w:p>
    <w:p>
      <w:pPr>
        <w:spacing w:after="0"/>
        <w:ind w:left="0"/>
        <w:jc w:val="both"/>
      </w:pPr>
      <w:r>
        <w:rPr>
          <w:rFonts w:ascii="Times New Roman"/>
          <w:b w:val="false"/>
          <w:i w:val="false"/>
          <w:color w:val="000000"/>
          <w:sz w:val="28"/>
        </w:rPr>
        <w:t xml:space="preserve">14. ___________________________________________________ </w:t>
      </w:r>
    </w:p>
    <w:p>
      <w:pPr>
        <w:spacing w:after="0"/>
        <w:ind w:left="0"/>
        <w:jc w:val="both"/>
      </w:pPr>
      <w:r>
        <w:rPr>
          <w:rFonts w:ascii="Times New Roman"/>
          <w:b w:val="false"/>
          <w:i w:val="false"/>
          <w:color w:val="000000"/>
          <w:sz w:val="28"/>
        </w:rPr>
        <w:t xml:space="preserve">15. ___________________________________________________ </w:t>
      </w:r>
    </w:p>
    <w:p>
      <w:pPr>
        <w:spacing w:after="0"/>
        <w:ind w:left="0"/>
        <w:jc w:val="both"/>
      </w:pPr>
      <w:r>
        <w:rPr>
          <w:rFonts w:ascii="Times New Roman"/>
          <w:b w:val="false"/>
          <w:i w:val="false"/>
          <w:color w:val="000000"/>
          <w:sz w:val="28"/>
        </w:rPr>
        <w:t xml:space="preserve">16. ___________________________________________________ </w:t>
      </w:r>
    </w:p>
    <w:p>
      <w:pPr>
        <w:spacing w:after="0"/>
        <w:ind w:left="0"/>
        <w:jc w:val="both"/>
      </w:pPr>
      <w:r>
        <w:rPr>
          <w:rFonts w:ascii="Times New Roman"/>
          <w:b w:val="false"/>
          <w:i w:val="false"/>
          <w:color w:val="000000"/>
          <w:sz w:val="28"/>
        </w:rPr>
        <w:t xml:space="preserve">17. Удост. личности: N ________________________________ </w:t>
      </w:r>
    </w:p>
    <w:p>
      <w:pPr>
        <w:spacing w:after="0"/>
        <w:ind w:left="0"/>
        <w:jc w:val="both"/>
      </w:pPr>
      <w:r>
        <w:rPr>
          <w:rFonts w:ascii="Times New Roman"/>
          <w:b w:val="false"/>
          <w:i w:val="false"/>
          <w:color w:val="000000"/>
          <w:sz w:val="28"/>
        </w:rPr>
        <w:t xml:space="preserve">Кем выдано ____________________________________________ </w:t>
      </w:r>
    </w:p>
    <w:p>
      <w:pPr>
        <w:spacing w:after="0"/>
        <w:ind w:left="0"/>
        <w:jc w:val="both"/>
      </w:pPr>
      <w:r>
        <w:rPr>
          <w:rFonts w:ascii="Times New Roman"/>
          <w:b w:val="false"/>
          <w:i w:val="false"/>
          <w:color w:val="000000"/>
          <w:sz w:val="28"/>
        </w:rPr>
        <w:t xml:space="preserve">Дата выдачи ___________________________________________ </w:t>
      </w:r>
    </w:p>
    <w:p>
      <w:pPr>
        <w:spacing w:after="0"/>
        <w:ind w:left="0"/>
        <w:jc w:val="both"/>
      </w:pPr>
      <w:r>
        <w:rPr>
          <w:rFonts w:ascii="Times New Roman"/>
          <w:b w:val="false"/>
          <w:i w:val="false"/>
          <w:color w:val="000000"/>
          <w:sz w:val="28"/>
        </w:rPr>
        <w:t xml:space="preserve">18. Домашний адрес ____________________________________ </w:t>
      </w:r>
    </w:p>
    <w:p>
      <w:pPr>
        <w:spacing w:after="0"/>
        <w:ind w:left="0"/>
        <w:jc w:val="both"/>
      </w:pPr>
      <w:r>
        <w:rPr>
          <w:rFonts w:ascii="Times New Roman"/>
          <w:b w:val="false"/>
          <w:i w:val="false"/>
          <w:color w:val="000000"/>
          <w:sz w:val="28"/>
        </w:rPr>
        <w:t xml:space="preserve">Телефон _______________________________________________ </w:t>
      </w:r>
    </w:p>
    <w:p>
      <w:pPr>
        <w:spacing w:after="0"/>
        <w:ind w:left="0"/>
        <w:jc w:val="both"/>
      </w:pPr>
      <w:r>
        <w:rPr>
          <w:rFonts w:ascii="Times New Roman"/>
          <w:b w:val="false"/>
          <w:i w:val="false"/>
          <w:color w:val="000000"/>
          <w:sz w:val="28"/>
        </w:rPr>
        <w:t xml:space="preserve">Подпись _______________________________________________ </w:t>
      </w:r>
    </w:p>
    <w:p>
      <w:pPr>
        <w:spacing w:after="0"/>
        <w:ind w:left="0"/>
        <w:jc w:val="both"/>
      </w:pPr>
      <w:r>
        <w:rPr>
          <w:rFonts w:ascii="Times New Roman"/>
          <w:b w:val="false"/>
          <w:i w:val="false"/>
          <w:color w:val="000000"/>
          <w:sz w:val="28"/>
        </w:rPr>
        <w:t xml:space="preserve">               II. Сведения о воинском учете </w:t>
      </w:r>
    </w:p>
    <w:p>
      <w:pPr>
        <w:spacing w:after="0"/>
        <w:ind w:left="0"/>
        <w:jc w:val="both"/>
      </w:pPr>
      <w:r>
        <w:rPr>
          <w:rFonts w:ascii="Times New Roman"/>
          <w:b w:val="false"/>
          <w:i w:val="false"/>
          <w:color w:val="000000"/>
          <w:sz w:val="28"/>
        </w:rPr>
        <w:t xml:space="preserve">Группа учета ___________________________________ </w:t>
      </w:r>
    </w:p>
    <w:p>
      <w:pPr>
        <w:spacing w:after="0"/>
        <w:ind w:left="0"/>
        <w:jc w:val="both"/>
      </w:pPr>
      <w:r>
        <w:rPr>
          <w:rFonts w:ascii="Times New Roman"/>
          <w:b w:val="false"/>
          <w:i w:val="false"/>
          <w:color w:val="000000"/>
          <w:sz w:val="28"/>
        </w:rPr>
        <w:t xml:space="preserve">Военно-учетная специальность N _________________ </w:t>
      </w:r>
    </w:p>
    <w:p>
      <w:pPr>
        <w:spacing w:after="0"/>
        <w:ind w:left="0"/>
        <w:jc w:val="both"/>
      </w:pPr>
      <w:r>
        <w:rPr>
          <w:rFonts w:ascii="Times New Roman"/>
          <w:b w:val="false"/>
          <w:i w:val="false"/>
          <w:color w:val="000000"/>
          <w:sz w:val="28"/>
        </w:rPr>
        <w:t xml:space="preserve">Категория учета ________________________________ </w:t>
      </w:r>
    </w:p>
    <w:p>
      <w:pPr>
        <w:spacing w:after="0"/>
        <w:ind w:left="0"/>
        <w:jc w:val="both"/>
      </w:pPr>
      <w:r>
        <w:rPr>
          <w:rFonts w:ascii="Times New Roman"/>
          <w:b w:val="false"/>
          <w:i w:val="false"/>
          <w:color w:val="000000"/>
          <w:sz w:val="28"/>
        </w:rPr>
        <w:t xml:space="preserve">Годность к воинской службе _____________________ </w:t>
      </w:r>
    </w:p>
    <w:p>
      <w:pPr>
        <w:spacing w:after="0"/>
        <w:ind w:left="0"/>
        <w:jc w:val="both"/>
      </w:pPr>
      <w:r>
        <w:rPr>
          <w:rFonts w:ascii="Times New Roman"/>
          <w:b w:val="false"/>
          <w:i w:val="false"/>
          <w:color w:val="000000"/>
          <w:sz w:val="28"/>
        </w:rPr>
        <w:t xml:space="preserve">Состав _________________________________________ </w:t>
      </w:r>
    </w:p>
    <w:p>
      <w:pPr>
        <w:spacing w:after="0"/>
        <w:ind w:left="0"/>
        <w:jc w:val="both"/>
      </w:pPr>
      <w:r>
        <w:rPr>
          <w:rFonts w:ascii="Times New Roman"/>
          <w:b w:val="false"/>
          <w:i w:val="false"/>
          <w:color w:val="000000"/>
          <w:sz w:val="28"/>
        </w:rPr>
        <w:t xml:space="preserve">Наименование У(О)ДО по месту жительства ________ </w:t>
      </w:r>
    </w:p>
    <w:p>
      <w:pPr>
        <w:spacing w:after="0"/>
        <w:ind w:left="0"/>
        <w:jc w:val="both"/>
      </w:pPr>
      <w:r>
        <w:rPr>
          <w:rFonts w:ascii="Times New Roman"/>
          <w:b w:val="false"/>
          <w:i w:val="false"/>
          <w:color w:val="000000"/>
          <w:sz w:val="28"/>
        </w:rPr>
        <w:t xml:space="preserve">Воинское звание ________________________________ </w:t>
      </w:r>
    </w:p>
    <w:p>
      <w:pPr>
        <w:spacing w:after="0"/>
        <w:ind w:left="0"/>
        <w:jc w:val="both"/>
      </w:pPr>
      <w:r>
        <w:rPr>
          <w:rFonts w:ascii="Times New Roman"/>
          <w:b w:val="false"/>
          <w:i w:val="false"/>
          <w:color w:val="000000"/>
          <w:sz w:val="28"/>
        </w:rPr>
        <w:t xml:space="preserve">                          Состоит на спец. учете N _______ </w:t>
      </w:r>
    </w:p>
    <w:p>
      <w:pPr>
        <w:spacing w:after="0"/>
        <w:ind w:left="0"/>
        <w:jc w:val="both"/>
      </w:pPr>
      <w:r>
        <w:rPr>
          <w:rFonts w:ascii="Times New Roman"/>
          <w:b w:val="false"/>
          <w:i w:val="false"/>
          <w:color w:val="000000"/>
          <w:sz w:val="28"/>
        </w:rPr>
        <w:t xml:space="preserve">                  личная карточка формы N Т-2 оборотная сторона </w:t>
      </w:r>
    </w:p>
    <w:p>
      <w:pPr>
        <w:spacing w:after="0"/>
        <w:ind w:left="0"/>
        <w:jc w:val="both"/>
      </w:pPr>
      <w:r>
        <w:rPr>
          <w:rFonts w:ascii="Times New Roman"/>
          <w:b w:val="false"/>
          <w:i w:val="false"/>
          <w:color w:val="000000"/>
          <w:sz w:val="28"/>
        </w:rPr>
        <w:t xml:space="preserve">       III. Назначения и перемещения           IV. Отпуска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313"/>
        <w:gridCol w:w="1353"/>
        <w:gridCol w:w="1053"/>
        <w:gridCol w:w="753"/>
        <w:gridCol w:w="1093"/>
        <w:gridCol w:w="953"/>
        <w:gridCol w:w="1053"/>
        <w:gridCol w:w="1133"/>
        <w:gridCol w:w="1273"/>
        <w:gridCol w:w="1273"/>
      </w:tblGrid>
      <w:tr>
        <w:trPr>
          <w:trHeight w:val="22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p>
          <w:p>
            <w:pPr>
              <w:spacing w:after="20"/>
              <w:ind w:left="20"/>
              <w:jc w:val="both"/>
            </w:pPr>
            <w:r>
              <w:rPr>
                <w:rFonts w:ascii="Times New Roman"/>
                <w:b w:val="false"/>
                <w:i w:val="false"/>
                <w:color w:val="000000"/>
                <w:sz w:val="20"/>
              </w:rPr>
              <w:t xml:space="preserve">(от- </w:t>
            </w:r>
          </w:p>
          <w:p>
            <w:pPr>
              <w:spacing w:after="20"/>
              <w:ind w:left="20"/>
              <w:jc w:val="both"/>
            </w:pPr>
            <w:r>
              <w:rPr>
                <w:rFonts w:ascii="Times New Roman"/>
                <w:b w:val="false"/>
                <w:i w:val="false"/>
                <w:color w:val="000000"/>
                <w:sz w:val="20"/>
              </w:rPr>
              <w:t xml:space="preserve">дел), </w:t>
            </w:r>
          </w:p>
          <w:p>
            <w:pPr>
              <w:spacing w:after="20"/>
              <w:ind w:left="20"/>
              <w:jc w:val="both"/>
            </w:pPr>
            <w:r>
              <w:rPr>
                <w:rFonts w:ascii="Times New Roman"/>
                <w:b w:val="false"/>
                <w:i w:val="false"/>
                <w:color w:val="000000"/>
                <w:sz w:val="20"/>
              </w:rPr>
              <w:t xml:space="preserve">учас- </w:t>
            </w:r>
          </w:p>
          <w:p>
            <w:pPr>
              <w:spacing w:after="20"/>
              <w:ind w:left="20"/>
              <w:jc w:val="both"/>
            </w:pPr>
            <w:r>
              <w:rPr>
                <w:rFonts w:ascii="Times New Roman"/>
                <w:b w:val="false"/>
                <w:i w:val="false"/>
                <w:color w:val="000000"/>
                <w:sz w:val="20"/>
              </w:rPr>
              <w:t xml:space="preserve">ток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p>
          <w:p>
            <w:pPr>
              <w:spacing w:after="20"/>
              <w:ind w:left="20"/>
              <w:jc w:val="both"/>
            </w:pPr>
            <w:r>
              <w:rPr>
                <w:rFonts w:ascii="Times New Roman"/>
                <w:b w:val="false"/>
                <w:i w:val="false"/>
                <w:color w:val="000000"/>
                <w:sz w:val="20"/>
              </w:rPr>
              <w:t xml:space="preserve">фес- </w:t>
            </w:r>
          </w:p>
          <w:p>
            <w:pPr>
              <w:spacing w:after="20"/>
              <w:ind w:left="20"/>
              <w:jc w:val="both"/>
            </w:pPr>
            <w:r>
              <w:rPr>
                <w:rFonts w:ascii="Times New Roman"/>
                <w:b w:val="false"/>
                <w:i w:val="false"/>
                <w:color w:val="000000"/>
                <w:sz w:val="20"/>
              </w:rPr>
              <w:t xml:space="preserve">сия </w:t>
            </w:r>
          </w:p>
          <w:p>
            <w:pPr>
              <w:spacing w:after="20"/>
              <w:ind w:left="20"/>
              <w:jc w:val="both"/>
            </w:pPr>
            <w:r>
              <w:rPr>
                <w:rFonts w:ascii="Times New Roman"/>
                <w:b w:val="false"/>
                <w:i w:val="false"/>
                <w:color w:val="000000"/>
                <w:sz w:val="20"/>
              </w:rPr>
              <w:t xml:space="preserve">(долж- </w:t>
            </w:r>
          </w:p>
          <w:p>
            <w:pPr>
              <w:spacing w:after="20"/>
              <w:ind w:left="20"/>
              <w:jc w:val="both"/>
            </w:pPr>
            <w:r>
              <w:rPr>
                <w:rFonts w:ascii="Times New Roman"/>
                <w:b w:val="false"/>
                <w:i w:val="false"/>
                <w:color w:val="000000"/>
                <w:sz w:val="20"/>
              </w:rPr>
              <w:t xml:space="preserve">ность)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p>
          <w:p>
            <w:pPr>
              <w:spacing w:after="20"/>
              <w:ind w:left="20"/>
              <w:jc w:val="both"/>
            </w:pPr>
            <w:r>
              <w:rPr>
                <w:rFonts w:ascii="Times New Roman"/>
                <w:b w:val="false"/>
                <w:i w:val="false"/>
                <w:color w:val="000000"/>
                <w:sz w:val="20"/>
              </w:rPr>
              <w:t xml:space="preserve">ряд </w:t>
            </w:r>
          </w:p>
          <w:p>
            <w:pPr>
              <w:spacing w:after="20"/>
              <w:ind w:left="20"/>
              <w:jc w:val="both"/>
            </w:pPr>
            <w:r>
              <w:rPr>
                <w:rFonts w:ascii="Times New Roman"/>
                <w:b w:val="false"/>
                <w:i w:val="false"/>
                <w:color w:val="000000"/>
                <w:sz w:val="20"/>
              </w:rPr>
              <w:t xml:space="preserve">(ок- </w:t>
            </w:r>
          </w:p>
          <w:p>
            <w:pPr>
              <w:spacing w:after="20"/>
              <w:ind w:left="20"/>
              <w:jc w:val="both"/>
            </w:pPr>
            <w:r>
              <w:rPr>
                <w:rFonts w:ascii="Times New Roman"/>
                <w:b w:val="false"/>
                <w:i w:val="false"/>
                <w:color w:val="000000"/>
                <w:sz w:val="20"/>
              </w:rPr>
              <w:t xml:space="preserve">лад)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p>
          <w:p>
            <w:pPr>
              <w:spacing w:after="20"/>
              <w:ind w:left="20"/>
              <w:jc w:val="both"/>
            </w:pPr>
            <w:r>
              <w:rPr>
                <w:rFonts w:ascii="Times New Roman"/>
                <w:b w:val="false"/>
                <w:i w:val="false"/>
                <w:color w:val="000000"/>
                <w:sz w:val="20"/>
              </w:rPr>
              <w:t xml:space="preserve">но- </w:t>
            </w:r>
          </w:p>
          <w:p>
            <w:pPr>
              <w:spacing w:after="20"/>
              <w:ind w:left="20"/>
              <w:jc w:val="both"/>
            </w:pPr>
            <w:r>
              <w:rPr>
                <w:rFonts w:ascii="Times New Roman"/>
                <w:b w:val="false"/>
                <w:i w:val="false"/>
                <w:color w:val="000000"/>
                <w:sz w:val="20"/>
              </w:rPr>
              <w:t xml:space="preserve">ва- </w:t>
            </w:r>
          </w:p>
          <w:p>
            <w:pPr>
              <w:spacing w:after="20"/>
              <w:ind w:left="20"/>
              <w:jc w:val="both"/>
            </w:pPr>
            <w:r>
              <w:rPr>
                <w:rFonts w:ascii="Times New Roman"/>
                <w:b w:val="false"/>
                <w:i w:val="false"/>
                <w:color w:val="000000"/>
                <w:sz w:val="20"/>
              </w:rPr>
              <w:t xml:space="preserve">ние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p>
          <w:p>
            <w:pPr>
              <w:spacing w:after="20"/>
              <w:ind w:left="20"/>
              <w:jc w:val="both"/>
            </w:pPr>
            <w:r>
              <w:rPr>
                <w:rFonts w:ascii="Times New Roman"/>
                <w:b w:val="false"/>
                <w:i w:val="false"/>
                <w:color w:val="000000"/>
                <w:sz w:val="20"/>
              </w:rPr>
              <w:t xml:space="preserve">пись </w:t>
            </w:r>
          </w:p>
          <w:p>
            <w:pPr>
              <w:spacing w:after="20"/>
              <w:ind w:left="20"/>
              <w:jc w:val="both"/>
            </w:pPr>
            <w:r>
              <w:rPr>
                <w:rFonts w:ascii="Times New Roman"/>
                <w:b w:val="false"/>
                <w:i w:val="false"/>
                <w:color w:val="000000"/>
                <w:sz w:val="20"/>
              </w:rPr>
              <w:t xml:space="preserve">вла- </w:t>
            </w:r>
          </w:p>
          <w:p>
            <w:pPr>
              <w:spacing w:after="20"/>
              <w:ind w:left="20"/>
              <w:jc w:val="both"/>
            </w:pPr>
            <w:r>
              <w:rPr>
                <w:rFonts w:ascii="Times New Roman"/>
                <w:b w:val="false"/>
                <w:i w:val="false"/>
                <w:color w:val="000000"/>
                <w:sz w:val="20"/>
              </w:rPr>
              <w:t xml:space="preserve">дель- </w:t>
            </w:r>
          </w:p>
          <w:p>
            <w:pPr>
              <w:spacing w:after="20"/>
              <w:ind w:left="20"/>
              <w:jc w:val="both"/>
            </w:pPr>
            <w:r>
              <w:rPr>
                <w:rFonts w:ascii="Times New Roman"/>
                <w:b w:val="false"/>
                <w:i w:val="false"/>
                <w:color w:val="000000"/>
                <w:sz w:val="20"/>
              </w:rPr>
              <w:t xml:space="preserve">ца </w:t>
            </w:r>
          </w:p>
          <w:p>
            <w:pPr>
              <w:spacing w:after="20"/>
              <w:ind w:left="20"/>
              <w:jc w:val="both"/>
            </w:pPr>
            <w:r>
              <w:rPr>
                <w:rFonts w:ascii="Times New Roman"/>
                <w:b w:val="false"/>
                <w:i w:val="false"/>
                <w:color w:val="000000"/>
                <w:sz w:val="20"/>
              </w:rPr>
              <w:t xml:space="preserve">тру- </w:t>
            </w:r>
          </w:p>
          <w:p>
            <w:pPr>
              <w:spacing w:after="20"/>
              <w:ind w:left="20"/>
              <w:jc w:val="both"/>
            </w:pPr>
            <w:r>
              <w:rPr>
                <w:rFonts w:ascii="Times New Roman"/>
                <w:b w:val="false"/>
                <w:i w:val="false"/>
                <w:color w:val="000000"/>
                <w:sz w:val="20"/>
              </w:rPr>
              <w:t xml:space="preserve">до- </w:t>
            </w:r>
          </w:p>
          <w:p>
            <w:pPr>
              <w:spacing w:after="20"/>
              <w:ind w:left="20"/>
              <w:jc w:val="both"/>
            </w:pPr>
            <w:r>
              <w:rPr>
                <w:rFonts w:ascii="Times New Roman"/>
                <w:b w:val="false"/>
                <w:i w:val="false"/>
                <w:color w:val="000000"/>
                <w:sz w:val="20"/>
              </w:rPr>
              <w:t xml:space="preserve">вой </w:t>
            </w:r>
          </w:p>
          <w:p>
            <w:pPr>
              <w:spacing w:after="20"/>
              <w:ind w:left="20"/>
              <w:jc w:val="both"/>
            </w:pPr>
            <w:r>
              <w:rPr>
                <w:rFonts w:ascii="Times New Roman"/>
                <w:b w:val="false"/>
                <w:i w:val="false"/>
                <w:color w:val="000000"/>
                <w:sz w:val="20"/>
              </w:rPr>
              <w:t xml:space="preserve">книж- </w:t>
            </w:r>
          </w:p>
          <w:p>
            <w:pPr>
              <w:spacing w:after="20"/>
              <w:ind w:left="20"/>
              <w:jc w:val="both"/>
            </w:pPr>
            <w:r>
              <w:rPr>
                <w:rFonts w:ascii="Times New Roman"/>
                <w:b w:val="false"/>
                <w:i w:val="false"/>
                <w:color w:val="000000"/>
                <w:sz w:val="20"/>
              </w:rPr>
              <w:t xml:space="preserve">ки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p>
            <w:pPr>
              <w:spacing w:after="20"/>
              <w:ind w:left="20"/>
              <w:jc w:val="both"/>
            </w:pPr>
            <w:r>
              <w:rPr>
                <w:rFonts w:ascii="Times New Roman"/>
                <w:b w:val="false"/>
                <w:i w:val="false"/>
                <w:color w:val="000000"/>
                <w:sz w:val="20"/>
              </w:rPr>
              <w:t xml:space="preserve">от- </w:t>
            </w:r>
          </w:p>
          <w:p>
            <w:pPr>
              <w:spacing w:after="20"/>
              <w:ind w:left="20"/>
              <w:jc w:val="both"/>
            </w:pPr>
            <w:r>
              <w:rPr>
                <w:rFonts w:ascii="Times New Roman"/>
                <w:b w:val="false"/>
                <w:i w:val="false"/>
                <w:color w:val="000000"/>
                <w:sz w:val="20"/>
              </w:rPr>
              <w:t xml:space="preserve">пус- </w:t>
            </w:r>
          </w:p>
          <w:p>
            <w:pPr>
              <w:spacing w:after="20"/>
              <w:ind w:left="20"/>
              <w:jc w:val="both"/>
            </w:pPr>
            <w:r>
              <w:rPr>
                <w:rFonts w:ascii="Times New Roman"/>
                <w:b w:val="false"/>
                <w:i w:val="false"/>
                <w:color w:val="000000"/>
                <w:sz w:val="20"/>
              </w:rPr>
              <w:t xml:space="preserve">ка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p>
          <w:p>
            <w:pPr>
              <w:spacing w:after="20"/>
              <w:ind w:left="20"/>
              <w:jc w:val="both"/>
            </w:pPr>
            <w:r>
              <w:rPr>
                <w:rFonts w:ascii="Times New Roman"/>
                <w:b w:val="false"/>
                <w:i w:val="false"/>
                <w:color w:val="000000"/>
                <w:sz w:val="20"/>
              </w:rPr>
              <w:t xml:space="preserve">ка- </w:t>
            </w:r>
          </w:p>
          <w:p>
            <w:pPr>
              <w:spacing w:after="20"/>
              <w:ind w:left="20"/>
              <w:jc w:val="both"/>
            </w:pPr>
            <w:r>
              <w:rPr>
                <w:rFonts w:ascii="Times New Roman"/>
                <w:b w:val="false"/>
                <w:i w:val="false"/>
                <w:color w:val="000000"/>
                <w:sz w:val="20"/>
              </w:rPr>
              <w:t xml:space="preserve">кой </w:t>
            </w:r>
          </w:p>
          <w:p>
            <w:pPr>
              <w:spacing w:after="20"/>
              <w:ind w:left="20"/>
              <w:jc w:val="both"/>
            </w:pPr>
            <w:r>
              <w:rPr>
                <w:rFonts w:ascii="Times New Roman"/>
                <w:b w:val="false"/>
                <w:i w:val="false"/>
                <w:color w:val="000000"/>
                <w:sz w:val="20"/>
              </w:rPr>
              <w:t xml:space="preserve">пе- </w:t>
            </w:r>
          </w:p>
          <w:p>
            <w:pPr>
              <w:spacing w:after="20"/>
              <w:ind w:left="20"/>
              <w:jc w:val="both"/>
            </w:pPr>
            <w:r>
              <w:rPr>
                <w:rFonts w:ascii="Times New Roman"/>
                <w:b w:val="false"/>
                <w:i w:val="false"/>
                <w:color w:val="000000"/>
                <w:sz w:val="20"/>
              </w:rPr>
              <w:t xml:space="preserve">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p>
          <w:p>
            <w:pPr>
              <w:spacing w:after="20"/>
              <w:ind w:left="20"/>
              <w:jc w:val="both"/>
            </w:pPr>
            <w:r>
              <w:rPr>
                <w:rFonts w:ascii="Times New Roman"/>
                <w:b w:val="false"/>
                <w:i w:val="false"/>
                <w:color w:val="000000"/>
                <w:sz w:val="20"/>
              </w:rPr>
              <w:t xml:space="preserve">вание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p>
          <w:p>
            <w:pPr>
              <w:spacing w:after="20"/>
              <w:ind w:left="20"/>
              <w:jc w:val="both"/>
            </w:pPr>
            <w:r>
              <w:rPr>
                <w:rFonts w:ascii="Times New Roman"/>
                <w:b w:val="false"/>
                <w:i w:val="false"/>
                <w:color w:val="000000"/>
                <w:sz w:val="20"/>
              </w:rPr>
              <w:t xml:space="preserve">чало </w:t>
            </w:r>
          </w:p>
          <w:p>
            <w:pPr>
              <w:spacing w:after="20"/>
              <w:ind w:left="20"/>
              <w:jc w:val="both"/>
            </w:pPr>
            <w:r>
              <w:rPr>
                <w:rFonts w:ascii="Times New Roman"/>
                <w:b w:val="false"/>
                <w:i w:val="false"/>
                <w:color w:val="000000"/>
                <w:sz w:val="20"/>
              </w:rPr>
              <w:t xml:space="preserve">от- </w:t>
            </w:r>
          </w:p>
          <w:p>
            <w:pPr>
              <w:spacing w:after="20"/>
              <w:ind w:left="20"/>
              <w:jc w:val="both"/>
            </w:pPr>
            <w:r>
              <w:rPr>
                <w:rFonts w:ascii="Times New Roman"/>
                <w:b w:val="false"/>
                <w:i w:val="false"/>
                <w:color w:val="000000"/>
                <w:sz w:val="20"/>
              </w:rPr>
              <w:t xml:space="preserve">пус- </w:t>
            </w:r>
          </w:p>
          <w:p>
            <w:pPr>
              <w:spacing w:after="20"/>
              <w:ind w:left="20"/>
              <w:jc w:val="both"/>
            </w:pPr>
            <w:r>
              <w:rPr>
                <w:rFonts w:ascii="Times New Roman"/>
                <w:b w:val="false"/>
                <w:i w:val="false"/>
                <w:color w:val="000000"/>
                <w:sz w:val="20"/>
              </w:rPr>
              <w:t xml:space="preserve">ка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 </w:t>
            </w:r>
          </w:p>
          <w:p>
            <w:pPr>
              <w:spacing w:after="20"/>
              <w:ind w:left="20"/>
              <w:jc w:val="both"/>
            </w:pPr>
            <w:r>
              <w:rPr>
                <w:rFonts w:ascii="Times New Roman"/>
                <w:b w:val="false"/>
                <w:i w:val="false"/>
                <w:color w:val="000000"/>
                <w:sz w:val="20"/>
              </w:rPr>
              <w:t xml:space="preserve">чание </w:t>
            </w:r>
          </w:p>
          <w:p>
            <w:pPr>
              <w:spacing w:after="20"/>
              <w:ind w:left="20"/>
              <w:jc w:val="both"/>
            </w:pPr>
            <w:r>
              <w:rPr>
                <w:rFonts w:ascii="Times New Roman"/>
                <w:b w:val="false"/>
                <w:i w:val="false"/>
                <w:color w:val="000000"/>
                <w:sz w:val="20"/>
              </w:rPr>
              <w:t xml:space="preserve">от- </w:t>
            </w:r>
          </w:p>
          <w:p>
            <w:pPr>
              <w:spacing w:after="20"/>
              <w:ind w:left="20"/>
              <w:jc w:val="both"/>
            </w:pPr>
            <w:r>
              <w:rPr>
                <w:rFonts w:ascii="Times New Roman"/>
                <w:b w:val="false"/>
                <w:i w:val="false"/>
                <w:color w:val="000000"/>
                <w:sz w:val="20"/>
              </w:rPr>
              <w:t xml:space="preserve">пуска </w:t>
            </w:r>
          </w:p>
        </w:tc>
        <w:tc>
          <w:tcPr>
            <w:tcW w:w="0" w:type="auto"/>
            <w:vMerge/>
            <w:tcBorders>
              <w:top w:val="nil"/>
              <w:left w:val="single" w:color="cfcfcf" w:sz="5"/>
              <w:bottom w:val="single" w:color="cfcfcf" w:sz="5"/>
              <w:right w:val="single" w:color="cfcfcf" w:sz="5"/>
            </w:tcBorders>
          </w:tcP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V. Дополнительные сведения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Дата и причина увольнения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i w:val="false"/>
          <w:color w:val="000000"/>
          <w:sz w:val="28"/>
        </w:rPr>
        <w:t xml:space="preserve">Разъяснение по заполнению личной карточки формы N Т-2 </w:t>
      </w:r>
    </w:p>
    <w:p>
      <w:pPr>
        <w:spacing w:after="0"/>
        <w:ind w:left="0"/>
        <w:jc w:val="both"/>
      </w:pPr>
      <w:r>
        <w:rPr>
          <w:rFonts w:ascii="Times New Roman"/>
          <w:b w:val="false"/>
          <w:i w:val="false"/>
          <w:color w:val="000000"/>
          <w:sz w:val="28"/>
        </w:rPr>
        <w:t xml:space="preserve">       1. При заполнении раздела 2 личных карточек на сержантов (старшин), солдат (матросов) запаса должны соблюдаться следующие требования: </w:t>
      </w:r>
    </w:p>
    <w:p>
      <w:pPr>
        <w:spacing w:after="0"/>
        <w:ind w:left="0"/>
        <w:jc w:val="both"/>
      </w:pPr>
      <w:r>
        <w:rPr>
          <w:rFonts w:ascii="Times New Roman"/>
          <w:b w:val="false"/>
          <w:i w:val="false"/>
          <w:color w:val="000000"/>
          <w:sz w:val="28"/>
        </w:rPr>
        <w:t xml:space="preserve">      1) в строке "Группа учета" проставляется - "ВС", "ВМС", "КНБ", "МВД" согласно записи в военном билете; </w:t>
      </w:r>
    </w:p>
    <w:p>
      <w:pPr>
        <w:spacing w:after="0"/>
        <w:ind w:left="0"/>
        <w:jc w:val="both"/>
      </w:pPr>
      <w:r>
        <w:rPr>
          <w:rFonts w:ascii="Times New Roman"/>
          <w:b w:val="false"/>
          <w:i w:val="false"/>
          <w:color w:val="000000"/>
          <w:sz w:val="28"/>
        </w:rPr>
        <w:t xml:space="preserve">      2) в строке "Категория учета" указывается цифрой "1" или "2" согласно записи в военном билете; </w:t>
      </w:r>
    </w:p>
    <w:p>
      <w:pPr>
        <w:spacing w:after="0"/>
        <w:ind w:left="0"/>
        <w:jc w:val="both"/>
      </w:pPr>
      <w:r>
        <w:rPr>
          <w:rFonts w:ascii="Times New Roman"/>
          <w:b w:val="false"/>
          <w:i w:val="false"/>
          <w:color w:val="000000"/>
          <w:sz w:val="28"/>
        </w:rPr>
        <w:t xml:space="preserve">      3) в строке "Состав" проставляется - "сержанты (старшины)", "солдаты (матросы)", согласно записи в военном билете (для офицеров запаса "офицеры"); </w:t>
      </w:r>
    </w:p>
    <w:p>
      <w:pPr>
        <w:spacing w:after="0"/>
        <w:ind w:left="0"/>
        <w:jc w:val="both"/>
      </w:pPr>
      <w:r>
        <w:rPr>
          <w:rFonts w:ascii="Times New Roman"/>
          <w:b w:val="false"/>
          <w:i w:val="false"/>
          <w:color w:val="000000"/>
          <w:sz w:val="28"/>
        </w:rPr>
        <w:t xml:space="preserve">      4) в строке "Воинское звание" проставляется - рядовой, ефрейтор, солдат (матрос), сержант (старшина) и т.д. согласно записи в военном билете, для офицеров запаса согласно присвоенного звания; </w:t>
      </w:r>
    </w:p>
    <w:p>
      <w:pPr>
        <w:spacing w:after="0"/>
        <w:ind w:left="0"/>
        <w:jc w:val="both"/>
      </w:pPr>
      <w:r>
        <w:rPr>
          <w:rFonts w:ascii="Times New Roman"/>
          <w:b w:val="false"/>
          <w:i w:val="false"/>
          <w:color w:val="000000"/>
          <w:sz w:val="28"/>
        </w:rPr>
        <w:t xml:space="preserve">      5) в строке "Военно-учетная специальность N ..." записывается должностная квалификация военнообязанного, которая должна соответствовать семизначному полному обозначению ВУС согласно записи в пункте 17 военного билета; </w:t>
      </w:r>
    </w:p>
    <w:p>
      <w:pPr>
        <w:spacing w:after="0"/>
        <w:ind w:left="0"/>
        <w:jc w:val="both"/>
      </w:pPr>
      <w:r>
        <w:rPr>
          <w:rFonts w:ascii="Times New Roman"/>
          <w:b w:val="false"/>
          <w:i w:val="false"/>
          <w:color w:val="000000"/>
          <w:sz w:val="28"/>
        </w:rPr>
        <w:t xml:space="preserve">      6) в строке "Годность к воинской службе" проставляется - "строевой", "нестроевой", "негоден" на основании записи в пунктах 5 и 19 военного билета; </w:t>
      </w:r>
    </w:p>
    <w:p>
      <w:pPr>
        <w:spacing w:after="0"/>
        <w:ind w:left="0"/>
        <w:jc w:val="both"/>
      </w:pPr>
      <w:r>
        <w:rPr>
          <w:rFonts w:ascii="Times New Roman"/>
          <w:b w:val="false"/>
          <w:i w:val="false"/>
          <w:color w:val="000000"/>
          <w:sz w:val="28"/>
        </w:rPr>
        <w:t xml:space="preserve">      7) в строке "Наименование управления (отдела) по делам обороны по месту жительства" указывается наименование управления (отдела) по делам обороны, в котором военнообязанный состоит на воинском учете, если же военнообязанный состоит на воинском учете в местных исполнительных органах, то указывается наименование управления (отдела) по делам обороны, осуществляющего руководство этим учетным органом; </w:t>
      </w:r>
    </w:p>
    <w:p>
      <w:pPr>
        <w:spacing w:after="0"/>
        <w:ind w:left="0"/>
        <w:jc w:val="both"/>
      </w:pPr>
      <w:r>
        <w:rPr>
          <w:rFonts w:ascii="Times New Roman"/>
          <w:b w:val="false"/>
          <w:i w:val="false"/>
          <w:color w:val="000000"/>
          <w:sz w:val="28"/>
        </w:rPr>
        <w:t xml:space="preserve">      8) в строке "Состоит на специальном учете N ..." карандашом проставляется серия и номер удостоверения об отсрочке, номер перечня, пункта и раздела перечня (постановления), по которому оформлено бронирование военнообязанного, а также дата оформления отсрочки управлением (отделом) по делам обороны. </w:t>
      </w:r>
    </w:p>
    <w:p>
      <w:pPr>
        <w:spacing w:after="0"/>
        <w:ind w:left="0"/>
        <w:jc w:val="both"/>
      </w:pPr>
      <w:r>
        <w:rPr>
          <w:rFonts w:ascii="Times New Roman"/>
          <w:b w:val="false"/>
          <w:i w:val="false"/>
          <w:color w:val="000000"/>
          <w:sz w:val="28"/>
        </w:rPr>
        <w:t xml:space="preserve">      2. Сведения о воинском учете в личных карточках на офицеров запаса заполняются в порядке, изложенном в пункте 1 настоящего разъяснения со следующими особенностями: </w:t>
      </w:r>
    </w:p>
    <w:p>
      <w:pPr>
        <w:spacing w:after="0"/>
        <w:ind w:left="0"/>
        <w:jc w:val="both"/>
      </w:pPr>
      <w:r>
        <w:rPr>
          <w:rFonts w:ascii="Times New Roman"/>
          <w:b w:val="false"/>
          <w:i w:val="false"/>
          <w:color w:val="000000"/>
          <w:sz w:val="28"/>
        </w:rPr>
        <w:t xml:space="preserve">      1) в строке "Военно-учетная специальность N ..." записывается шестизначное цифровое обозначение согласно записи в пункте 6 военного билета офицера запаса; </w:t>
      </w:r>
    </w:p>
    <w:p>
      <w:pPr>
        <w:spacing w:after="0"/>
        <w:ind w:left="0"/>
        <w:jc w:val="both"/>
      </w:pPr>
      <w:r>
        <w:rPr>
          <w:rFonts w:ascii="Times New Roman"/>
          <w:b w:val="false"/>
          <w:i w:val="false"/>
          <w:color w:val="000000"/>
          <w:sz w:val="28"/>
        </w:rPr>
        <w:t xml:space="preserve">      2) строка "Годность к воинской службе" на офицеров запаса, состоящих на воинском учете, не заполняется. На офицеров запаса, исключенных с воинского учета эта строка заполняется на основании записей в пункте 20 военного билета. </w:t>
      </w:r>
    </w:p>
    <w:p>
      <w:pPr>
        <w:spacing w:after="0"/>
        <w:ind w:left="0"/>
        <w:jc w:val="both"/>
      </w:pPr>
      <w:r>
        <w:rPr>
          <w:rFonts w:ascii="Times New Roman"/>
          <w:b w:val="false"/>
          <w:i w:val="false"/>
          <w:color w:val="000000"/>
          <w:sz w:val="28"/>
        </w:rPr>
        <w:t xml:space="preserve">      3. При заполнении личных карточек на призывников: </w:t>
      </w:r>
    </w:p>
    <w:p>
      <w:pPr>
        <w:spacing w:after="0"/>
        <w:ind w:left="0"/>
        <w:jc w:val="both"/>
      </w:pPr>
      <w:r>
        <w:rPr>
          <w:rFonts w:ascii="Times New Roman"/>
          <w:b w:val="false"/>
          <w:i w:val="false"/>
          <w:color w:val="000000"/>
          <w:sz w:val="28"/>
        </w:rPr>
        <w:t xml:space="preserve">      1) в строке "Наименование управления (отдела) по делам обороны по месту жительства" указывается управление (отдел) по делам обороны, в котором призывник состоит на учете; </w:t>
      </w:r>
    </w:p>
    <w:p>
      <w:pPr>
        <w:spacing w:after="0"/>
        <w:ind w:left="0"/>
        <w:jc w:val="both"/>
      </w:pPr>
      <w:r>
        <w:rPr>
          <w:rFonts w:ascii="Times New Roman"/>
          <w:b w:val="false"/>
          <w:i w:val="false"/>
          <w:color w:val="000000"/>
          <w:sz w:val="28"/>
        </w:rPr>
        <w:t xml:space="preserve">      2) в строке "Состоит на специальном учете N ..." указывается, пользуется ли призывник отсрочкой от призыва на срочную воинскую службу и на какой срок. </w:t>
      </w:r>
    </w:p>
    <w:p>
      <w:pPr>
        <w:spacing w:after="0"/>
        <w:ind w:left="0"/>
        <w:jc w:val="both"/>
      </w:pPr>
      <w:r>
        <w:rPr>
          <w:rFonts w:ascii="Times New Roman"/>
          <w:b w:val="false"/>
          <w:i w:val="false"/>
          <w:color w:val="000000"/>
          <w:sz w:val="28"/>
        </w:rPr>
        <w:t xml:space="preserve">      4. В личных карточках на лиц, достигших предельных возрастов состояния в запасе, по указанию управления (отдела) по делам обороны после 1-го января ежегодно перечеркиваются сведения о воинском учете и делается отметка: "Исключен с воинского учета по возрасту". </w:t>
      </w:r>
    </w:p>
    <w:p>
      <w:pPr>
        <w:spacing w:after="0"/>
        <w:ind w:left="0"/>
        <w:jc w:val="both"/>
      </w:pPr>
      <w:r>
        <w:rPr>
          <w:rFonts w:ascii="Times New Roman"/>
          <w:b w:val="false"/>
          <w:i w:val="false"/>
          <w:color w:val="000000"/>
          <w:sz w:val="28"/>
        </w:rPr>
        <w:t xml:space="preserve">      5. Личные карточки на военнообязанных и призывников хранятся строго в алфавитном порядке в отдельной картотеке, которая делится на четыре группы: </w:t>
      </w:r>
    </w:p>
    <w:p>
      <w:pPr>
        <w:spacing w:after="0"/>
        <w:ind w:left="0"/>
        <w:jc w:val="both"/>
      </w:pPr>
      <w:r>
        <w:rPr>
          <w:rFonts w:ascii="Times New Roman"/>
          <w:b w:val="false"/>
          <w:i w:val="false"/>
          <w:color w:val="000000"/>
          <w:sz w:val="28"/>
        </w:rPr>
        <w:t xml:space="preserve">      первая - личные карточки на офицерский состав запаса; </w:t>
      </w:r>
    </w:p>
    <w:p>
      <w:pPr>
        <w:spacing w:after="0"/>
        <w:ind w:left="0"/>
        <w:jc w:val="both"/>
      </w:pPr>
      <w:r>
        <w:rPr>
          <w:rFonts w:ascii="Times New Roman"/>
          <w:b w:val="false"/>
          <w:i w:val="false"/>
          <w:color w:val="000000"/>
          <w:sz w:val="28"/>
        </w:rPr>
        <w:t xml:space="preserve">      вторая - личные карточки на сержантов (старшин) и солдат (матрос) запаса; </w:t>
      </w:r>
    </w:p>
    <w:p>
      <w:pPr>
        <w:spacing w:after="0"/>
        <w:ind w:left="0"/>
        <w:jc w:val="both"/>
      </w:pPr>
      <w:r>
        <w:rPr>
          <w:rFonts w:ascii="Times New Roman"/>
          <w:b w:val="false"/>
          <w:i w:val="false"/>
          <w:color w:val="000000"/>
          <w:sz w:val="28"/>
        </w:rPr>
        <w:t xml:space="preserve">      третья - личные карточки на военнообязанных женщин; </w:t>
      </w:r>
    </w:p>
    <w:p>
      <w:pPr>
        <w:spacing w:after="0"/>
        <w:ind w:left="0"/>
        <w:jc w:val="both"/>
      </w:pPr>
      <w:r>
        <w:rPr>
          <w:rFonts w:ascii="Times New Roman"/>
          <w:b w:val="false"/>
          <w:i w:val="false"/>
          <w:color w:val="000000"/>
          <w:sz w:val="28"/>
        </w:rPr>
        <w:t xml:space="preserve">      четвертая - личные карточки на призывников. </w:t>
      </w:r>
    </w:p>
    <w:p>
      <w:pPr>
        <w:spacing w:after="0"/>
        <w:ind w:left="0"/>
        <w:jc w:val="both"/>
      </w:pPr>
      <w:r>
        <w:rPr>
          <w:rFonts w:ascii="Times New Roman"/>
          <w:b w:val="false"/>
          <w:i w:val="false"/>
          <w:color w:val="000000"/>
          <w:sz w:val="28"/>
        </w:rPr>
        <w:t xml:space="preserve">      Личные карточки на лиц, исключенных с воинского учета по возрасту или состоянию здоровья, хранятся в общей картотеке. </w:t>
      </w:r>
    </w:p>
    <w:p>
      <w:pPr>
        <w:spacing w:after="0"/>
        <w:ind w:left="0"/>
        <w:jc w:val="both"/>
      </w:pPr>
      <w:r>
        <w:rPr>
          <w:rFonts w:ascii="Times New Roman"/>
          <w:b w:val="false"/>
          <w:i w:val="false"/>
          <w:color w:val="000000"/>
          <w:sz w:val="28"/>
        </w:rPr>
        <w:t xml:space="preserve">      Картотека личных карточек военнообязанных и призывников хранится в местах, исключающих доступ к ней посторонних лиц. </w:t>
      </w:r>
    </w:p>
    <w:bookmarkStart w:name="z27" w:id="42"/>
    <w:p>
      <w:pPr>
        <w:spacing w:after="0"/>
        <w:ind w:left="0"/>
        <w:jc w:val="both"/>
      </w:pPr>
      <w:r>
        <w:rPr>
          <w:rFonts w:ascii="Times New Roman"/>
          <w:b w:val="false"/>
          <w:i w:val="false"/>
          <w:color w:val="000000"/>
          <w:sz w:val="28"/>
        </w:rPr>
        <w:t xml:space="preserve">
Приложение 15                 </w:t>
      </w:r>
    </w:p>
    <w:bookmarkEnd w:id="42"/>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Уточнен по описи N________ </w:t>
      </w:r>
    </w:p>
    <w:p>
      <w:pPr>
        <w:spacing w:after="0"/>
        <w:ind w:left="0"/>
        <w:jc w:val="both"/>
      </w:pPr>
      <w:r>
        <w:rPr>
          <w:rFonts w:ascii="Times New Roman"/>
          <w:b w:val="false"/>
          <w:i w:val="false"/>
          <w:color w:val="000000"/>
          <w:sz w:val="28"/>
        </w:rPr>
        <w:t xml:space="preserve">"__" _________ 20 __ г. </w:t>
      </w:r>
    </w:p>
    <w:p>
      <w:pPr>
        <w:spacing w:after="0"/>
        <w:ind w:left="0"/>
        <w:jc w:val="both"/>
      </w:pPr>
      <w:r>
        <w:rPr>
          <w:rFonts w:ascii="Times New Roman"/>
          <w:b/>
          <w:i w:val="false"/>
          <w:color w:val="000000"/>
          <w:sz w:val="28"/>
        </w:rPr>
        <w:t xml:space="preserve">ЖУРНАЛ </w:t>
      </w:r>
    </w:p>
    <w:p>
      <w:pPr>
        <w:spacing w:after="0"/>
        <w:ind w:left="0"/>
        <w:jc w:val="both"/>
      </w:pPr>
      <w:r>
        <w:rPr>
          <w:rFonts w:ascii="Times New Roman"/>
          <w:b w:val="false"/>
          <w:i w:val="false"/>
          <w:color w:val="000000"/>
          <w:sz w:val="28"/>
        </w:rPr>
        <w:t xml:space="preserve">учета движения призывников </w:t>
      </w:r>
    </w:p>
    <w:p>
      <w:pPr>
        <w:spacing w:after="0"/>
        <w:ind w:left="0"/>
        <w:jc w:val="both"/>
      </w:pPr>
      <w:r>
        <w:rPr>
          <w:rFonts w:ascii="Times New Roman"/>
          <w:b w:val="false"/>
          <w:i w:val="false"/>
          <w:color w:val="000000"/>
          <w:sz w:val="28"/>
        </w:rPr>
        <w:t xml:space="preserve">состоящих на воинском учете </w:t>
      </w:r>
    </w:p>
    <w:p>
      <w:pPr>
        <w:spacing w:after="0"/>
        <w:ind w:left="0"/>
        <w:jc w:val="both"/>
      </w:pPr>
      <w:r>
        <w:rPr>
          <w:rFonts w:ascii="Times New Roman"/>
          <w:b w:val="false"/>
          <w:i w:val="false"/>
          <w:color w:val="000000"/>
          <w:sz w:val="28"/>
        </w:rPr>
        <w:t xml:space="preserve">в управлении (отделе) по делам обороны </w:t>
      </w:r>
    </w:p>
    <w:p>
      <w:pPr>
        <w:spacing w:after="0"/>
        <w:ind w:left="0"/>
        <w:jc w:val="both"/>
      </w:pPr>
      <w:r>
        <w:rPr>
          <w:rFonts w:ascii="Times New Roman"/>
          <w:b w:val="false"/>
          <w:i w:val="false"/>
          <w:color w:val="000000"/>
          <w:sz w:val="28"/>
        </w:rPr>
        <w:t xml:space="preserve">__________________________________ района </w:t>
      </w:r>
    </w:p>
    <w:p>
      <w:pPr>
        <w:spacing w:after="0"/>
        <w:ind w:left="0"/>
        <w:jc w:val="both"/>
      </w:pPr>
      <w:r>
        <w:rPr>
          <w:rFonts w:ascii="Times New Roman"/>
          <w:b w:val="false"/>
          <w:i w:val="false"/>
          <w:color w:val="000000"/>
          <w:sz w:val="28"/>
        </w:rPr>
        <w:t xml:space="preserve">_________________________________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573"/>
        <w:gridCol w:w="1413"/>
        <w:gridCol w:w="1413"/>
        <w:gridCol w:w="1613"/>
        <w:gridCol w:w="1813"/>
        <w:gridCol w:w="2073"/>
        <w:gridCol w:w="113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на ВОИНСКИЙ УЧЕТ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p>
            <w:pPr>
              <w:spacing w:after="20"/>
              <w:ind w:left="20"/>
              <w:jc w:val="both"/>
            </w:pPr>
            <w:r>
              <w:rPr>
                <w:rFonts w:ascii="Times New Roman"/>
                <w:b w:val="false"/>
                <w:i w:val="false"/>
                <w:color w:val="000000"/>
                <w:sz w:val="20"/>
              </w:rPr>
              <w:t xml:space="preserve">вне- </w:t>
            </w:r>
          </w:p>
          <w:p>
            <w:pPr>
              <w:spacing w:after="20"/>
              <w:ind w:left="20"/>
              <w:jc w:val="both"/>
            </w:pPr>
            <w:r>
              <w:rPr>
                <w:rFonts w:ascii="Times New Roman"/>
                <w:b w:val="false"/>
                <w:i w:val="false"/>
                <w:color w:val="000000"/>
                <w:sz w:val="20"/>
              </w:rPr>
              <w:t xml:space="preserve">сения </w:t>
            </w:r>
          </w:p>
          <w:p>
            <w:pPr>
              <w:spacing w:after="20"/>
              <w:ind w:left="20"/>
              <w:jc w:val="both"/>
            </w:pPr>
            <w:r>
              <w:rPr>
                <w:rFonts w:ascii="Times New Roman"/>
                <w:b w:val="false"/>
                <w:i w:val="false"/>
                <w:color w:val="000000"/>
                <w:sz w:val="20"/>
              </w:rPr>
              <w:t xml:space="preserve">данных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p>
          <w:p>
            <w:pPr>
              <w:spacing w:after="20"/>
              <w:ind w:left="20"/>
              <w:jc w:val="both"/>
            </w:pPr>
            <w:r>
              <w:rPr>
                <w:rFonts w:ascii="Times New Roman"/>
                <w:b w:val="false"/>
                <w:i w:val="false"/>
                <w:color w:val="000000"/>
                <w:sz w:val="20"/>
              </w:rPr>
              <w:t xml:space="preserve">было </w:t>
            </w:r>
          </w:p>
          <w:p>
            <w:pPr>
              <w:spacing w:after="20"/>
              <w:ind w:left="20"/>
              <w:jc w:val="both"/>
            </w:pPr>
            <w:r>
              <w:rPr>
                <w:rFonts w:ascii="Times New Roman"/>
                <w:b w:val="false"/>
                <w:i w:val="false"/>
                <w:color w:val="000000"/>
                <w:sz w:val="20"/>
              </w:rPr>
              <w:t xml:space="preserve">из </w:t>
            </w:r>
          </w:p>
          <w:p>
            <w:pPr>
              <w:spacing w:after="20"/>
              <w:ind w:left="20"/>
              <w:jc w:val="both"/>
            </w:pPr>
            <w:r>
              <w:rPr>
                <w:rFonts w:ascii="Times New Roman"/>
                <w:b w:val="false"/>
                <w:i w:val="false"/>
                <w:color w:val="000000"/>
                <w:sz w:val="20"/>
              </w:rPr>
              <w:t xml:space="preserve">других </w:t>
            </w:r>
          </w:p>
          <w:p>
            <w:pPr>
              <w:spacing w:after="20"/>
              <w:ind w:left="20"/>
              <w:jc w:val="both"/>
            </w:pPr>
            <w:r>
              <w:rPr>
                <w:rFonts w:ascii="Times New Roman"/>
                <w:b w:val="false"/>
                <w:i w:val="false"/>
                <w:color w:val="000000"/>
                <w:sz w:val="20"/>
              </w:rPr>
              <w:t xml:space="preserve">управ- </w:t>
            </w:r>
          </w:p>
          <w:p>
            <w:pPr>
              <w:spacing w:after="20"/>
              <w:ind w:left="20"/>
              <w:jc w:val="both"/>
            </w:pPr>
            <w:r>
              <w:rPr>
                <w:rFonts w:ascii="Times New Roman"/>
                <w:b w:val="false"/>
                <w:i w:val="false"/>
                <w:color w:val="000000"/>
                <w:sz w:val="20"/>
              </w:rPr>
              <w:t xml:space="preserve">лений </w:t>
            </w:r>
          </w:p>
          <w:p>
            <w:pPr>
              <w:spacing w:after="20"/>
              <w:ind w:left="20"/>
              <w:jc w:val="both"/>
            </w:pPr>
            <w:r>
              <w:rPr>
                <w:rFonts w:ascii="Times New Roman"/>
                <w:b w:val="false"/>
                <w:i w:val="false"/>
                <w:color w:val="000000"/>
                <w:sz w:val="20"/>
              </w:rPr>
              <w:t xml:space="preserve">и </w:t>
            </w:r>
          </w:p>
          <w:p>
            <w:pPr>
              <w:spacing w:after="20"/>
              <w:ind w:left="20"/>
              <w:jc w:val="both"/>
            </w:pPr>
            <w:r>
              <w:rPr>
                <w:rFonts w:ascii="Times New Roman"/>
                <w:b w:val="false"/>
                <w:i w:val="false"/>
                <w:color w:val="000000"/>
                <w:sz w:val="20"/>
              </w:rPr>
              <w:t xml:space="preserve">отде- </w:t>
            </w:r>
          </w:p>
          <w:p>
            <w:pPr>
              <w:spacing w:after="20"/>
              <w:ind w:left="20"/>
              <w:jc w:val="both"/>
            </w:pPr>
            <w:r>
              <w:rPr>
                <w:rFonts w:ascii="Times New Roman"/>
                <w:b w:val="false"/>
                <w:i w:val="false"/>
                <w:color w:val="000000"/>
                <w:sz w:val="20"/>
              </w:rPr>
              <w:t xml:space="preserve">лов по </w:t>
            </w:r>
          </w:p>
          <w:p>
            <w:pPr>
              <w:spacing w:after="20"/>
              <w:ind w:left="20"/>
              <w:jc w:val="both"/>
            </w:pPr>
            <w:r>
              <w:rPr>
                <w:rFonts w:ascii="Times New Roman"/>
                <w:b w:val="false"/>
                <w:i w:val="false"/>
                <w:color w:val="000000"/>
                <w:sz w:val="20"/>
              </w:rPr>
              <w:t xml:space="preserve">делам </w:t>
            </w:r>
          </w:p>
          <w:p>
            <w:pPr>
              <w:spacing w:after="20"/>
              <w:ind w:left="20"/>
              <w:jc w:val="both"/>
            </w:pPr>
            <w:r>
              <w:rPr>
                <w:rFonts w:ascii="Times New Roman"/>
                <w:b w:val="false"/>
                <w:i w:val="false"/>
                <w:color w:val="000000"/>
                <w:sz w:val="20"/>
              </w:rPr>
              <w:t xml:space="preserve">оборо- </w:t>
            </w:r>
          </w:p>
          <w:p>
            <w:pPr>
              <w:spacing w:after="20"/>
              <w:ind w:left="20"/>
              <w:jc w:val="both"/>
            </w:pPr>
            <w:r>
              <w:rPr>
                <w:rFonts w:ascii="Times New Roman"/>
                <w:b w:val="false"/>
                <w:i w:val="false"/>
                <w:color w:val="000000"/>
                <w:sz w:val="20"/>
              </w:rPr>
              <w:t xml:space="preserve">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p>
            <w:pPr>
              <w:spacing w:after="20"/>
              <w:ind w:left="20"/>
              <w:jc w:val="both"/>
            </w:pPr>
            <w:r>
              <w:rPr>
                <w:rFonts w:ascii="Times New Roman"/>
                <w:b w:val="false"/>
                <w:i w:val="false"/>
                <w:color w:val="000000"/>
                <w:sz w:val="20"/>
              </w:rPr>
              <w:t xml:space="preserve">из </w:t>
            </w:r>
          </w:p>
          <w:p>
            <w:pPr>
              <w:spacing w:after="20"/>
              <w:ind w:left="20"/>
              <w:jc w:val="both"/>
            </w:pPr>
            <w:r>
              <w:rPr>
                <w:rFonts w:ascii="Times New Roman"/>
                <w:b w:val="false"/>
                <w:i w:val="false"/>
                <w:color w:val="000000"/>
                <w:sz w:val="20"/>
              </w:rPr>
              <w:t xml:space="preserve">других </w:t>
            </w:r>
          </w:p>
          <w:p>
            <w:pPr>
              <w:spacing w:after="20"/>
              <w:ind w:left="20"/>
              <w:jc w:val="both"/>
            </w:pPr>
            <w:r>
              <w:rPr>
                <w:rFonts w:ascii="Times New Roman"/>
                <w:b w:val="false"/>
                <w:i w:val="false"/>
                <w:color w:val="000000"/>
                <w:sz w:val="20"/>
              </w:rPr>
              <w:t xml:space="preserve">госу- </w:t>
            </w:r>
          </w:p>
          <w:p>
            <w:pPr>
              <w:spacing w:after="20"/>
              <w:ind w:left="20"/>
              <w:jc w:val="both"/>
            </w:pPr>
            <w:r>
              <w:rPr>
                <w:rFonts w:ascii="Times New Roman"/>
                <w:b w:val="false"/>
                <w:i w:val="false"/>
                <w:color w:val="000000"/>
                <w:sz w:val="20"/>
              </w:rPr>
              <w:t xml:space="preserve">дарств </w:t>
            </w:r>
          </w:p>
          <w:p>
            <w:pPr>
              <w:spacing w:after="20"/>
              <w:ind w:left="20"/>
              <w:jc w:val="both"/>
            </w:pPr>
            <w:r>
              <w:rPr>
                <w:rFonts w:ascii="Times New Roman"/>
                <w:b w:val="false"/>
                <w:i w:val="false"/>
                <w:color w:val="000000"/>
                <w:sz w:val="20"/>
              </w:rPr>
              <w:t xml:space="preserve">(орал- </w:t>
            </w:r>
          </w:p>
          <w:p>
            <w:pPr>
              <w:spacing w:after="20"/>
              <w:ind w:left="20"/>
              <w:jc w:val="both"/>
            </w:pPr>
            <w:r>
              <w:rPr>
                <w:rFonts w:ascii="Times New Roman"/>
                <w:b w:val="false"/>
                <w:i w:val="false"/>
                <w:color w:val="000000"/>
                <w:sz w:val="20"/>
              </w:rPr>
              <w:t xml:space="preserve">маны)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p>
          <w:p>
            <w:pPr>
              <w:spacing w:after="20"/>
              <w:ind w:left="20"/>
              <w:jc w:val="both"/>
            </w:pPr>
            <w:r>
              <w:rPr>
                <w:rFonts w:ascii="Times New Roman"/>
                <w:b w:val="false"/>
                <w:i w:val="false"/>
                <w:color w:val="000000"/>
                <w:sz w:val="20"/>
              </w:rPr>
              <w:t xml:space="preserve">дано </w:t>
            </w:r>
          </w:p>
          <w:p>
            <w:pPr>
              <w:spacing w:after="20"/>
              <w:ind w:left="20"/>
              <w:jc w:val="both"/>
            </w:pPr>
            <w:r>
              <w:rPr>
                <w:rFonts w:ascii="Times New Roman"/>
                <w:b w:val="false"/>
                <w:i w:val="false"/>
                <w:color w:val="000000"/>
                <w:sz w:val="20"/>
              </w:rPr>
              <w:t xml:space="preserve">из </w:t>
            </w:r>
          </w:p>
          <w:p>
            <w:pPr>
              <w:spacing w:after="20"/>
              <w:ind w:left="20"/>
              <w:jc w:val="both"/>
            </w:pPr>
            <w:r>
              <w:rPr>
                <w:rFonts w:ascii="Times New Roman"/>
                <w:b w:val="false"/>
                <w:i w:val="false"/>
                <w:color w:val="000000"/>
                <w:sz w:val="20"/>
              </w:rPr>
              <w:t xml:space="preserve">запаса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прибыло </w:t>
            </w:r>
          </w:p>
          <w:p>
            <w:pPr>
              <w:spacing w:after="20"/>
              <w:ind w:left="20"/>
              <w:jc w:val="both"/>
            </w:pPr>
            <w:r>
              <w:rPr>
                <w:rFonts w:ascii="Times New Roman"/>
                <w:b w:val="false"/>
                <w:i w:val="false"/>
                <w:color w:val="000000"/>
                <w:sz w:val="20"/>
              </w:rPr>
              <w:t xml:space="preserve">из мест </w:t>
            </w:r>
          </w:p>
          <w:p>
            <w:pPr>
              <w:spacing w:after="20"/>
              <w:ind w:left="20"/>
              <w:jc w:val="both"/>
            </w:pPr>
            <w:r>
              <w:rPr>
                <w:rFonts w:ascii="Times New Roman"/>
                <w:b w:val="false"/>
                <w:i w:val="false"/>
                <w:color w:val="000000"/>
                <w:sz w:val="20"/>
              </w:rPr>
              <w:t xml:space="preserve">отбытия </w:t>
            </w:r>
          </w:p>
          <w:p>
            <w:pPr>
              <w:spacing w:after="20"/>
              <w:ind w:left="20"/>
              <w:jc w:val="both"/>
            </w:pPr>
            <w:r>
              <w:rPr>
                <w:rFonts w:ascii="Times New Roman"/>
                <w:b w:val="false"/>
                <w:i w:val="false"/>
                <w:color w:val="000000"/>
                <w:sz w:val="20"/>
              </w:rPr>
              <w:t xml:space="preserve">нака- </w:t>
            </w:r>
          </w:p>
          <w:p>
            <w:pPr>
              <w:spacing w:after="20"/>
              <w:ind w:left="20"/>
              <w:jc w:val="both"/>
            </w:pPr>
            <w:r>
              <w:rPr>
                <w:rFonts w:ascii="Times New Roman"/>
                <w:b w:val="false"/>
                <w:i w:val="false"/>
                <w:color w:val="000000"/>
                <w:sz w:val="20"/>
              </w:rPr>
              <w:t xml:space="preserve">зания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припи- </w:t>
            </w:r>
          </w:p>
          <w:p>
            <w:pPr>
              <w:spacing w:after="20"/>
              <w:ind w:left="20"/>
              <w:jc w:val="both"/>
            </w:pPr>
            <w:r>
              <w:rPr>
                <w:rFonts w:ascii="Times New Roman"/>
                <w:b w:val="false"/>
                <w:i w:val="false"/>
                <w:color w:val="000000"/>
                <w:sz w:val="20"/>
              </w:rPr>
              <w:t xml:space="preserve">сано </w:t>
            </w:r>
          </w:p>
          <w:p>
            <w:pPr>
              <w:spacing w:after="20"/>
              <w:ind w:left="20"/>
              <w:jc w:val="both"/>
            </w:pPr>
            <w:r>
              <w:rPr>
                <w:rFonts w:ascii="Times New Roman"/>
                <w:b w:val="false"/>
                <w:i w:val="false"/>
                <w:color w:val="000000"/>
                <w:sz w:val="20"/>
              </w:rPr>
              <w:t xml:space="preserve">к при- </w:t>
            </w:r>
          </w:p>
          <w:p>
            <w:pPr>
              <w:spacing w:after="20"/>
              <w:ind w:left="20"/>
              <w:jc w:val="both"/>
            </w:pPr>
            <w:r>
              <w:rPr>
                <w:rFonts w:ascii="Times New Roman"/>
                <w:b w:val="false"/>
                <w:i w:val="false"/>
                <w:color w:val="000000"/>
                <w:sz w:val="20"/>
              </w:rPr>
              <w:t xml:space="preserve">зывным </w:t>
            </w:r>
          </w:p>
          <w:p>
            <w:pPr>
              <w:spacing w:after="20"/>
              <w:ind w:left="20"/>
              <w:jc w:val="both"/>
            </w:pPr>
            <w:r>
              <w:rPr>
                <w:rFonts w:ascii="Times New Roman"/>
                <w:b w:val="false"/>
                <w:i w:val="false"/>
                <w:color w:val="000000"/>
                <w:sz w:val="20"/>
              </w:rPr>
              <w:t xml:space="preserve">участкам </w:t>
            </w:r>
          </w:p>
          <w:p>
            <w:pPr>
              <w:spacing w:after="20"/>
              <w:ind w:left="20"/>
              <w:jc w:val="both"/>
            </w:pPr>
            <w:r>
              <w:rPr>
                <w:rFonts w:ascii="Times New Roman"/>
                <w:b w:val="false"/>
                <w:i w:val="false"/>
                <w:color w:val="000000"/>
                <w:sz w:val="20"/>
              </w:rPr>
              <w:t xml:space="preserve">в уста- </w:t>
            </w:r>
          </w:p>
          <w:p>
            <w:pPr>
              <w:spacing w:after="20"/>
              <w:ind w:left="20"/>
              <w:jc w:val="both"/>
            </w:pPr>
            <w:r>
              <w:rPr>
                <w:rFonts w:ascii="Times New Roman"/>
                <w:b w:val="false"/>
                <w:i w:val="false"/>
                <w:color w:val="000000"/>
                <w:sz w:val="20"/>
              </w:rPr>
              <w:t xml:space="preserve">новлен- </w:t>
            </w:r>
          </w:p>
          <w:p>
            <w:pPr>
              <w:spacing w:after="20"/>
              <w:ind w:left="20"/>
              <w:jc w:val="both"/>
            </w:pPr>
            <w:r>
              <w:rPr>
                <w:rFonts w:ascii="Times New Roman"/>
                <w:b w:val="false"/>
                <w:i w:val="false"/>
                <w:color w:val="000000"/>
                <w:sz w:val="20"/>
              </w:rPr>
              <w:t xml:space="preserve">ные </w:t>
            </w:r>
          </w:p>
          <w:p>
            <w:pPr>
              <w:spacing w:after="20"/>
              <w:ind w:left="20"/>
              <w:jc w:val="both"/>
            </w:pPr>
            <w:r>
              <w:rPr>
                <w:rFonts w:ascii="Times New Roman"/>
                <w:b w:val="false"/>
                <w:i w:val="false"/>
                <w:color w:val="000000"/>
                <w:sz w:val="20"/>
              </w:rPr>
              <w:t xml:space="preserve">сроки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припи- </w:t>
            </w:r>
          </w:p>
          <w:p>
            <w:pPr>
              <w:spacing w:after="20"/>
              <w:ind w:left="20"/>
              <w:jc w:val="both"/>
            </w:pPr>
            <w:r>
              <w:rPr>
                <w:rFonts w:ascii="Times New Roman"/>
                <w:b w:val="false"/>
                <w:i w:val="false"/>
                <w:color w:val="000000"/>
                <w:sz w:val="20"/>
              </w:rPr>
              <w:t xml:space="preserve">сано к </w:t>
            </w:r>
          </w:p>
          <w:p>
            <w:pPr>
              <w:spacing w:after="20"/>
              <w:ind w:left="20"/>
              <w:jc w:val="both"/>
            </w:pPr>
            <w:r>
              <w:rPr>
                <w:rFonts w:ascii="Times New Roman"/>
                <w:b w:val="false"/>
                <w:i w:val="false"/>
                <w:color w:val="000000"/>
                <w:sz w:val="20"/>
              </w:rPr>
              <w:t xml:space="preserve">при- </w:t>
            </w:r>
          </w:p>
          <w:p>
            <w:pPr>
              <w:spacing w:after="20"/>
              <w:ind w:left="20"/>
              <w:jc w:val="both"/>
            </w:pPr>
            <w:r>
              <w:rPr>
                <w:rFonts w:ascii="Times New Roman"/>
                <w:b w:val="false"/>
                <w:i w:val="false"/>
                <w:color w:val="000000"/>
                <w:sz w:val="20"/>
              </w:rPr>
              <w:t xml:space="preserve">зывным </w:t>
            </w:r>
          </w:p>
          <w:p>
            <w:pPr>
              <w:spacing w:after="20"/>
              <w:ind w:left="20"/>
              <w:jc w:val="both"/>
            </w:pPr>
            <w:r>
              <w:rPr>
                <w:rFonts w:ascii="Times New Roman"/>
                <w:b w:val="false"/>
                <w:i w:val="false"/>
                <w:color w:val="000000"/>
                <w:sz w:val="20"/>
              </w:rPr>
              <w:t xml:space="preserve">участкам, </w:t>
            </w:r>
          </w:p>
          <w:p>
            <w:pPr>
              <w:spacing w:after="20"/>
              <w:ind w:left="20"/>
              <w:jc w:val="both"/>
            </w:pPr>
            <w:r>
              <w:rPr>
                <w:rFonts w:ascii="Times New Roman"/>
                <w:b w:val="false"/>
                <w:i w:val="false"/>
                <w:color w:val="000000"/>
                <w:sz w:val="20"/>
              </w:rPr>
              <w:t xml:space="preserve">не про- </w:t>
            </w:r>
          </w:p>
          <w:p>
            <w:pPr>
              <w:spacing w:after="20"/>
              <w:ind w:left="20"/>
              <w:jc w:val="both"/>
            </w:pPr>
            <w:r>
              <w:rPr>
                <w:rFonts w:ascii="Times New Roman"/>
                <w:b w:val="false"/>
                <w:i w:val="false"/>
                <w:color w:val="000000"/>
                <w:sz w:val="20"/>
              </w:rPr>
              <w:t xml:space="preserve">шедшие </w:t>
            </w:r>
          </w:p>
          <w:p>
            <w:pPr>
              <w:spacing w:after="20"/>
              <w:ind w:left="20"/>
              <w:jc w:val="both"/>
            </w:pPr>
            <w:r>
              <w:rPr>
                <w:rFonts w:ascii="Times New Roman"/>
                <w:b w:val="false"/>
                <w:i w:val="false"/>
                <w:color w:val="000000"/>
                <w:sz w:val="20"/>
              </w:rPr>
              <w:t xml:space="preserve">приписку </w:t>
            </w:r>
          </w:p>
          <w:p>
            <w:pPr>
              <w:spacing w:after="20"/>
              <w:ind w:left="20"/>
              <w:jc w:val="both"/>
            </w:pPr>
            <w:r>
              <w:rPr>
                <w:rFonts w:ascii="Times New Roman"/>
                <w:b w:val="false"/>
                <w:i w:val="false"/>
                <w:color w:val="000000"/>
                <w:sz w:val="20"/>
              </w:rPr>
              <w:t xml:space="preserve">в уста- </w:t>
            </w:r>
          </w:p>
          <w:p>
            <w:pPr>
              <w:spacing w:after="20"/>
              <w:ind w:left="20"/>
              <w:jc w:val="both"/>
            </w:pPr>
            <w:r>
              <w:rPr>
                <w:rFonts w:ascii="Times New Roman"/>
                <w:b w:val="false"/>
                <w:i w:val="false"/>
                <w:color w:val="000000"/>
                <w:sz w:val="20"/>
              </w:rPr>
              <w:t xml:space="preserve">новлен- </w:t>
            </w:r>
          </w:p>
          <w:p>
            <w:pPr>
              <w:spacing w:after="20"/>
              <w:ind w:left="20"/>
              <w:jc w:val="both"/>
            </w:pPr>
            <w:r>
              <w:rPr>
                <w:rFonts w:ascii="Times New Roman"/>
                <w:b w:val="false"/>
                <w:i w:val="false"/>
                <w:color w:val="000000"/>
                <w:sz w:val="20"/>
              </w:rPr>
              <w:t xml:space="preserve">ные </w:t>
            </w:r>
          </w:p>
          <w:p>
            <w:pPr>
              <w:spacing w:after="20"/>
              <w:ind w:left="20"/>
              <w:jc w:val="both"/>
            </w:pPr>
            <w:r>
              <w:rPr>
                <w:rFonts w:ascii="Times New Roman"/>
                <w:b w:val="false"/>
                <w:i w:val="false"/>
                <w:color w:val="000000"/>
                <w:sz w:val="20"/>
              </w:rPr>
              <w:t xml:space="preserve">сроки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p>
            <w:pPr>
              <w:spacing w:after="20"/>
              <w:ind w:left="20"/>
              <w:jc w:val="both"/>
            </w:pPr>
            <w:r>
              <w:rPr>
                <w:rFonts w:ascii="Times New Roman"/>
                <w:b w:val="false"/>
                <w:i w:val="false"/>
                <w:color w:val="000000"/>
                <w:sz w:val="20"/>
              </w:rPr>
              <w:t xml:space="preserve">за </w:t>
            </w:r>
          </w:p>
          <w:p>
            <w:pPr>
              <w:spacing w:after="20"/>
              <w:ind w:left="20"/>
              <w:jc w:val="both"/>
            </w:pPr>
            <w:r>
              <w:rPr>
                <w:rFonts w:ascii="Times New Roman"/>
                <w:b w:val="false"/>
                <w:i w:val="false"/>
                <w:color w:val="000000"/>
                <w:sz w:val="20"/>
              </w:rPr>
              <w:t xml:space="preserve">месяц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113"/>
        <w:gridCol w:w="2873"/>
        <w:gridCol w:w="2493"/>
        <w:gridCol w:w="18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СНЯТО с ВОИНСКОГО УЧЕТА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призвано </w:t>
            </w:r>
          </w:p>
          <w:p>
            <w:pPr>
              <w:spacing w:after="20"/>
              <w:ind w:left="20"/>
              <w:jc w:val="both"/>
            </w:pPr>
            <w:r>
              <w:rPr>
                <w:rFonts w:ascii="Times New Roman"/>
                <w:b w:val="false"/>
                <w:i w:val="false"/>
                <w:color w:val="000000"/>
                <w:sz w:val="20"/>
              </w:rPr>
              <w:t xml:space="preserve">и отп- </w:t>
            </w:r>
          </w:p>
          <w:p>
            <w:pPr>
              <w:spacing w:after="20"/>
              <w:ind w:left="20"/>
              <w:jc w:val="both"/>
            </w:pPr>
            <w:r>
              <w:rPr>
                <w:rFonts w:ascii="Times New Roman"/>
                <w:b w:val="false"/>
                <w:i w:val="false"/>
                <w:color w:val="000000"/>
                <w:sz w:val="20"/>
              </w:rPr>
              <w:t xml:space="preserve">равлено </w:t>
            </w:r>
          </w:p>
          <w:p>
            <w:pPr>
              <w:spacing w:after="20"/>
              <w:ind w:left="20"/>
              <w:jc w:val="both"/>
            </w:pPr>
            <w:r>
              <w:rPr>
                <w:rFonts w:ascii="Times New Roman"/>
                <w:b w:val="false"/>
                <w:i w:val="false"/>
                <w:color w:val="000000"/>
                <w:sz w:val="20"/>
              </w:rPr>
              <w:t xml:space="preserve">в войска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p>
          <w:p>
            <w:pPr>
              <w:spacing w:after="20"/>
              <w:ind w:left="20"/>
              <w:jc w:val="both"/>
            </w:pPr>
            <w:r>
              <w:rPr>
                <w:rFonts w:ascii="Times New Roman"/>
                <w:b w:val="false"/>
                <w:i w:val="false"/>
                <w:color w:val="000000"/>
                <w:sz w:val="20"/>
              </w:rPr>
              <w:t xml:space="preserve">дано </w:t>
            </w:r>
          </w:p>
          <w:p>
            <w:pPr>
              <w:spacing w:after="20"/>
              <w:ind w:left="20"/>
              <w:jc w:val="both"/>
            </w:pPr>
            <w:r>
              <w:rPr>
                <w:rFonts w:ascii="Times New Roman"/>
                <w:b w:val="false"/>
                <w:i w:val="false"/>
                <w:color w:val="000000"/>
                <w:sz w:val="20"/>
              </w:rPr>
              <w:t xml:space="preserve">в запас </w:t>
            </w:r>
          </w:p>
          <w:p>
            <w:pPr>
              <w:spacing w:after="20"/>
              <w:ind w:left="20"/>
              <w:jc w:val="both"/>
            </w:pPr>
            <w:r>
              <w:rPr>
                <w:rFonts w:ascii="Times New Roman"/>
                <w:b w:val="false"/>
                <w:i w:val="false"/>
                <w:color w:val="000000"/>
                <w:sz w:val="20"/>
              </w:rPr>
              <w:t xml:space="preserve">по раз- </w:t>
            </w:r>
          </w:p>
          <w:p>
            <w:pPr>
              <w:spacing w:after="20"/>
              <w:ind w:left="20"/>
              <w:jc w:val="both"/>
            </w:pPr>
            <w:r>
              <w:rPr>
                <w:rFonts w:ascii="Times New Roman"/>
                <w:b w:val="false"/>
                <w:i w:val="false"/>
                <w:color w:val="000000"/>
                <w:sz w:val="20"/>
              </w:rPr>
              <w:t xml:space="preserve">личным </w:t>
            </w:r>
          </w:p>
          <w:p>
            <w:pPr>
              <w:spacing w:after="20"/>
              <w:ind w:left="20"/>
              <w:jc w:val="both"/>
            </w:pPr>
            <w:r>
              <w:rPr>
                <w:rFonts w:ascii="Times New Roman"/>
                <w:b w:val="false"/>
                <w:i w:val="false"/>
                <w:color w:val="000000"/>
                <w:sz w:val="20"/>
              </w:rPr>
              <w:t xml:space="preserve">основа- </w:t>
            </w:r>
          </w:p>
          <w:p>
            <w:pPr>
              <w:spacing w:after="20"/>
              <w:ind w:left="20"/>
              <w:jc w:val="both"/>
            </w:pPr>
            <w:r>
              <w:rPr>
                <w:rFonts w:ascii="Times New Roman"/>
                <w:b w:val="false"/>
                <w:i w:val="false"/>
                <w:color w:val="000000"/>
                <w:sz w:val="20"/>
              </w:rPr>
              <w:t xml:space="preserve">ниям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признано </w:t>
            </w:r>
          </w:p>
          <w:p>
            <w:pPr>
              <w:spacing w:after="20"/>
              <w:ind w:left="20"/>
              <w:jc w:val="both"/>
            </w:pPr>
            <w:r>
              <w:rPr>
                <w:rFonts w:ascii="Times New Roman"/>
                <w:b w:val="false"/>
                <w:i w:val="false"/>
                <w:color w:val="000000"/>
                <w:sz w:val="20"/>
              </w:rPr>
              <w:t xml:space="preserve">призыв- </w:t>
            </w:r>
          </w:p>
          <w:p>
            <w:pPr>
              <w:spacing w:after="20"/>
              <w:ind w:left="20"/>
              <w:jc w:val="both"/>
            </w:pPr>
            <w:r>
              <w:rPr>
                <w:rFonts w:ascii="Times New Roman"/>
                <w:b w:val="false"/>
                <w:i w:val="false"/>
                <w:color w:val="000000"/>
                <w:sz w:val="20"/>
              </w:rPr>
              <w:t xml:space="preserve">ными </w:t>
            </w:r>
          </w:p>
          <w:p>
            <w:pPr>
              <w:spacing w:after="20"/>
              <w:ind w:left="20"/>
              <w:jc w:val="both"/>
            </w:pPr>
            <w:r>
              <w:rPr>
                <w:rFonts w:ascii="Times New Roman"/>
                <w:b w:val="false"/>
                <w:i w:val="false"/>
                <w:color w:val="000000"/>
                <w:sz w:val="20"/>
              </w:rPr>
              <w:t xml:space="preserve">комиссиями </w:t>
            </w:r>
          </w:p>
          <w:p>
            <w:pPr>
              <w:spacing w:after="20"/>
              <w:ind w:left="20"/>
              <w:jc w:val="both"/>
            </w:pPr>
            <w:r>
              <w:rPr>
                <w:rFonts w:ascii="Times New Roman"/>
                <w:b w:val="false"/>
                <w:i w:val="false"/>
                <w:color w:val="000000"/>
                <w:sz w:val="20"/>
              </w:rPr>
              <w:t xml:space="preserve">негодными </w:t>
            </w:r>
          </w:p>
          <w:p>
            <w:pPr>
              <w:spacing w:after="20"/>
              <w:ind w:left="20"/>
              <w:jc w:val="both"/>
            </w:pPr>
            <w:r>
              <w:rPr>
                <w:rFonts w:ascii="Times New Roman"/>
                <w:b w:val="false"/>
                <w:i w:val="false"/>
                <w:color w:val="000000"/>
                <w:sz w:val="20"/>
              </w:rPr>
              <w:t xml:space="preserve">к военной </w:t>
            </w:r>
          </w:p>
          <w:p>
            <w:pPr>
              <w:spacing w:after="20"/>
              <w:ind w:left="20"/>
              <w:jc w:val="both"/>
            </w:pPr>
            <w:r>
              <w:rPr>
                <w:rFonts w:ascii="Times New Roman"/>
                <w:b w:val="false"/>
                <w:i w:val="false"/>
                <w:color w:val="000000"/>
                <w:sz w:val="20"/>
              </w:rPr>
              <w:t xml:space="preserve">службе </w:t>
            </w:r>
          </w:p>
          <w:p>
            <w:pPr>
              <w:spacing w:after="20"/>
              <w:ind w:left="20"/>
              <w:jc w:val="both"/>
            </w:pPr>
            <w:r>
              <w:rPr>
                <w:rFonts w:ascii="Times New Roman"/>
                <w:b w:val="false"/>
                <w:i w:val="false"/>
                <w:color w:val="000000"/>
                <w:sz w:val="20"/>
              </w:rPr>
              <w:t xml:space="preserve">с исключе- </w:t>
            </w:r>
          </w:p>
          <w:p>
            <w:pPr>
              <w:spacing w:after="20"/>
              <w:ind w:left="20"/>
              <w:jc w:val="both"/>
            </w:pPr>
            <w:r>
              <w:rPr>
                <w:rFonts w:ascii="Times New Roman"/>
                <w:b w:val="false"/>
                <w:i w:val="false"/>
                <w:color w:val="000000"/>
                <w:sz w:val="20"/>
              </w:rPr>
              <w:t xml:space="preserve">нием учета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поступили в </w:t>
            </w:r>
          </w:p>
          <w:p>
            <w:pPr>
              <w:spacing w:after="20"/>
              <w:ind w:left="20"/>
              <w:jc w:val="both"/>
            </w:pPr>
            <w:r>
              <w:rPr>
                <w:rFonts w:ascii="Times New Roman"/>
                <w:b w:val="false"/>
                <w:i w:val="false"/>
                <w:color w:val="000000"/>
                <w:sz w:val="20"/>
              </w:rPr>
              <w:t xml:space="preserve">военные </w:t>
            </w:r>
          </w:p>
          <w:p>
            <w:pPr>
              <w:spacing w:after="20"/>
              <w:ind w:left="20"/>
              <w:jc w:val="both"/>
            </w:pPr>
            <w:r>
              <w:rPr>
                <w:rFonts w:ascii="Times New Roman"/>
                <w:b w:val="false"/>
                <w:i w:val="false"/>
                <w:color w:val="000000"/>
                <w:sz w:val="20"/>
              </w:rPr>
              <w:t xml:space="preserve">учебные </w:t>
            </w:r>
          </w:p>
          <w:p>
            <w:pPr>
              <w:spacing w:after="20"/>
              <w:ind w:left="20"/>
              <w:jc w:val="both"/>
            </w:pPr>
            <w:r>
              <w:rPr>
                <w:rFonts w:ascii="Times New Roman"/>
                <w:b w:val="false"/>
                <w:i w:val="false"/>
                <w:color w:val="000000"/>
                <w:sz w:val="20"/>
              </w:rPr>
              <w:t xml:space="preserve">заведения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передано </w:t>
            </w:r>
          </w:p>
          <w:p>
            <w:pPr>
              <w:spacing w:after="20"/>
              <w:ind w:left="20"/>
              <w:jc w:val="both"/>
            </w:pPr>
            <w:r>
              <w:rPr>
                <w:rFonts w:ascii="Times New Roman"/>
                <w:b w:val="false"/>
                <w:i w:val="false"/>
                <w:color w:val="000000"/>
                <w:sz w:val="20"/>
              </w:rPr>
              <w:t xml:space="preserve">на учет </w:t>
            </w:r>
          </w:p>
          <w:p>
            <w:pPr>
              <w:spacing w:after="20"/>
              <w:ind w:left="20"/>
              <w:jc w:val="both"/>
            </w:pPr>
            <w:r>
              <w:rPr>
                <w:rFonts w:ascii="Times New Roman"/>
                <w:b w:val="false"/>
                <w:i w:val="false"/>
                <w:color w:val="000000"/>
                <w:sz w:val="20"/>
              </w:rPr>
              <w:t xml:space="preserve">КНБ РК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113"/>
        <w:gridCol w:w="2233"/>
        <w:gridCol w:w="1613"/>
        <w:gridCol w:w="2253"/>
        <w:gridCol w:w="225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СНЯТО с ВОИНСКОГО УЧЕТА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передано </w:t>
            </w:r>
          </w:p>
          <w:p>
            <w:pPr>
              <w:spacing w:after="20"/>
              <w:ind w:left="20"/>
              <w:jc w:val="both"/>
            </w:pPr>
            <w:r>
              <w:rPr>
                <w:rFonts w:ascii="Times New Roman"/>
                <w:b w:val="false"/>
                <w:i w:val="false"/>
                <w:color w:val="000000"/>
                <w:sz w:val="20"/>
              </w:rPr>
              <w:t xml:space="preserve">на учет </w:t>
            </w:r>
          </w:p>
          <w:p>
            <w:pPr>
              <w:spacing w:after="20"/>
              <w:ind w:left="20"/>
              <w:jc w:val="both"/>
            </w:pPr>
            <w:r>
              <w:rPr>
                <w:rFonts w:ascii="Times New Roman"/>
                <w:b w:val="false"/>
                <w:i w:val="false"/>
                <w:color w:val="000000"/>
                <w:sz w:val="20"/>
              </w:rPr>
              <w:t xml:space="preserve">МВД РК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передано </w:t>
            </w:r>
          </w:p>
          <w:p>
            <w:pPr>
              <w:spacing w:after="20"/>
              <w:ind w:left="20"/>
              <w:jc w:val="both"/>
            </w:pPr>
            <w:r>
              <w:rPr>
                <w:rFonts w:ascii="Times New Roman"/>
                <w:b w:val="false"/>
                <w:i w:val="false"/>
                <w:color w:val="000000"/>
                <w:sz w:val="20"/>
              </w:rPr>
              <w:t xml:space="preserve">на спе- </w:t>
            </w:r>
          </w:p>
          <w:p>
            <w:pPr>
              <w:spacing w:after="20"/>
              <w:ind w:left="20"/>
              <w:jc w:val="both"/>
            </w:pPr>
            <w:r>
              <w:rPr>
                <w:rFonts w:ascii="Times New Roman"/>
                <w:b w:val="false"/>
                <w:i w:val="false"/>
                <w:color w:val="000000"/>
                <w:sz w:val="20"/>
              </w:rPr>
              <w:t xml:space="preserve">циальный </w:t>
            </w:r>
          </w:p>
          <w:p>
            <w:pPr>
              <w:spacing w:after="20"/>
              <w:ind w:left="20"/>
              <w:jc w:val="both"/>
            </w:pPr>
            <w:r>
              <w:rPr>
                <w:rFonts w:ascii="Times New Roman"/>
                <w:b w:val="false"/>
                <w:i w:val="false"/>
                <w:color w:val="000000"/>
                <w:sz w:val="20"/>
              </w:rPr>
              <w:t xml:space="preserve">учет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осуждено </w:t>
            </w:r>
          </w:p>
          <w:p>
            <w:pPr>
              <w:spacing w:after="20"/>
              <w:ind w:left="20"/>
              <w:jc w:val="both"/>
            </w:pPr>
            <w:r>
              <w:rPr>
                <w:rFonts w:ascii="Times New Roman"/>
                <w:b w:val="false"/>
                <w:i w:val="false"/>
                <w:color w:val="000000"/>
                <w:sz w:val="20"/>
              </w:rPr>
              <w:t xml:space="preserve">и убыло </w:t>
            </w:r>
          </w:p>
          <w:p>
            <w:pPr>
              <w:spacing w:after="20"/>
              <w:ind w:left="20"/>
              <w:jc w:val="both"/>
            </w:pPr>
            <w:r>
              <w:rPr>
                <w:rFonts w:ascii="Times New Roman"/>
                <w:b w:val="false"/>
                <w:i w:val="false"/>
                <w:color w:val="000000"/>
                <w:sz w:val="20"/>
              </w:rPr>
              <w:t xml:space="preserve">в места </w:t>
            </w:r>
          </w:p>
          <w:p>
            <w:pPr>
              <w:spacing w:after="20"/>
              <w:ind w:left="20"/>
              <w:jc w:val="both"/>
            </w:pPr>
            <w:r>
              <w:rPr>
                <w:rFonts w:ascii="Times New Roman"/>
                <w:b w:val="false"/>
                <w:i w:val="false"/>
                <w:color w:val="000000"/>
                <w:sz w:val="20"/>
              </w:rPr>
              <w:t xml:space="preserve">отбывания </w:t>
            </w:r>
          </w:p>
          <w:p>
            <w:pPr>
              <w:spacing w:after="20"/>
              <w:ind w:left="20"/>
              <w:jc w:val="both"/>
            </w:pPr>
            <w:r>
              <w:rPr>
                <w:rFonts w:ascii="Times New Roman"/>
                <w:b w:val="false"/>
                <w:i w:val="false"/>
                <w:color w:val="000000"/>
                <w:sz w:val="20"/>
              </w:rPr>
              <w:t xml:space="preserve">наказания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умерло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убыло в </w:t>
            </w:r>
          </w:p>
          <w:p>
            <w:pPr>
              <w:spacing w:after="20"/>
              <w:ind w:left="20"/>
              <w:jc w:val="both"/>
            </w:pPr>
            <w:r>
              <w:rPr>
                <w:rFonts w:ascii="Times New Roman"/>
                <w:b w:val="false"/>
                <w:i w:val="false"/>
                <w:color w:val="000000"/>
                <w:sz w:val="20"/>
              </w:rPr>
              <w:t xml:space="preserve">другие </w:t>
            </w:r>
          </w:p>
          <w:p>
            <w:pPr>
              <w:spacing w:after="20"/>
              <w:ind w:left="20"/>
              <w:jc w:val="both"/>
            </w:pPr>
            <w:r>
              <w:rPr>
                <w:rFonts w:ascii="Times New Roman"/>
                <w:b w:val="false"/>
                <w:i w:val="false"/>
                <w:color w:val="000000"/>
                <w:sz w:val="20"/>
              </w:rPr>
              <w:t xml:space="preserve">управления </w:t>
            </w:r>
          </w:p>
          <w:p>
            <w:pPr>
              <w:spacing w:after="20"/>
              <w:ind w:left="20"/>
              <w:jc w:val="both"/>
            </w:pPr>
            <w:r>
              <w:rPr>
                <w:rFonts w:ascii="Times New Roman"/>
                <w:b w:val="false"/>
                <w:i w:val="false"/>
                <w:color w:val="000000"/>
                <w:sz w:val="20"/>
              </w:rPr>
              <w:t xml:space="preserve">и отделы </w:t>
            </w:r>
          </w:p>
          <w:p>
            <w:pPr>
              <w:spacing w:after="20"/>
              <w:ind w:left="20"/>
              <w:jc w:val="both"/>
            </w:pPr>
            <w:r>
              <w:rPr>
                <w:rFonts w:ascii="Times New Roman"/>
                <w:b w:val="false"/>
                <w:i w:val="false"/>
                <w:color w:val="000000"/>
                <w:sz w:val="20"/>
              </w:rPr>
              <w:t xml:space="preserve">по делам </w:t>
            </w:r>
          </w:p>
          <w:p>
            <w:pPr>
              <w:spacing w:after="20"/>
              <w:ind w:left="20"/>
              <w:jc w:val="both"/>
            </w:pPr>
            <w:r>
              <w:rPr>
                <w:rFonts w:ascii="Times New Roman"/>
                <w:b w:val="false"/>
                <w:i w:val="false"/>
                <w:color w:val="000000"/>
                <w:sz w:val="20"/>
              </w:rPr>
              <w:t xml:space="preserve">обороны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13"/>
        <w:gridCol w:w="1073"/>
        <w:gridCol w:w="1013"/>
        <w:gridCol w:w="1113"/>
        <w:gridCol w:w="1013"/>
        <w:gridCol w:w="1093"/>
        <w:gridCol w:w="1013"/>
        <w:gridCol w:w="1033"/>
        <w:gridCol w:w="1013"/>
        <w:gridCol w:w="1013"/>
        <w:gridCol w:w="1013"/>
      </w:tblGrid>
      <w:tr>
        <w:trPr>
          <w:trHeight w:val="4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СОСТОИТ на ВОИНСКОМ УЧЕТЕ </w:t>
            </w:r>
          </w:p>
        </w:tc>
      </w:tr>
      <w:tr>
        <w:trPr>
          <w:trHeight w:val="4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Подлежат призыву на срочную военную службу </w:t>
            </w:r>
          </w:p>
        </w:tc>
      </w:tr>
      <w:tr>
        <w:trPr>
          <w:trHeight w:val="45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w:t>
            </w:r>
          </w:p>
          <w:p>
            <w:pPr>
              <w:spacing w:after="20"/>
              <w:ind w:left="20"/>
              <w:jc w:val="both"/>
            </w:pPr>
            <w:r>
              <w:rPr>
                <w:rFonts w:ascii="Times New Roman"/>
                <w:b w:val="false"/>
                <w:i w:val="false"/>
                <w:color w:val="000000"/>
                <w:sz w:val="20"/>
              </w:rPr>
              <w:t xml:space="preserve">го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годам рождения </w:t>
            </w:r>
          </w:p>
        </w:tc>
      </w:tr>
      <w:tr>
        <w:trPr>
          <w:trHeight w:val="915"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20"/>
              <w:ind w:left="20"/>
              <w:jc w:val="both"/>
            </w:pPr>
            <w:r>
              <w:rPr>
                <w:rFonts w:ascii="Times New Roman"/>
                <w:b w:val="false"/>
                <w:i w:val="false"/>
                <w:color w:val="000000"/>
                <w:sz w:val="20"/>
              </w:rPr>
              <w:t xml:space="preserve">__г.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20"/>
              <w:ind w:left="20"/>
              <w:jc w:val="both"/>
            </w:pPr>
            <w:r>
              <w:rPr>
                <w:rFonts w:ascii="Times New Roman"/>
                <w:b w:val="false"/>
                <w:i w:val="false"/>
                <w:color w:val="000000"/>
                <w:sz w:val="20"/>
              </w:rPr>
              <w:t xml:space="preserve">__г.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20"/>
              <w:ind w:left="20"/>
              <w:jc w:val="both"/>
            </w:pPr>
            <w:r>
              <w:rPr>
                <w:rFonts w:ascii="Times New Roman"/>
                <w:b w:val="false"/>
                <w:i w:val="false"/>
                <w:color w:val="000000"/>
                <w:sz w:val="20"/>
              </w:rPr>
              <w:t xml:space="preserve">__г.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20"/>
              <w:ind w:left="20"/>
              <w:jc w:val="both"/>
            </w:pPr>
            <w:r>
              <w:rPr>
                <w:rFonts w:ascii="Times New Roman"/>
                <w:b w:val="false"/>
                <w:i w:val="false"/>
                <w:color w:val="000000"/>
                <w:sz w:val="20"/>
              </w:rPr>
              <w:t xml:space="preserve">__г.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20"/>
              <w:ind w:left="20"/>
              <w:jc w:val="both"/>
            </w:pPr>
            <w:r>
              <w:rPr>
                <w:rFonts w:ascii="Times New Roman"/>
                <w:b w:val="false"/>
                <w:i w:val="false"/>
                <w:color w:val="000000"/>
                <w:sz w:val="20"/>
              </w:rPr>
              <w:t xml:space="preserve">__г.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20"/>
              <w:ind w:left="20"/>
              <w:jc w:val="both"/>
            </w:pPr>
            <w:r>
              <w:rPr>
                <w:rFonts w:ascii="Times New Roman"/>
                <w:b w:val="false"/>
                <w:i w:val="false"/>
                <w:color w:val="000000"/>
                <w:sz w:val="20"/>
              </w:rPr>
              <w:t xml:space="preserve">__г.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20"/>
              <w:ind w:left="20"/>
              <w:jc w:val="both"/>
            </w:pPr>
            <w:r>
              <w:rPr>
                <w:rFonts w:ascii="Times New Roman"/>
                <w:b w:val="false"/>
                <w:i w:val="false"/>
                <w:color w:val="000000"/>
                <w:sz w:val="20"/>
              </w:rPr>
              <w:t xml:space="preserve">__г.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20"/>
              <w:ind w:left="20"/>
              <w:jc w:val="both"/>
            </w:pPr>
            <w:r>
              <w:rPr>
                <w:rFonts w:ascii="Times New Roman"/>
                <w:b w:val="false"/>
                <w:i w:val="false"/>
                <w:color w:val="000000"/>
                <w:sz w:val="20"/>
              </w:rPr>
              <w:t xml:space="preserve">__г.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20"/>
              <w:ind w:left="20"/>
              <w:jc w:val="both"/>
            </w:pPr>
            <w:r>
              <w:rPr>
                <w:rFonts w:ascii="Times New Roman"/>
                <w:b w:val="false"/>
                <w:i w:val="false"/>
                <w:color w:val="000000"/>
                <w:sz w:val="20"/>
              </w:rPr>
              <w:t xml:space="preserve">__г.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20"/>
              <w:ind w:left="20"/>
              <w:jc w:val="both"/>
            </w:pPr>
            <w:r>
              <w:rPr>
                <w:rFonts w:ascii="Times New Roman"/>
                <w:b w:val="false"/>
                <w:i w:val="false"/>
                <w:color w:val="000000"/>
                <w:sz w:val="20"/>
              </w:rPr>
              <w:t xml:space="preserve">__г.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20"/>
              <w:ind w:left="20"/>
              <w:jc w:val="both"/>
            </w:pPr>
            <w:r>
              <w:rPr>
                <w:rFonts w:ascii="Times New Roman"/>
                <w:b w:val="false"/>
                <w:i w:val="false"/>
                <w:color w:val="000000"/>
                <w:sz w:val="20"/>
              </w:rPr>
              <w:t xml:space="preserve">__г.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589"/>
        <w:gridCol w:w="1809"/>
        <w:gridCol w:w="1929"/>
        <w:gridCol w:w="2028"/>
        <w:gridCol w:w="2248"/>
        <w:gridCol w:w="1889"/>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СОСТОИТ на ВОИНСКОМ УЧЕТЕ </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подлежат призыву на срочную военную службу </w:t>
            </w:r>
          </w:p>
        </w:tc>
      </w:tr>
      <w:tr>
        <w:trPr>
          <w:trHeight w:val="45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Получили или имеют право на отсрочку от призыва </w:t>
            </w:r>
          </w:p>
        </w:tc>
      </w:tr>
      <w:tr>
        <w:trPr>
          <w:trHeight w:val="450" w:hRule="atLeast"/>
        </w:trPr>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семей- </w:t>
            </w:r>
          </w:p>
          <w:p>
            <w:pPr>
              <w:spacing w:after="20"/>
              <w:ind w:left="20"/>
              <w:jc w:val="both"/>
            </w:pPr>
            <w:r>
              <w:rPr>
                <w:rFonts w:ascii="Times New Roman"/>
                <w:b w:val="false"/>
                <w:i w:val="false"/>
                <w:color w:val="000000"/>
                <w:sz w:val="20"/>
              </w:rPr>
              <w:t xml:space="preserve">ному </w:t>
            </w:r>
          </w:p>
          <w:p>
            <w:pPr>
              <w:spacing w:after="20"/>
              <w:ind w:left="20"/>
              <w:jc w:val="both"/>
            </w:pPr>
            <w:r>
              <w:rPr>
                <w:rFonts w:ascii="Times New Roman"/>
                <w:b w:val="false"/>
                <w:i w:val="false"/>
                <w:color w:val="000000"/>
                <w:sz w:val="20"/>
              </w:rPr>
              <w:t xml:space="preserve">поло- </w:t>
            </w:r>
          </w:p>
          <w:p>
            <w:pPr>
              <w:spacing w:after="20"/>
              <w:ind w:left="20"/>
              <w:jc w:val="both"/>
            </w:pPr>
            <w:r>
              <w:rPr>
                <w:rFonts w:ascii="Times New Roman"/>
                <w:b w:val="false"/>
                <w:i w:val="false"/>
                <w:color w:val="000000"/>
                <w:sz w:val="20"/>
              </w:rPr>
              <w:t xml:space="preserve">жению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p>
          <w:p>
            <w:pPr>
              <w:spacing w:after="20"/>
              <w:ind w:left="20"/>
              <w:jc w:val="both"/>
            </w:pPr>
            <w:r>
              <w:rPr>
                <w:rFonts w:ascii="Times New Roman"/>
                <w:b w:val="false"/>
                <w:i w:val="false"/>
                <w:color w:val="000000"/>
                <w:sz w:val="20"/>
              </w:rPr>
              <w:t xml:space="preserve">продол- </w:t>
            </w:r>
          </w:p>
          <w:p>
            <w:pPr>
              <w:spacing w:after="20"/>
              <w:ind w:left="20"/>
              <w:jc w:val="both"/>
            </w:pPr>
            <w:r>
              <w:rPr>
                <w:rFonts w:ascii="Times New Roman"/>
                <w:b w:val="false"/>
                <w:i w:val="false"/>
                <w:color w:val="000000"/>
                <w:sz w:val="20"/>
              </w:rPr>
              <w:t xml:space="preserve">жения </w:t>
            </w:r>
          </w:p>
          <w:p>
            <w:pPr>
              <w:spacing w:after="20"/>
              <w:ind w:left="20"/>
              <w:jc w:val="both"/>
            </w:pPr>
            <w:r>
              <w:rPr>
                <w:rFonts w:ascii="Times New Roman"/>
                <w:b w:val="false"/>
                <w:i w:val="false"/>
                <w:color w:val="000000"/>
                <w:sz w:val="20"/>
              </w:rPr>
              <w:t xml:space="preserve">обра- </w:t>
            </w:r>
          </w:p>
          <w:p>
            <w:pPr>
              <w:spacing w:after="20"/>
              <w:ind w:left="20"/>
              <w:jc w:val="both"/>
            </w:pPr>
            <w:r>
              <w:rPr>
                <w:rFonts w:ascii="Times New Roman"/>
                <w:b w:val="false"/>
                <w:i w:val="false"/>
                <w:color w:val="000000"/>
                <w:sz w:val="20"/>
              </w:rPr>
              <w:t xml:space="preserve">зования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состоянию </w:t>
            </w:r>
          </w:p>
          <w:p>
            <w:pPr>
              <w:spacing w:after="20"/>
              <w:ind w:left="20"/>
              <w:jc w:val="both"/>
            </w:pPr>
            <w:r>
              <w:rPr>
                <w:rFonts w:ascii="Times New Roman"/>
                <w:b w:val="false"/>
                <w:i w:val="false"/>
                <w:color w:val="000000"/>
                <w:sz w:val="20"/>
              </w:rPr>
              <w:t xml:space="preserve">здоровья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поста- </w:t>
            </w:r>
          </w:p>
          <w:p>
            <w:pPr>
              <w:spacing w:after="20"/>
              <w:ind w:left="20"/>
              <w:jc w:val="both"/>
            </w:pPr>
            <w:r>
              <w:rPr>
                <w:rFonts w:ascii="Times New Roman"/>
                <w:b w:val="false"/>
                <w:i w:val="false"/>
                <w:color w:val="000000"/>
                <w:sz w:val="20"/>
              </w:rPr>
              <w:t xml:space="preserve">новлению </w:t>
            </w:r>
          </w:p>
          <w:p>
            <w:pPr>
              <w:spacing w:after="20"/>
              <w:ind w:left="20"/>
              <w:jc w:val="both"/>
            </w:pPr>
            <w:r>
              <w:rPr>
                <w:rFonts w:ascii="Times New Roman"/>
                <w:b w:val="false"/>
                <w:i w:val="false"/>
                <w:color w:val="000000"/>
                <w:sz w:val="20"/>
              </w:rPr>
              <w:t xml:space="preserve">Прави- </w:t>
            </w:r>
          </w:p>
          <w:p>
            <w:pPr>
              <w:spacing w:after="20"/>
              <w:ind w:left="20"/>
              <w:jc w:val="both"/>
            </w:pPr>
            <w:r>
              <w:rPr>
                <w:rFonts w:ascii="Times New Roman"/>
                <w:b w:val="false"/>
                <w:i w:val="false"/>
                <w:color w:val="000000"/>
                <w:sz w:val="20"/>
              </w:rPr>
              <w:t xml:space="preserve">тельства </w:t>
            </w:r>
          </w:p>
          <w:p>
            <w:pPr>
              <w:spacing w:after="20"/>
              <w:ind w:left="20"/>
              <w:jc w:val="both"/>
            </w:pPr>
            <w:r>
              <w:rPr>
                <w:rFonts w:ascii="Times New Roman"/>
                <w:b w:val="false"/>
                <w:i w:val="false"/>
                <w:color w:val="000000"/>
                <w:sz w:val="20"/>
              </w:rPr>
              <w:t xml:space="preserve">РК, </w:t>
            </w:r>
          </w:p>
          <w:p>
            <w:pPr>
              <w:spacing w:after="20"/>
              <w:ind w:left="20"/>
              <w:jc w:val="both"/>
            </w:pPr>
            <w:r>
              <w:rPr>
                <w:rFonts w:ascii="Times New Roman"/>
                <w:b w:val="false"/>
                <w:i w:val="false"/>
                <w:color w:val="000000"/>
                <w:sz w:val="20"/>
              </w:rPr>
              <w:t xml:space="preserve">приказом </w:t>
            </w:r>
          </w:p>
          <w:p>
            <w:pPr>
              <w:spacing w:after="20"/>
              <w:ind w:left="20"/>
              <w:jc w:val="both"/>
            </w:pPr>
            <w:r>
              <w:rPr>
                <w:rFonts w:ascii="Times New Roman"/>
                <w:b w:val="false"/>
                <w:i w:val="false"/>
                <w:color w:val="000000"/>
                <w:sz w:val="20"/>
              </w:rPr>
              <w:t xml:space="preserve">МО РК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другим </w:t>
            </w:r>
          </w:p>
          <w:p>
            <w:pPr>
              <w:spacing w:after="20"/>
              <w:ind w:left="20"/>
              <w:jc w:val="both"/>
            </w:pPr>
            <w:r>
              <w:rPr>
                <w:rFonts w:ascii="Times New Roman"/>
                <w:b w:val="false"/>
                <w:i w:val="false"/>
                <w:color w:val="000000"/>
                <w:sz w:val="20"/>
              </w:rPr>
              <w:t xml:space="preserve">основаниям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p>
            <w:pPr>
              <w:spacing w:after="20"/>
              <w:ind w:left="20"/>
              <w:jc w:val="both"/>
            </w:pPr>
            <w:r>
              <w:rPr>
                <w:rFonts w:ascii="Times New Roman"/>
                <w:b w:val="false"/>
                <w:i w:val="false"/>
                <w:color w:val="000000"/>
                <w:sz w:val="20"/>
              </w:rPr>
              <w:t xml:space="preserve">состоит </w:t>
            </w:r>
          </w:p>
          <w:p>
            <w:pPr>
              <w:spacing w:after="20"/>
              <w:ind w:left="20"/>
              <w:jc w:val="both"/>
            </w:pPr>
            <w:r>
              <w:rPr>
                <w:rFonts w:ascii="Times New Roman"/>
                <w:b w:val="false"/>
                <w:i w:val="false"/>
                <w:color w:val="000000"/>
                <w:sz w:val="20"/>
              </w:rPr>
              <w:t xml:space="preserve">на воин- </w:t>
            </w:r>
          </w:p>
          <w:p>
            <w:pPr>
              <w:spacing w:after="20"/>
              <w:ind w:left="20"/>
              <w:jc w:val="both"/>
            </w:pPr>
            <w:r>
              <w:rPr>
                <w:rFonts w:ascii="Times New Roman"/>
                <w:b w:val="false"/>
                <w:i w:val="false"/>
                <w:color w:val="000000"/>
                <w:sz w:val="20"/>
              </w:rPr>
              <w:t xml:space="preserve">ском </w:t>
            </w:r>
          </w:p>
          <w:p>
            <w:pPr>
              <w:spacing w:after="20"/>
              <w:ind w:left="20"/>
              <w:jc w:val="both"/>
            </w:pPr>
            <w:r>
              <w:rPr>
                <w:rFonts w:ascii="Times New Roman"/>
                <w:b w:val="false"/>
                <w:i w:val="false"/>
                <w:color w:val="000000"/>
                <w:sz w:val="20"/>
              </w:rPr>
              <w:t xml:space="preserve">учете </w:t>
            </w:r>
          </w:p>
        </w:tc>
      </w:tr>
      <w:tr>
        <w:trPr>
          <w:trHeight w:val="45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45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Начальник управления (отделов) по делам обороны ____________ района ______________________________ </w:t>
      </w:r>
    </w:p>
    <w:p>
      <w:pPr>
        <w:spacing w:after="0"/>
        <w:ind w:left="0"/>
        <w:jc w:val="both"/>
      </w:pPr>
      <w:r>
        <w:rPr>
          <w:rFonts w:ascii="Times New Roman"/>
          <w:b w:val="false"/>
          <w:i w:val="false"/>
          <w:color w:val="000000"/>
          <w:sz w:val="28"/>
        </w:rPr>
        <w:t xml:space="preserve">(воинское звание, подпись) </w:t>
      </w:r>
    </w:p>
    <w:p>
      <w:pPr>
        <w:spacing w:after="0"/>
        <w:ind w:left="0"/>
        <w:jc w:val="both"/>
      </w:pPr>
      <w:r>
        <w:rPr>
          <w:rFonts w:ascii="Times New Roman"/>
          <w:b w:val="false"/>
          <w:i w:val="false"/>
          <w:color w:val="000000"/>
          <w:sz w:val="28"/>
        </w:rPr>
        <w:t xml:space="preserve">Начальник 2-го отделения (призыва) управления (отдела) по делам обороны _________________ района ________________________________ </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"__" _________ 20__ г. </w:t>
      </w:r>
    </w:p>
    <w:p>
      <w:pPr>
        <w:spacing w:after="0"/>
        <w:ind w:left="0"/>
        <w:jc w:val="both"/>
      </w:pPr>
      <w:r>
        <w:rPr>
          <w:rFonts w:ascii="Times New Roman"/>
          <w:b w:val="false"/>
          <w:i w:val="false"/>
          <w:color w:val="000000"/>
          <w:sz w:val="28"/>
        </w:rPr>
        <w:t xml:space="preserve">ПОЯСНИТЕЛЬНАЯ ЗАПИСКА </w:t>
      </w:r>
    </w:p>
    <w:p>
      <w:pPr>
        <w:spacing w:after="0"/>
        <w:ind w:left="0"/>
        <w:jc w:val="both"/>
      </w:pPr>
      <w:r>
        <w:rPr>
          <w:rFonts w:ascii="Times New Roman"/>
          <w:b w:val="false"/>
          <w:i w:val="false"/>
          <w:color w:val="000000"/>
          <w:sz w:val="28"/>
        </w:rPr>
        <w:t xml:space="preserve">       1. Журнал ведется начальником отделения (призыва) управления (отдела) по делам обороны, а там, где по штату нет, - работником управления или отдела по делам обороны, по указанию начальника управления или отдела по делам обороны. Ежемесячно в журнале подводятся итоги, которые заверяются подписью начальника управления и отдела по делам обороны и лица, ответственного за ведение журнала. </w:t>
      </w:r>
    </w:p>
    <w:p>
      <w:pPr>
        <w:spacing w:after="0"/>
        <w:ind w:left="0"/>
        <w:jc w:val="both"/>
      </w:pPr>
      <w:r>
        <w:rPr>
          <w:rFonts w:ascii="Times New Roman"/>
          <w:b w:val="false"/>
          <w:i w:val="false"/>
          <w:color w:val="000000"/>
          <w:sz w:val="28"/>
        </w:rPr>
        <w:t xml:space="preserve">      2. Сведения в журнале записываются ежедневно на основании личных дел призывников или алфавитных карточек. В управлениях (отделах) по делам обороны, где текучесть призывников небольшая, данные в журнал могут вноситься не ежедневно, а в сроки по усмотрению начальника управления или отдела по делам обороны. </w:t>
      </w:r>
    </w:p>
    <w:p>
      <w:pPr>
        <w:spacing w:after="0"/>
        <w:ind w:left="0"/>
        <w:jc w:val="both"/>
      </w:pPr>
      <w:r>
        <w:rPr>
          <w:rFonts w:ascii="Times New Roman"/>
          <w:b w:val="false"/>
          <w:i w:val="false"/>
          <w:color w:val="000000"/>
          <w:sz w:val="28"/>
        </w:rPr>
        <w:t xml:space="preserve">      3. Данные в журнал заполняются черной пастой, без помарок и подчисток, исправления заверяются лицом, ответственным за ведение журнала. Журнал пронумеровывается, прошнуровывается, подписываются начальником управления (отдела) и начальником отделения (призыва) этого управления или отдела по делам обороны, заверяется мастичной гербовой печатью начальника управления или отдела по делам обороны. </w:t>
      </w:r>
    </w:p>
    <w:p>
      <w:pPr>
        <w:spacing w:after="0"/>
        <w:ind w:left="0"/>
        <w:jc w:val="both"/>
      </w:pPr>
      <w:r>
        <w:rPr>
          <w:rFonts w:ascii="Times New Roman"/>
          <w:b w:val="false"/>
          <w:i w:val="false"/>
          <w:color w:val="000000"/>
          <w:sz w:val="28"/>
        </w:rPr>
        <w:t xml:space="preserve">      4. Заполненный журнал хранится в управлении (отделе) по делам обороны в течение 5 лет, после чего уничтожается в установленном порядке. </w:t>
      </w:r>
    </w:p>
    <w:bookmarkStart w:name="z28" w:id="43"/>
    <w:p>
      <w:pPr>
        <w:spacing w:after="0"/>
        <w:ind w:left="0"/>
        <w:jc w:val="both"/>
      </w:pPr>
      <w:r>
        <w:rPr>
          <w:rFonts w:ascii="Times New Roman"/>
          <w:b w:val="false"/>
          <w:i w:val="false"/>
          <w:color w:val="000000"/>
          <w:sz w:val="28"/>
        </w:rPr>
        <w:t xml:space="preserve">
Приложение 16                 </w:t>
      </w:r>
    </w:p>
    <w:bookmarkEnd w:id="43"/>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_______________                         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АЛФАВИТНАЯ КАРТОЧКА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                       |________________| </w:t>
      </w:r>
    </w:p>
    <w:p>
      <w:pPr>
        <w:spacing w:after="0"/>
        <w:ind w:left="0"/>
        <w:jc w:val="both"/>
      </w:pPr>
      <w:r>
        <w:rPr>
          <w:rFonts w:ascii="Times New Roman"/>
          <w:b w:val="false"/>
          <w:i w:val="false"/>
          <w:color w:val="000000"/>
          <w:sz w:val="28"/>
        </w:rPr>
        <w:t xml:space="preserve">  (Первая буква                               (N ВУС) </w:t>
      </w:r>
    </w:p>
    <w:p>
      <w:pPr>
        <w:spacing w:after="0"/>
        <w:ind w:left="0"/>
        <w:jc w:val="both"/>
      </w:pPr>
      <w:r>
        <w:rPr>
          <w:rFonts w:ascii="Times New Roman"/>
          <w:b w:val="false"/>
          <w:i w:val="false"/>
          <w:color w:val="000000"/>
          <w:sz w:val="28"/>
        </w:rPr>
        <w:t xml:space="preserve">     фамилии) </w:t>
      </w:r>
    </w:p>
    <w:p>
      <w:pPr>
        <w:spacing w:after="0"/>
        <w:ind w:left="0"/>
        <w:jc w:val="both"/>
      </w:pPr>
      <w:r>
        <w:rPr>
          <w:rFonts w:ascii="Times New Roman"/>
          <w:b/>
          <w:i w:val="false"/>
          <w:color w:val="000000"/>
          <w:sz w:val="28"/>
        </w:rPr>
        <w:t xml:space="preserve">            Для справок по учетной картотеке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661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Фамилия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Имя, отчество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_______________ </w:t>
            </w:r>
          </w:p>
          <w:p>
            <w:pPr>
              <w:spacing w:after="20"/>
              <w:ind w:left="20"/>
              <w:jc w:val="both"/>
            </w:pPr>
            <w:r>
              <w:rPr>
                <w:rFonts w:ascii="Times New Roman"/>
                <w:b w:val="false"/>
                <w:i w:val="false"/>
                <w:color w:val="000000"/>
                <w:sz w:val="20"/>
              </w:rPr>
              <w:t xml:space="preserve">    год рождения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________________ </w:t>
            </w:r>
          </w:p>
          <w:p>
            <w:pPr>
              <w:spacing w:after="20"/>
              <w:ind w:left="20"/>
              <w:jc w:val="both"/>
            </w:pPr>
            <w:r>
              <w:rPr>
                <w:rFonts w:ascii="Times New Roman"/>
                <w:b w:val="false"/>
                <w:i w:val="false"/>
                <w:color w:val="000000"/>
                <w:sz w:val="20"/>
              </w:rPr>
              <w:t xml:space="preserve">    группа учета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Состав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Годность в </w:t>
            </w:r>
          </w:p>
          <w:p>
            <w:pPr>
              <w:spacing w:after="20"/>
              <w:ind w:left="20"/>
              <w:jc w:val="both"/>
            </w:pPr>
            <w:r>
              <w:rPr>
                <w:rFonts w:ascii="Times New Roman"/>
                <w:b w:val="false"/>
                <w:i w:val="false"/>
                <w:color w:val="000000"/>
                <w:sz w:val="20"/>
              </w:rPr>
              <w:t xml:space="preserve">воинской службе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Картотека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Команда N______ не предназначен </w:t>
            </w:r>
          </w:p>
          <w:p>
            <w:pPr>
              <w:spacing w:after="20"/>
              <w:ind w:left="20"/>
              <w:jc w:val="both"/>
            </w:pPr>
            <w:r>
              <w:rPr>
                <w:rFonts w:ascii="Times New Roman"/>
                <w:b w:val="false"/>
                <w:i w:val="false"/>
                <w:color w:val="000000"/>
                <w:sz w:val="20"/>
              </w:rPr>
              <w:t xml:space="preserve">Спецучет, высшее (среднее) образование </w:t>
            </w:r>
          </w:p>
          <w:p>
            <w:pPr>
              <w:spacing w:after="20"/>
              <w:ind w:left="20"/>
              <w:jc w:val="both"/>
            </w:pPr>
            <w:r>
              <w:rPr>
                <w:rFonts w:ascii="Times New Roman"/>
                <w:b w:val="false"/>
                <w:i w:val="false"/>
                <w:color w:val="000000"/>
                <w:sz w:val="20"/>
              </w:rPr>
              <w:t xml:space="preserve">         (подчеркнуть)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Адрес м/жительства и N телефона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Место работы, </w:t>
            </w:r>
          </w:p>
          <w:p>
            <w:pPr>
              <w:spacing w:after="20"/>
              <w:ind w:left="20"/>
              <w:jc w:val="both"/>
            </w:pPr>
            <w:r>
              <w:rPr>
                <w:rFonts w:ascii="Times New Roman"/>
                <w:b w:val="false"/>
                <w:i w:val="false"/>
                <w:color w:val="000000"/>
                <w:sz w:val="20"/>
              </w:rPr>
              <w:t xml:space="preserve">должность и </w:t>
            </w:r>
          </w:p>
          <w:p>
            <w:pPr>
              <w:spacing w:after="20"/>
              <w:ind w:left="20"/>
              <w:jc w:val="both"/>
            </w:pPr>
            <w:r>
              <w:rPr>
                <w:rFonts w:ascii="Times New Roman"/>
                <w:b w:val="false"/>
                <w:i w:val="false"/>
                <w:color w:val="000000"/>
                <w:sz w:val="20"/>
              </w:rPr>
              <w:t xml:space="preserve">N телефона отдела кадров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 </w:t>
            </w:r>
          </w:p>
        </w:tc>
      </w:tr>
    </w:tbl>
    <w:p>
      <w:pPr>
        <w:spacing w:after="0"/>
        <w:ind w:left="0"/>
        <w:jc w:val="both"/>
      </w:pPr>
      <w:r>
        <w:rPr>
          <w:rFonts w:ascii="Times New Roman"/>
          <w:b w:val="false"/>
          <w:i w:val="false"/>
          <w:color w:val="000000"/>
          <w:sz w:val="28"/>
        </w:rPr>
        <w:t xml:space="preserve">  "__" __________ 20__ г. </w:t>
      </w:r>
    </w:p>
    <w:bookmarkStart w:name="z29" w:id="44"/>
    <w:p>
      <w:pPr>
        <w:spacing w:after="0"/>
        <w:ind w:left="0"/>
        <w:jc w:val="both"/>
      </w:pPr>
      <w:r>
        <w:rPr>
          <w:rFonts w:ascii="Times New Roman"/>
          <w:b w:val="false"/>
          <w:i w:val="false"/>
          <w:color w:val="000000"/>
          <w:sz w:val="28"/>
        </w:rPr>
        <w:t xml:space="preserve">
Приложение 17              </w:t>
      </w:r>
    </w:p>
    <w:bookmarkEnd w:id="44"/>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Қорғаныс министрлігі    | |        </w:t>
      </w:r>
      <w:r>
        <w:rPr>
          <w:rFonts w:ascii="Times New Roman"/>
          <w:b/>
          <w:i w:val="false"/>
          <w:color w:val="000000"/>
          <w:sz w:val="28"/>
        </w:rPr>
        <w:t xml:space="preserve">ӘСКЕРИ БИЛЕТ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Министерство обороны    | |        </w:t>
      </w:r>
      <w:r>
        <w:rPr>
          <w:rFonts w:ascii="Times New Roman"/>
          <w:b/>
          <w:i w:val="false"/>
          <w:color w:val="000000"/>
          <w:sz w:val="28"/>
        </w:rPr>
        <w:t xml:space="preserve">ВОЕННЫЙ БИЛЕТ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АА N 000000         | </w:t>
      </w:r>
    </w:p>
    <w:p>
      <w:pPr>
        <w:spacing w:after="0"/>
        <w:ind w:left="0"/>
        <w:jc w:val="both"/>
      </w:pPr>
      <w:r>
        <w:rPr>
          <w:rFonts w:ascii="Times New Roman"/>
          <w:b w:val="false"/>
          <w:i w:val="false"/>
          <w:color w:val="000000"/>
          <w:sz w:val="28"/>
        </w:rPr>
        <w:t xml:space="preserve">|     (Герб см. бумажный     | |    ____________________     | </w:t>
      </w:r>
    </w:p>
    <w:p>
      <w:pPr>
        <w:spacing w:after="0"/>
        <w:ind w:left="0"/>
        <w:jc w:val="both"/>
      </w:pPr>
      <w:r>
        <w:rPr>
          <w:rFonts w:ascii="Times New Roman"/>
          <w:b w:val="false"/>
          <w:i w:val="false"/>
          <w:color w:val="000000"/>
          <w:sz w:val="28"/>
        </w:rPr>
        <w:t xml:space="preserve">|          вариант)          | | __________________________  | </w:t>
      </w:r>
    </w:p>
    <w:p>
      <w:pPr>
        <w:spacing w:after="0"/>
        <w:ind w:left="0"/>
        <w:jc w:val="both"/>
      </w:pPr>
      <w:r>
        <w:rPr>
          <w:rFonts w:ascii="Times New Roman"/>
          <w:b w:val="false"/>
          <w:i w:val="false"/>
          <w:color w:val="000000"/>
          <w:sz w:val="28"/>
        </w:rPr>
        <w:t xml:space="preserve">|                            | |  /тегі, аты, әкесінің аты/  | </w:t>
      </w:r>
    </w:p>
    <w:p>
      <w:pPr>
        <w:spacing w:after="0"/>
        <w:ind w:left="0"/>
        <w:jc w:val="both"/>
      </w:pPr>
      <w:r>
        <w:rPr>
          <w:rFonts w:ascii="Times New Roman"/>
          <w:b w:val="false"/>
          <w:i w:val="false"/>
          <w:color w:val="000000"/>
          <w:sz w:val="28"/>
        </w:rPr>
        <w:t xml:space="preserve">|                            | | /фамилия, имя и отчество/   | </w:t>
      </w:r>
    </w:p>
    <w:p>
      <w:pPr>
        <w:spacing w:after="0"/>
        <w:ind w:left="0"/>
        <w:jc w:val="both"/>
      </w:pPr>
      <w:r>
        <w:rPr>
          <w:rFonts w:ascii="Times New Roman"/>
          <w:b w:val="false"/>
          <w:i w:val="false"/>
          <w:color w:val="000000"/>
          <w:sz w:val="28"/>
        </w:rPr>
        <w:t xml:space="preserve">|   Қазақстан Республикасы   | |                             | </w:t>
      </w:r>
    </w:p>
    <w:p>
      <w:pPr>
        <w:spacing w:after="0"/>
        <w:ind w:left="0"/>
        <w:jc w:val="both"/>
      </w:pPr>
      <w:r>
        <w:rPr>
          <w:rFonts w:ascii="Times New Roman"/>
          <w:b w:val="false"/>
          <w:i w:val="false"/>
          <w:color w:val="000000"/>
          <w:sz w:val="28"/>
        </w:rPr>
        <w:t xml:space="preserve">|      ҚАРУЛЫ КҮШTEPI        | |                             | </w:t>
      </w:r>
    </w:p>
    <w:p>
      <w:pPr>
        <w:spacing w:after="0"/>
        <w:ind w:left="0"/>
        <w:jc w:val="both"/>
      </w:pPr>
      <w:r>
        <w:rPr>
          <w:rFonts w:ascii="Times New Roman"/>
          <w:b w:val="false"/>
          <w:i w:val="false"/>
          <w:color w:val="000000"/>
          <w:sz w:val="28"/>
        </w:rPr>
        <w:t xml:space="preserve">|    запастағы офицерінің    | |           Жеке N _________  | </w:t>
      </w:r>
    </w:p>
    <w:p>
      <w:pPr>
        <w:spacing w:after="0"/>
        <w:ind w:left="0"/>
        <w:jc w:val="both"/>
      </w:pPr>
      <w:r>
        <w:rPr>
          <w:rFonts w:ascii="Times New Roman"/>
          <w:b w:val="false"/>
          <w:i w:val="false"/>
          <w:color w:val="000000"/>
          <w:sz w:val="28"/>
        </w:rPr>
        <w:t xml:space="preserve">|                            | |           Личный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ӘСКЕРИ БИЛЕТІ </w:t>
      </w: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ВОЕННЫЙ БИЛЕТ </w:t>
      </w:r>
      <w:r>
        <w:rPr>
          <w:rFonts w:ascii="Times New Roman"/>
          <w:b w:val="false"/>
          <w:i w:val="false"/>
          <w:color w:val="000000"/>
          <w:sz w:val="28"/>
        </w:rPr>
        <w:t xml:space="preserve">       | | ___________                 | </w:t>
      </w:r>
    </w:p>
    <w:p>
      <w:pPr>
        <w:spacing w:after="0"/>
        <w:ind w:left="0"/>
        <w:jc w:val="both"/>
      </w:pPr>
      <w:r>
        <w:rPr>
          <w:rFonts w:ascii="Times New Roman"/>
          <w:b w:val="false"/>
          <w:i w:val="false"/>
          <w:color w:val="000000"/>
          <w:sz w:val="28"/>
        </w:rPr>
        <w:t xml:space="preserve">|       офицера запаса       | || Фотосурет |                | </w:t>
      </w:r>
    </w:p>
    <w:p>
      <w:pPr>
        <w:spacing w:after="0"/>
        <w:ind w:left="0"/>
        <w:jc w:val="both"/>
      </w:pPr>
      <w:r>
        <w:rPr>
          <w:rFonts w:ascii="Times New Roman"/>
          <w:b w:val="false"/>
          <w:i w:val="false"/>
          <w:color w:val="000000"/>
          <w:sz w:val="28"/>
        </w:rPr>
        <w:t xml:space="preserve">|      ВООРУЖЕННЫХ СИЛ       | || үшін орын |  М.О/М.П.      | </w:t>
      </w:r>
    </w:p>
    <w:p>
      <w:pPr>
        <w:spacing w:after="0"/>
        <w:ind w:left="0"/>
        <w:jc w:val="both"/>
      </w:pPr>
      <w:r>
        <w:rPr>
          <w:rFonts w:ascii="Times New Roman"/>
          <w:b w:val="false"/>
          <w:i w:val="false"/>
          <w:color w:val="000000"/>
          <w:sz w:val="28"/>
        </w:rPr>
        <w:t xml:space="preserve">|    Республики Казахстан    | ||(көлемі3x4)|  ____________  | </w:t>
      </w:r>
    </w:p>
    <w:p>
      <w:pPr>
        <w:spacing w:after="0"/>
        <w:ind w:left="0"/>
        <w:jc w:val="both"/>
      </w:pPr>
      <w:r>
        <w:rPr>
          <w:rFonts w:ascii="Times New Roman"/>
          <w:b w:val="false"/>
          <w:i w:val="false"/>
          <w:color w:val="000000"/>
          <w:sz w:val="28"/>
        </w:rPr>
        <w:t xml:space="preserve">|                            | || Место для |   /жеке қолы/  | </w:t>
      </w:r>
    </w:p>
    <w:p>
      <w:pPr>
        <w:spacing w:after="0"/>
        <w:ind w:left="0"/>
        <w:jc w:val="both"/>
      </w:pPr>
      <w:r>
        <w:rPr>
          <w:rFonts w:ascii="Times New Roman"/>
          <w:b w:val="false"/>
          <w:i w:val="false"/>
          <w:color w:val="000000"/>
          <w:sz w:val="28"/>
        </w:rPr>
        <w:t xml:space="preserve">|                            | || фотографии|/личная подпись/| </w:t>
      </w:r>
    </w:p>
    <w:p>
      <w:pPr>
        <w:spacing w:after="0"/>
        <w:ind w:left="0"/>
        <w:jc w:val="both"/>
      </w:pPr>
      <w:r>
        <w:rPr>
          <w:rFonts w:ascii="Times New Roman"/>
          <w:b w:val="false"/>
          <w:i w:val="false"/>
          <w:color w:val="000000"/>
          <w:sz w:val="28"/>
        </w:rPr>
        <w:t xml:space="preserve">|                            | ||___________|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/мұқабаның 1-ші/      | |      /мұқабаның 2-шi/       | </w:t>
      </w:r>
    </w:p>
    <w:p>
      <w:pPr>
        <w:spacing w:after="0"/>
        <w:ind w:left="0"/>
        <w:jc w:val="both"/>
      </w:pPr>
      <w:r>
        <w:rPr>
          <w:rFonts w:ascii="Times New Roman"/>
          <w:b w:val="false"/>
          <w:i w:val="false"/>
          <w:color w:val="000000"/>
          <w:sz w:val="28"/>
        </w:rPr>
        <w:t xml:space="preserve">|      /стр. 1 обложки/      | |      /стр. 2 обложки/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АА N 000000 </w:t>
      </w:r>
      <w:r>
        <w:rPr>
          <w:rFonts w:ascii="Times New Roman"/>
          <w:b w:val="false"/>
          <w:i w:val="false"/>
          <w:color w:val="000000"/>
          <w:sz w:val="28"/>
        </w:rPr>
        <w:t xml:space="preserve">        | | __________________________  | </w:t>
      </w:r>
    </w:p>
    <w:p>
      <w:pPr>
        <w:spacing w:after="0"/>
        <w:ind w:left="0"/>
        <w:jc w:val="both"/>
      </w:pPr>
      <w:r>
        <w:rPr>
          <w:rFonts w:ascii="Times New Roman"/>
          <w:b w:val="false"/>
          <w:i w:val="false"/>
          <w:color w:val="000000"/>
          <w:sz w:val="28"/>
        </w:rPr>
        <w:t xml:space="preserve">| __________________________ | |                             | </w:t>
      </w:r>
    </w:p>
    <w:p>
      <w:pPr>
        <w:spacing w:after="0"/>
        <w:ind w:left="0"/>
        <w:jc w:val="both"/>
      </w:pPr>
      <w:r>
        <w:rPr>
          <w:rFonts w:ascii="Times New Roman"/>
          <w:b w:val="false"/>
          <w:i w:val="false"/>
          <w:color w:val="000000"/>
          <w:sz w:val="28"/>
        </w:rPr>
        <w:t xml:space="preserve">| 1. Тұған жері жылы, айы,   | | 4. Білім:                   | </w:t>
      </w:r>
    </w:p>
    <w:p>
      <w:pPr>
        <w:spacing w:after="0"/>
        <w:ind w:left="0"/>
        <w:jc w:val="both"/>
      </w:pPr>
      <w:r>
        <w:rPr>
          <w:rFonts w:ascii="Times New Roman"/>
          <w:b w:val="false"/>
          <w:i w:val="false"/>
          <w:color w:val="000000"/>
          <w:sz w:val="28"/>
        </w:rPr>
        <w:t xml:space="preserve">|     күні _________________ | | Образование:                | </w:t>
      </w:r>
    </w:p>
    <w:p>
      <w:pPr>
        <w:spacing w:after="0"/>
        <w:ind w:left="0"/>
        <w:jc w:val="both"/>
      </w:pPr>
      <w:r>
        <w:rPr>
          <w:rFonts w:ascii="Times New Roman"/>
          <w:b w:val="false"/>
          <w:i w:val="false"/>
          <w:color w:val="000000"/>
          <w:sz w:val="28"/>
        </w:rPr>
        <w:t xml:space="preserve">| Число, месяц, год и место  | | а) жалпы немесе арнайы      | </w:t>
      </w:r>
    </w:p>
    <w:p>
      <w:pPr>
        <w:spacing w:after="0"/>
        <w:ind w:left="0"/>
        <w:jc w:val="both"/>
      </w:pPr>
      <w:r>
        <w:rPr>
          <w:rFonts w:ascii="Times New Roman"/>
          <w:b w:val="false"/>
          <w:i w:val="false"/>
          <w:color w:val="000000"/>
          <w:sz w:val="28"/>
        </w:rPr>
        <w:t xml:space="preserve">| рождения _________________ | | ___________________________ | </w:t>
      </w:r>
    </w:p>
    <w:p>
      <w:pPr>
        <w:spacing w:after="0"/>
        <w:ind w:left="0"/>
        <w:jc w:val="both"/>
      </w:pPr>
      <w:r>
        <w:rPr>
          <w:rFonts w:ascii="Times New Roman"/>
          <w:b w:val="false"/>
          <w:i w:val="false"/>
          <w:color w:val="000000"/>
          <w:sz w:val="28"/>
        </w:rPr>
        <w:t xml:space="preserve">| 2. Ұлты __________________ | | общее или специальное       | </w:t>
      </w:r>
    </w:p>
    <w:p>
      <w:pPr>
        <w:spacing w:after="0"/>
        <w:ind w:left="0"/>
        <w:jc w:val="both"/>
      </w:pPr>
      <w:r>
        <w:rPr>
          <w:rFonts w:ascii="Times New Roman"/>
          <w:b w:val="false"/>
          <w:i w:val="false"/>
          <w:color w:val="000000"/>
          <w:sz w:val="28"/>
        </w:rPr>
        <w:t xml:space="preserve">| Национальность (қалауы     | | ___________________________ | </w:t>
      </w:r>
    </w:p>
    <w:p>
      <w:pPr>
        <w:spacing w:after="0"/>
        <w:ind w:left="0"/>
        <w:jc w:val="both"/>
      </w:pPr>
      <w:r>
        <w:rPr>
          <w:rFonts w:ascii="Times New Roman"/>
          <w:b w:val="false"/>
          <w:i w:val="false"/>
          <w:color w:val="000000"/>
          <w:sz w:val="28"/>
        </w:rPr>
        <w:t xml:space="preserve">| бойынша көрсетілсін)       | | ___________________________ | </w:t>
      </w:r>
    </w:p>
    <w:p>
      <w:pPr>
        <w:spacing w:after="0"/>
        <w:ind w:left="0"/>
        <w:jc w:val="both"/>
      </w:pPr>
      <w:r>
        <w:rPr>
          <w:rFonts w:ascii="Times New Roman"/>
          <w:b w:val="false"/>
          <w:i w:val="false"/>
          <w:color w:val="000000"/>
          <w:sz w:val="28"/>
        </w:rPr>
        <w:t xml:space="preserve">| 3. Әскери билет берілді    | | ___________________________ | </w:t>
      </w:r>
    </w:p>
    <w:p>
      <w:pPr>
        <w:spacing w:after="0"/>
        <w:ind w:left="0"/>
        <w:jc w:val="both"/>
      </w:pPr>
      <w:r>
        <w:rPr>
          <w:rFonts w:ascii="Times New Roman"/>
          <w:b w:val="false"/>
          <w:i w:val="false"/>
          <w:color w:val="000000"/>
          <w:sz w:val="28"/>
        </w:rPr>
        <w:t xml:space="preserve">| Военный билет выдан        | | ___________________________ | </w:t>
      </w:r>
    </w:p>
    <w:p>
      <w:pPr>
        <w:spacing w:after="0"/>
        <w:ind w:left="0"/>
        <w:jc w:val="both"/>
      </w:pPr>
      <w:r>
        <w:rPr>
          <w:rFonts w:ascii="Times New Roman"/>
          <w:b w:val="false"/>
          <w:i w:val="false"/>
          <w:color w:val="000000"/>
          <w:sz w:val="28"/>
        </w:rPr>
        <w:t xml:space="preserve">| _________________________  | | ___________________________ | </w:t>
      </w:r>
    </w:p>
    <w:p>
      <w:pPr>
        <w:spacing w:after="0"/>
        <w:ind w:left="0"/>
        <w:jc w:val="both"/>
      </w:pPr>
      <w:r>
        <w:rPr>
          <w:rFonts w:ascii="Times New Roman"/>
          <w:b w:val="false"/>
          <w:i w:val="false"/>
          <w:color w:val="000000"/>
          <w:sz w:val="28"/>
        </w:rPr>
        <w:t xml:space="preserve">|       (ҚІБ(Б) аты)         | | ___________________________ | </w:t>
      </w:r>
    </w:p>
    <w:p>
      <w:pPr>
        <w:spacing w:after="0"/>
        <w:ind w:left="0"/>
        <w:jc w:val="both"/>
      </w:pPr>
      <w:r>
        <w:rPr>
          <w:rFonts w:ascii="Times New Roman"/>
          <w:b w:val="false"/>
          <w:i w:val="false"/>
          <w:color w:val="000000"/>
          <w:sz w:val="28"/>
        </w:rPr>
        <w:t xml:space="preserve">|   (наименование У(О)ДО)    | | а) әскери                   | </w:t>
      </w:r>
    </w:p>
    <w:p>
      <w:pPr>
        <w:spacing w:after="0"/>
        <w:ind w:left="0"/>
        <w:jc w:val="both"/>
      </w:pPr>
      <w:r>
        <w:rPr>
          <w:rFonts w:ascii="Times New Roman"/>
          <w:b w:val="false"/>
          <w:i w:val="false"/>
          <w:color w:val="000000"/>
          <w:sz w:val="28"/>
        </w:rPr>
        <w:t xml:space="preserve">| ___________________________| |    военное                  | </w:t>
      </w:r>
    </w:p>
    <w:p>
      <w:pPr>
        <w:spacing w:after="0"/>
        <w:ind w:left="0"/>
        <w:jc w:val="both"/>
      </w:pPr>
      <w:r>
        <w:rPr>
          <w:rFonts w:ascii="Times New Roman"/>
          <w:b w:val="false"/>
          <w:i w:val="false"/>
          <w:color w:val="000000"/>
          <w:sz w:val="28"/>
        </w:rPr>
        <w:t xml:space="preserve">|    (аудан, қала, облысы)   | | ___________________________ | </w:t>
      </w:r>
    </w:p>
    <w:p>
      <w:pPr>
        <w:spacing w:after="0"/>
        <w:ind w:left="0"/>
        <w:jc w:val="both"/>
      </w:pPr>
      <w:r>
        <w:rPr>
          <w:rFonts w:ascii="Times New Roman"/>
          <w:b w:val="false"/>
          <w:i w:val="false"/>
          <w:color w:val="000000"/>
          <w:sz w:val="28"/>
        </w:rPr>
        <w:t xml:space="preserve">|   (район, город, область)  | | ___________________________ | </w:t>
      </w:r>
    </w:p>
    <w:p>
      <w:pPr>
        <w:spacing w:after="0"/>
        <w:ind w:left="0"/>
        <w:jc w:val="both"/>
      </w:pPr>
      <w:r>
        <w:rPr>
          <w:rFonts w:ascii="Times New Roman"/>
          <w:b w:val="false"/>
          <w:i w:val="false"/>
          <w:color w:val="000000"/>
          <w:sz w:val="28"/>
        </w:rPr>
        <w:t xml:space="preserve">|          (ҚІБ(Б) бастығы   | | ___________________________ | </w:t>
      </w:r>
    </w:p>
    <w:p>
      <w:pPr>
        <w:spacing w:after="0"/>
        <w:ind w:left="0"/>
        <w:jc w:val="both"/>
      </w:pPr>
      <w:r>
        <w:rPr>
          <w:rFonts w:ascii="Times New Roman"/>
          <w:b w:val="false"/>
          <w:i w:val="false"/>
          <w:color w:val="000000"/>
          <w:sz w:val="28"/>
        </w:rPr>
        <w:t xml:space="preserve">|          Начальник У(О)ДО  | | ___________________________ | </w:t>
      </w:r>
    </w:p>
    <w:p>
      <w:pPr>
        <w:spacing w:after="0"/>
        <w:ind w:left="0"/>
        <w:jc w:val="both"/>
      </w:pPr>
      <w:r>
        <w:rPr>
          <w:rFonts w:ascii="Times New Roman"/>
          <w:b w:val="false"/>
          <w:i w:val="false"/>
          <w:color w:val="000000"/>
          <w:sz w:val="28"/>
        </w:rPr>
        <w:t xml:space="preserve">|М.О/М.П. __________________ | | ___________________________ | </w:t>
      </w:r>
    </w:p>
    <w:p>
      <w:pPr>
        <w:spacing w:after="0"/>
        <w:ind w:left="0"/>
        <w:jc w:val="both"/>
      </w:pPr>
      <w:r>
        <w:rPr>
          <w:rFonts w:ascii="Times New Roman"/>
          <w:b w:val="false"/>
          <w:i w:val="false"/>
          <w:color w:val="000000"/>
          <w:sz w:val="28"/>
        </w:rPr>
        <w:t xml:space="preserve">|           (әскери атағы)   | | ___________________________ | </w:t>
      </w:r>
    </w:p>
    <w:p>
      <w:pPr>
        <w:spacing w:after="0"/>
        <w:ind w:left="0"/>
        <w:jc w:val="both"/>
      </w:pPr>
      <w:r>
        <w:rPr>
          <w:rFonts w:ascii="Times New Roman"/>
          <w:b w:val="false"/>
          <w:i w:val="false"/>
          <w:color w:val="000000"/>
          <w:sz w:val="28"/>
        </w:rPr>
        <w:t xml:space="preserve">|          (воинское звание) | | ___________________________ | </w:t>
      </w:r>
    </w:p>
    <w:p>
      <w:pPr>
        <w:spacing w:after="0"/>
        <w:ind w:left="0"/>
        <w:jc w:val="both"/>
      </w:pPr>
      <w:r>
        <w:rPr>
          <w:rFonts w:ascii="Times New Roman"/>
          <w:b w:val="false"/>
          <w:i w:val="false"/>
          <w:color w:val="000000"/>
          <w:sz w:val="28"/>
        </w:rPr>
        <w:t xml:space="preserve">| __________________________ | | ___________________________ | </w:t>
      </w:r>
    </w:p>
    <w:p>
      <w:pPr>
        <w:spacing w:after="0"/>
        <w:ind w:left="0"/>
        <w:jc w:val="both"/>
      </w:pPr>
      <w:r>
        <w:rPr>
          <w:rFonts w:ascii="Times New Roman"/>
          <w:b w:val="false"/>
          <w:i w:val="false"/>
          <w:color w:val="000000"/>
          <w:sz w:val="28"/>
        </w:rPr>
        <w:t xml:space="preserve">|    (қолы) (подпись)        | | ___________________________ | </w:t>
      </w:r>
    </w:p>
    <w:p>
      <w:pPr>
        <w:spacing w:after="0"/>
        <w:ind w:left="0"/>
        <w:jc w:val="both"/>
      </w:pPr>
      <w:r>
        <w:rPr>
          <w:rFonts w:ascii="Times New Roman"/>
          <w:b w:val="false"/>
          <w:i w:val="false"/>
          <w:color w:val="000000"/>
          <w:sz w:val="28"/>
        </w:rPr>
        <w:t xml:space="preserve">| Берілген күні    20__ ж/г. | | ___________________________ | </w:t>
      </w:r>
    </w:p>
    <w:p>
      <w:pPr>
        <w:spacing w:after="0"/>
        <w:ind w:left="0"/>
        <w:jc w:val="both"/>
      </w:pPr>
      <w:r>
        <w:rPr>
          <w:rFonts w:ascii="Times New Roman"/>
          <w:b w:val="false"/>
          <w:i w:val="false"/>
          <w:color w:val="000000"/>
          <w:sz w:val="28"/>
        </w:rPr>
        <w:t xml:space="preserve">| "___" _________            | | ___________________________ | </w:t>
      </w:r>
    </w:p>
    <w:p>
      <w:pPr>
        <w:spacing w:after="0"/>
        <w:ind w:left="0"/>
        <w:jc w:val="both"/>
      </w:pPr>
      <w:r>
        <w:rPr>
          <w:rFonts w:ascii="Times New Roman"/>
          <w:b w:val="false"/>
          <w:i w:val="false"/>
          <w:color w:val="000000"/>
          <w:sz w:val="28"/>
        </w:rPr>
        <w:t xml:space="preserve">| Дата выдачи                | |                             | </w:t>
      </w:r>
    </w:p>
    <w:p>
      <w:pPr>
        <w:spacing w:after="0"/>
        <w:ind w:left="0"/>
        <w:jc w:val="both"/>
      </w:pPr>
      <w:r>
        <w:rPr>
          <w:rFonts w:ascii="Times New Roman"/>
          <w:b w:val="false"/>
          <w:i w:val="false"/>
          <w:color w:val="000000"/>
          <w:sz w:val="28"/>
        </w:rPr>
        <w:t xml:space="preserve">|           1-бет  стр. 1    | |          2-бет  стр. 2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AA N 000000 </w:t>
      </w:r>
      <w:r>
        <w:rPr>
          <w:rFonts w:ascii="Times New Roman"/>
          <w:b w:val="false"/>
          <w:i w:val="false"/>
          <w:color w:val="000000"/>
          <w:sz w:val="28"/>
        </w:rPr>
        <w:t xml:space="preserve">        | | ___________________________ | </w:t>
      </w:r>
    </w:p>
    <w:p>
      <w:pPr>
        <w:spacing w:after="0"/>
        <w:ind w:left="0"/>
        <w:jc w:val="both"/>
      </w:pPr>
      <w:r>
        <w:rPr>
          <w:rFonts w:ascii="Times New Roman"/>
          <w:b w:val="false"/>
          <w:i w:val="false"/>
          <w:color w:val="000000"/>
          <w:sz w:val="28"/>
        </w:rPr>
        <w:t xml:space="preserve">| 5. Әскери атағы____________| |_____________________________| </w:t>
      </w:r>
    </w:p>
    <w:p>
      <w:pPr>
        <w:spacing w:after="0"/>
        <w:ind w:left="0"/>
        <w:jc w:val="both"/>
      </w:pPr>
      <w:r>
        <w:rPr>
          <w:rFonts w:ascii="Times New Roman"/>
          <w:b w:val="false"/>
          <w:i w:val="false"/>
          <w:color w:val="000000"/>
          <w:sz w:val="28"/>
        </w:rPr>
        <w:t xml:space="preserve">| Воинское звание ___________| |_____________________________| </w:t>
      </w:r>
    </w:p>
    <w:p>
      <w:pPr>
        <w:spacing w:after="0"/>
        <w:ind w:left="0"/>
        <w:jc w:val="both"/>
      </w:pPr>
      <w:r>
        <w:rPr>
          <w:rFonts w:ascii="Times New Roman"/>
          <w:b w:val="false"/>
          <w:i w:val="false"/>
          <w:color w:val="000000"/>
          <w:sz w:val="28"/>
        </w:rPr>
        <w:t xml:space="preserve">|                            | |10. Қазақстан Республикасының| </w:t>
      </w:r>
    </w:p>
    <w:p>
      <w:pPr>
        <w:spacing w:after="0"/>
        <w:ind w:left="0"/>
        <w:jc w:val="both"/>
      </w:pPr>
      <w:r>
        <w:rPr>
          <w:rFonts w:ascii="Times New Roman"/>
          <w:b w:val="false"/>
          <w:i w:val="false"/>
          <w:color w:val="000000"/>
          <w:sz w:val="28"/>
        </w:rPr>
        <w:t xml:space="preserve">|                            | |Қарулы Күштерірінде қызмет   | </w:t>
      </w:r>
    </w:p>
    <w:p>
      <w:pPr>
        <w:spacing w:after="0"/>
        <w:ind w:left="0"/>
        <w:jc w:val="both"/>
      </w:pPr>
      <w:r>
        <w:rPr>
          <w:rFonts w:ascii="Times New Roman"/>
          <w:b w:val="false"/>
          <w:i w:val="false"/>
          <w:color w:val="000000"/>
          <w:sz w:val="28"/>
        </w:rPr>
        <w:t xml:space="preserve">|                            | |өткеруі                      | </w:t>
      </w:r>
    </w:p>
    <w:p>
      <w:pPr>
        <w:spacing w:after="0"/>
        <w:ind w:left="0"/>
        <w:jc w:val="both"/>
      </w:pPr>
      <w:r>
        <w:rPr>
          <w:rFonts w:ascii="Times New Roman"/>
          <w:b w:val="false"/>
          <w:i w:val="false"/>
          <w:color w:val="000000"/>
          <w:sz w:val="28"/>
        </w:rPr>
        <w:t xml:space="preserve">|                            | |_____________________________| </w:t>
      </w:r>
    </w:p>
    <w:p>
      <w:pPr>
        <w:spacing w:after="0"/>
        <w:ind w:left="0"/>
        <w:jc w:val="both"/>
      </w:pPr>
      <w:r>
        <w:rPr>
          <w:rFonts w:ascii="Times New Roman"/>
          <w:b w:val="false"/>
          <w:i w:val="false"/>
          <w:color w:val="000000"/>
          <w:sz w:val="28"/>
        </w:rPr>
        <w:t xml:space="preserve">| Присвоено приказом 20__ж/г.| |Прохождение службы в         | </w:t>
      </w:r>
    </w:p>
    <w:p>
      <w:pPr>
        <w:spacing w:after="0"/>
        <w:ind w:left="0"/>
        <w:jc w:val="both"/>
      </w:pPr>
      <w:r>
        <w:rPr>
          <w:rFonts w:ascii="Times New Roman"/>
          <w:b w:val="false"/>
          <w:i w:val="false"/>
          <w:color w:val="000000"/>
          <w:sz w:val="28"/>
        </w:rPr>
        <w:t xml:space="preserve">| "____" ____________        | |Вооруженных Силах Республики | </w:t>
      </w:r>
    </w:p>
    <w:p>
      <w:pPr>
        <w:spacing w:after="0"/>
        <w:ind w:left="0"/>
        <w:jc w:val="both"/>
      </w:pPr>
      <w:r>
        <w:rPr>
          <w:rFonts w:ascii="Times New Roman"/>
          <w:b w:val="false"/>
          <w:i w:val="false"/>
          <w:color w:val="000000"/>
          <w:sz w:val="28"/>
        </w:rPr>
        <w:t xml:space="preserve">| _________________________c | |Казахстан                    | </w:t>
      </w:r>
    </w:p>
    <w:p>
      <w:pPr>
        <w:spacing w:after="0"/>
        <w:ind w:left="0"/>
        <w:jc w:val="both"/>
      </w:pPr>
      <w:r>
        <w:rPr>
          <w:rFonts w:ascii="Times New Roman"/>
          <w:b w:val="false"/>
          <w:i w:val="false"/>
          <w:color w:val="000000"/>
          <w:sz w:val="28"/>
        </w:rPr>
        <w:t xml:space="preserve">| N _____ бұйрығымен берілді | |_____________________________| </w:t>
      </w:r>
    </w:p>
    <w:p>
      <w:pPr>
        <w:spacing w:after="0"/>
        <w:ind w:left="0"/>
        <w:jc w:val="both"/>
      </w:pPr>
      <w:r>
        <w:rPr>
          <w:rFonts w:ascii="Times New Roman"/>
          <w:b w:val="false"/>
          <w:i w:val="false"/>
          <w:color w:val="000000"/>
          <w:sz w:val="28"/>
        </w:rPr>
        <w:t xml:space="preserve">| 6. ӘЕМ N ____!_____!_____  | |_____________________________| </w:t>
      </w:r>
    </w:p>
    <w:p>
      <w:pPr>
        <w:spacing w:after="0"/>
        <w:ind w:left="0"/>
        <w:jc w:val="both"/>
      </w:pPr>
      <w:r>
        <w:rPr>
          <w:rFonts w:ascii="Times New Roman"/>
          <w:b w:val="false"/>
          <w:i w:val="false"/>
          <w:color w:val="000000"/>
          <w:sz w:val="28"/>
        </w:rPr>
        <w:t xml:space="preserve">|    ВУС                     | |Лауазым-| Қай     |   Қай    | </w:t>
      </w:r>
    </w:p>
    <w:p>
      <w:pPr>
        <w:spacing w:after="0"/>
        <w:ind w:left="0"/>
        <w:jc w:val="both"/>
      </w:pPr>
      <w:r>
        <w:rPr>
          <w:rFonts w:ascii="Times New Roman"/>
          <w:b w:val="false"/>
          <w:i w:val="false"/>
          <w:color w:val="000000"/>
          <w:sz w:val="28"/>
        </w:rPr>
        <w:t xml:space="preserve">|                            | |дардың  |уақыттан | уақытқа  | </w:t>
      </w:r>
    </w:p>
    <w:p>
      <w:pPr>
        <w:spacing w:after="0"/>
        <w:ind w:left="0"/>
        <w:jc w:val="both"/>
      </w:pPr>
      <w:r>
        <w:rPr>
          <w:rFonts w:ascii="Times New Roman"/>
          <w:b w:val="false"/>
          <w:i w:val="false"/>
          <w:color w:val="000000"/>
          <w:sz w:val="28"/>
        </w:rPr>
        <w:t xml:space="preserve">|                            | |атауы   |бастап   |  дейін   | </w:t>
      </w:r>
    </w:p>
    <w:p>
      <w:pPr>
        <w:spacing w:after="0"/>
        <w:ind w:left="0"/>
        <w:jc w:val="both"/>
      </w:pPr>
      <w:r>
        <w:rPr>
          <w:rFonts w:ascii="Times New Roman"/>
          <w:b w:val="false"/>
          <w:i w:val="false"/>
          <w:color w:val="000000"/>
          <w:sz w:val="28"/>
        </w:rPr>
        <w:t xml:space="preserve">|                            | |Наимено-|С какого | По какое | </w:t>
      </w:r>
    </w:p>
    <w:p>
      <w:pPr>
        <w:spacing w:after="0"/>
        <w:ind w:left="0"/>
        <w:jc w:val="both"/>
      </w:pPr>
      <w:r>
        <w:rPr>
          <w:rFonts w:ascii="Times New Roman"/>
          <w:b w:val="false"/>
          <w:i w:val="false"/>
          <w:color w:val="000000"/>
          <w:sz w:val="28"/>
        </w:rPr>
        <w:t xml:space="preserve">|                            | |вание   |времени  |   время  | </w:t>
      </w:r>
    </w:p>
    <w:p>
      <w:pPr>
        <w:spacing w:after="0"/>
        <w:ind w:left="0"/>
        <w:jc w:val="both"/>
      </w:pPr>
      <w:r>
        <w:rPr>
          <w:rFonts w:ascii="Times New Roman"/>
          <w:b w:val="false"/>
          <w:i w:val="false"/>
          <w:color w:val="000000"/>
          <w:sz w:val="28"/>
        </w:rPr>
        <w:t xml:space="preserve">|                            | |должнос-|         |          | </w:t>
      </w:r>
    </w:p>
    <w:p>
      <w:pPr>
        <w:spacing w:after="0"/>
        <w:ind w:left="0"/>
        <w:jc w:val="both"/>
      </w:pPr>
      <w:r>
        <w:rPr>
          <w:rFonts w:ascii="Times New Roman"/>
          <w:b w:val="false"/>
          <w:i w:val="false"/>
          <w:color w:val="000000"/>
          <w:sz w:val="28"/>
        </w:rPr>
        <w:t xml:space="preserve">|                            | |тей     |         |          | </w:t>
      </w:r>
    </w:p>
    <w:p>
      <w:pPr>
        <w:spacing w:after="0"/>
        <w:ind w:left="0"/>
        <w:jc w:val="both"/>
      </w:pPr>
      <w:r>
        <w:rPr>
          <w:rFonts w:ascii="Times New Roman"/>
          <w:b w:val="false"/>
          <w:i w:val="false"/>
          <w:color w:val="000000"/>
          <w:sz w:val="28"/>
        </w:rPr>
        <w:t xml:space="preserve">|                            | |________|_________|__________| </w:t>
      </w:r>
    </w:p>
    <w:p>
      <w:pPr>
        <w:spacing w:after="0"/>
        <w:ind w:left="0"/>
        <w:jc w:val="both"/>
      </w:pPr>
      <w:r>
        <w:rPr>
          <w:rFonts w:ascii="Times New Roman"/>
          <w:b w:val="false"/>
          <w:i w:val="false"/>
          <w:color w:val="000000"/>
          <w:sz w:val="28"/>
        </w:rPr>
        <w:t xml:space="preserve">| 7. Бейін атауы____________ | |________|_________|__________| </w:t>
      </w:r>
    </w:p>
    <w:p>
      <w:pPr>
        <w:spacing w:after="0"/>
        <w:ind w:left="0"/>
        <w:jc w:val="both"/>
      </w:pPr>
      <w:r>
        <w:rPr>
          <w:rFonts w:ascii="Times New Roman"/>
          <w:b w:val="false"/>
          <w:i w:val="false"/>
          <w:color w:val="000000"/>
          <w:sz w:val="28"/>
        </w:rPr>
        <w:t xml:space="preserve">|Наименование профиля        | |________|_________|__________| </w:t>
      </w:r>
    </w:p>
    <w:p>
      <w:pPr>
        <w:spacing w:after="0"/>
        <w:ind w:left="0"/>
        <w:jc w:val="both"/>
      </w:pPr>
      <w:r>
        <w:rPr>
          <w:rFonts w:ascii="Times New Roman"/>
          <w:b w:val="false"/>
          <w:i w:val="false"/>
          <w:color w:val="000000"/>
          <w:sz w:val="28"/>
        </w:rPr>
        <w:t xml:space="preserve">| __________________________ | |________|_________|__________| </w:t>
      </w:r>
    </w:p>
    <w:p>
      <w:pPr>
        <w:spacing w:after="0"/>
        <w:ind w:left="0"/>
        <w:jc w:val="both"/>
      </w:pPr>
      <w:r>
        <w:rPr>
          <w:rFonts w:ascii="Times New Roman"/>
          <w:b w:val="false"/>
          <w:i w:val="false"/>
          <w:color w:val="000000"/>
          <w:sz w:val="28"/>
        </w:rPr>
        <w:t xml:space="preserve">| __________________________ | |________|_________|__________| </w:t>
      </w:r>
    </w:p>
    <w:p>
      <w:pPr>
        <w:spacing w:after="0"/>
        <w:ind w:left="0"/>
        <w:jc w:val="both"/>
      </w:pPr>
      <w:r>
        <w:rPr>
          <w:rFonts w:ascii="Times New Roman"/>
          <w:b w:val="false"/>
          <w:i w:val="false"/>
          <w:color w:val="000000"/>
          <w:sz w:val="28"/>
        </w:rPr>
        <w:t xml:space="preserve">| 8. Запас разряды           | |________|_________|__________| </w:t>
      </w:r>
    </w:p>
    <w:p>
      <w:pPr>
        <w:spacing w:after="0"/>
        <w:ind w:left="0"/>
        <w:jc w:val="both"/>
      </w:pPr>
      <w:r>
        <w:rPr>
          <w:rFonts w:ascii="Times New Roman"/>
          <w:b w:val="false"/>
          <w:i w:val="false"/>
          <w:color w:val="000000"/>
          <w:sz w:val="28"/>
        </w:rPr>
        <w:t xml:space="preserve">|    ____!_____!_____!       | |________|_________|__________| </w:t>
      </w:r>
    </w:p>
    <w:p>
      <w:pPr>
        <w:spacing w:after="0"/>
        <w:ind w:left="0"/>
        <w:jc w:val="both"/>
      </w:pPr>
      <w:r>
        <w:rPr>
          <w:rFonts w:ascii="Times New Roman"/>
          <w:b w:val="false"/>
          <w:i w:val="false"/>
          <w:color w:val="000000"/>
          <w:sz w:val="28"/>
        </w:rPr>
        <w:t xml:space="preserve">|    Запас разряда           | |________|_________|__________| </w:t>
      </w:r>
    </w:p>
    <w:p>
      <w:pPr>
        <w:spacing w:after="0"/>
        <w:ind w:left="0"/>
        <w:jc w:val="both"/>
      </w:pPr>
      <w:r>
        <w:rPr>
          <w:rFonts w:ascii="Times New Roman"/>
          <w:b w:val="false"/>
          <w:i w:val="false"/>
          <w:color w:val="000000"/>
          <w:sz w:val="28"/>
        </w:rPr>
        <w:t xml:space="preserve">| 9. Әскери антты 20___ ж/г. | |________|_________|__________| </w:t>
      </w:r>
    </w:p>
    <w:p>
      <w:pPr>
        <w:spacing w:after="0"/>
        <w:ind w:left="0"/>
        <w:jc w:val="both"/>
      </w:pPr>
      <w:r>
        <w:rPr>
          <w:rFonts w:ascii="Times New Roman"/>
          <w:b w:val="false"/>
          <w:i w:val="false"/>
          <w:color w:val="000000"/>
          <w:sz w:val="28"/>
        </w:rPr>
        <w:t xml:space="preserve">| "____"__________ қабылдады | |________|_________|__________| </w:t>
      </w:r>
    </w:p>
    <w:p>
      <w:pPr>
        <w:spacing w:after="0"/>
        <w:ind w:left="0"/>
        <w:jc w:val="both"/>
      </w:pPr>
      <w:r>
        <w:rPr>
          <w:rFonts w:ascii="Times New Roman"/>
          <w:b w:val="false"/>
          <w:i w:val="false"/>
          <w:color w:val="000000"/>
          <w:sz w:val="28"/>
        </w:rPr>
        <w:t xml:space="preserve">| Военную присягу принял     | |                             | </w:t>
      </w:r>
    </w:p>
    <w:p>
      <w:pPr>
        <w:spacing w:after="0"/>
        <w:ind w:left="0"/>
        <w:jc w:val="both"/>
      </w:pPr>
      <w:r>
        <w:rPr>
          <w:rFonts w:ascii="Times New Roman"/>
          <w:b w:val="false"/>
          <w:i w:val="false"/>
          <w:color w:val="000000"/>
          <w:sz w:val="28"/>
        </w:rPr>
        <w:t xml:space="preserve">|        3-бет стр. 3        | |4, 5, 6-беттер  стр. 4, 5, 6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АА N 000000 </w:t>
      </w: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|____________________________| |12. Запасқа немесе отставкаға| </w:t>
      </w:r>
    </w:p>
    <w:p>
      <w:pPr>
        <w:spacing w:after="0"/>
        <w:ind w:left="0"/>
        <w:jc w:val="both"/>
      </w:pPr>
      <w:r>
        <w:rPr>
          <w:rFonts w:ascii="Times New Roman"/>
          <w:b w:val="false"/>
          <w:i w:val="false"/>
          <w:color w:val="000000"/>
          <w:sz w:val="28"/>
        </w:rPr>
        <w:t xml:space="preserve">|11. Жауынгерлік ic-қимылдар-| |шықты                        | </w:t>
      </w:r>
    </w:p>
    <w:p>
      <w:pPr>
        <w:spacing w:after="0"/>
        <w:ind w:left="0"/>
        <w:jc w:val="both"/>
      </w:pPr>
      <w:r>
        <w:rPr>
          <w:rFonts w:ascii="Times New Roman"/>
          <w:b w:val="false"/>
          <w:i w:val="false"/>
          <w:color w:val="000000"/>
          <w:sz w:val="28"/>
        </w:rPr>
        <w:t xml:space="preserve">|ға қатысуы (қашан, қайда    | |Уволен в запас или отставку  | </w:t>
      </w:r>
    </w:p>
    <w:p>
      <w:pPr>
        <w:spacing w:after="0"/>
        <w:ind w:left="0"/>
        <w:jc w:val="both"/>
      </w:pPr>
      <w:r>
        <w:rPr>
          <w:rFonts w:ascii="Times New Roman"/>
          <w:b w:val="false"/>
          <w:i w:val="false"/>
          <w:color w:val="000000"/>
          <w:sz w:val="28"/>
        </w:rPr>
        <w:t xml:space="preserve">|және қандай лауазымда)      | |(подчеркнуть/асты сызылсын)  | </w:t>
      </w:r>
    </w:p>
    <w:p>
      <w:pPr>
        <w:spacing w:after="0"/>
        <w:ind w:left="0"/>
        <w:jc w:val="both"/>
      </w:pPr>
      <w:r>
        <w:rPr>
          <w:rFonts w:ascii="Times New Roman"/>
          <w:b w:val="false"/>
          <w:i w:val="false"/>
          <w:color w:val="000000"/>
          <w:sz w:val="28"/>
        </w:rPr>
        <w:t xml:space="preserve">|Участие в боевых действиях  | |                             | </w:t>
      </w:r>
    </w:p>
    <w:p>
      <w:pPr>
        <w:spacing w:after="0"/>
        <w:ind w:left="0"/>
        <w:jc w:val="both"/>
      </w:pPr>
      <w:r>
        <w:rPr>
          <w:rFonts w:ascii="Times New Roman"/>
          <w:b w:val="false"/>
          <w:i w:val="false"/>
          <w:color w:val="000000"/>
          <w:sz w:val="28"/>
        </w:rPr>
        <w:t xml:space="preserve">|(где, когда и в какой       | |приказом                     | </w:t>
      </w:r>
    </w:p>
    <w:p>
      <w:pPr>
        <w:spacing w:after="0"/>
        <w:ind w:left="0"/>
        <w:jc w:val="both"/>
      </w:pPr>
      <w:r>
        <w:rPr>
          <w:rFonts w:ascii="Times New Roman"/>
          <w:b w:val="false"/>
          <w:i w:val="false"/>
          <w:color w:val="000000"/>
          <w:sz w:val="28"/>
        </w:rPr>
        <w:t xml:space="preserve">| должности)                 |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 |бұйрығымен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|_____________________________| </w:t>
      </w:r>
    </w:p>
    <w:p>
      <w:pPr>
        <w:spacing w:after="0"/>
        <w:ind w:left="0"/>
        <w:jc w:val="both"/>
      </w:pPr>
      <w:r>
        <w:rPr>
          <w:rFonts w:ascii="Times New Roman"/>
          <w:b w:val="false"/>
          <w:i w:val="false"/>
          <w:color w:val="000000"/>
          <w:sz w:val="28"/>
        </w:rPr>
        <w:t xml:space="preserve">|                            | |  (ҚІБ(Б) бастығының қолы)   | </w:t>
      </w:r>
    </w:p>
    <w:p>
      <w:pPr>
        <w:spacing w:after="0"/>
        <w:ind w:left="0"/>
        <w:jc w:val="both"/>
      </w:pPr>
      <w:r>
        <w:rPr>
          <w:rFonts w:ascii="Times New Roman"/>
          <w:b w:val="false"/>
          <w:i w:val="false"/>
          <w:color w:val="000000"/>
          <w:sz w:val="28"/>
        </w:rPr>
        <w:t xml:space="preserve">|                            | | (подпись начальника У(О)ДО)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|М.О/М.П.     20___ж/г.       | </w:t>
      </w:r>
    </w:p>
    <w:p>
      <w:pPr>
        <w:spacing w:after="0"/>
        <w:ind w:left="0"/>
        <w:jc w:val="both"/>
      </w:pPr>
      <w:r>
        <w:rPr>
          <w:rFonts w:ascii="Times New Roman"/>
          <w:b w:val="false"/>
          <w:i w:val="false"/>
          <w:color w:val="000000"/>
          <w:sz w:val="28"/>
        </w:rPr>
        <w:t xml:space="preserve">|                            | |           "___" ___________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7-бет стр. 7           | |       8-бет стр. 8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|13. Кейіннен кезекті әскери | |         АА N 000000         | </w:t>
      </w:r>
    </w:p>
    <w:p>
      <w:pPr>
        <w:spacing w:after="0"/>
        <w:ind w:left="0"/>
        <w:jc w:val="both"/>
      </w:pPr>
      <w:r>
        <w:rPr>
          <w:rFonts w:ascii="Times New Roman"/>
          <w:b w:val="false"/>
          <w:i w:val="false"/>
          <w:color w:val="000000"/>
          <w:sz w:val="28"/>
        </w:rPr>
        <w:t xml:space="preserve">|атақтар беру                | |                             | </w:t>
      </w:r>
    </w:p>
    <w:p>
      <w:pPr>
        <w:spacing w:after="0"/>
        <w:ind w:left="0"/>
        <w:jc w:val="both"/>
      </w:pPr>
      <w:r>
        <w:rPr>
          <w:rFonts w:ascii="Times New Roman"/>
          <w:b w:val="false"/>
          <w:i w:val="false"/>
          <w:color w:val="000000"/>
          <w:sz w:val="28"/>
        </w:rPr>
        <w:t xml:space="preserve">|Последующее присвоение      | |                             | </w:t>
      </w:r>
    </w:p>
    <w:p>
      <w:pPr>
        <w:spacing w:after="0"/>
        <w:ind w:left="0"/>
        <w:jc w:val="both"/>
      </w:pPr>
      <w:r>
        <w:rPr>
          <w:rFonts w:ascii="Times New Roman"/>
          <w:b w:val="false"/>
          <w:i w:val="false"/>
          <w:color w:val="000000"/>
          <w:sz w:val="28"/>
        </w:rPr>
        <w:t xml:space="preserve">|очередных воинских званий   | |Әскери атақ _____________/   | </w:t>
      </w:r>
    </w:p>
    <w:p>
      <w:pPr>
        <w:spacing w:after="0"/>
        <w:ind w:left="0"/>
        <w:jc w:val="both"/>
      </w:pPr>
      <w:r>
        <w:rPr>
          <w:rFonts w:ascii="Times New Roman"/>
          <w:b w:val="false"/>
          <w:i w:val="false"/>
          <w:color w:val="000000"/>
          <w:sz w:val="28"/>
        </w:rPr>
        <w:t xml:space="preserve">|Әскери атақ _____________/  | |присвоено                    | </w:t>
      </w:r>
    </w:p>
    <w:p>
      <w:pPr>
        <w:spacing w:after="0"/>
        <w:ind w:left="0"/>
        <w:jc w:val="both"/>
      </w:pPr>
      <w:r>
        <w:rPr>
          <w:rFonts w:ascii="Times New Roman"/>
          <w:b w:val="false"/>
          <w:i w:val="false"/>
          <w:color w:val="000000"/>
          <w:sz w:val="28"/>
        </w:rPr>
        <w:t xml:space="preserve">|присвоено                   | |Воинское звание приказом     | </w:t>
      </w:r>
    </w:p>
    <w:p>
      <w:pPr>
        <w:spacing w:after="0"/>
        <w:ind w:left="0"/>
        <w:jc w:val="both"/>
      </w:pPr>
      <w:r>
        <w:rPr>
          <w:rFonts w:ascii="Times New Roman"/>
          <w:b w:val="false"/>
          <w:i w:val="false"/>
          <w:color w:val="000000"/>
          <w:sz w:val="28"/>
        </w:rPr>
        <w:t xml:space="preserve">|Воинское звание приказом    | | 20__ ж/г. бұйрығымен        | </w:t>
      </w:r>
    </w:p>
    <w:p>
      <w:pPr>
        <w:spacing w:after="0"/>
        <w:ind w:left="0"/>
        <w:jc w:val="both"/>
      </w:pPr>
      <w:r>
        <w:rPr>
          <w:rFonts w:ascii="Times New Roman"/>
          <w:b w:val="false"/>
          <w:i w:val="false"/>
          <w:color w:val="000000"/>
          <w:sz w:val="28"/>
        </w:rPr>
        <w:t xml:space="preserve">| 20__ ж/г. бұйрығымен       | | берілді                     | </w:t>
      </w:r>
    </w:p>
    <w:p>
      <w:pPr>
        <w:spacing w:after="0"/>
        <w:ind w:left="0"/>
        <w:jc w:val="both"/>
      </w:pPr>
      <w:r>
        <w:rPr>
          <w:rFonts w:ascii="Times New Roman"/>
          <w:b w:val="false"/>
          <w:i w:val="false"/>
          <w:color w:val="000000"/>
          <w:sz w:val="28"/>
        </w:rPr>
        <w:t xml:space="preserve">| берілді                    | | Қолы                        | </w:t>
      </w:r>
    </w:p>
    <w:p>
      <w:pPr>
        <w:spacing w:after="0"/>
        <w:ind w:left="0"/>
        <w:jc w:val="both"/>
      </w:pPr>
      <w:r>
        <w:rPr>
          <w:rFonts w:ascii="Times New Roman"/>
          <w:b w:val="false"/>
          <w:i w:val="false"/>
          <w:color w:val="000000"/>
          <w:sz w:val="28"/>
        </w:rPr>
        <w:t xml:space="preserve">| Қолы                       | | Подпись __________________  | </w:t>
      </w:r>
    </w:p>
    <w:p>
      <w:pPr>
        <w:spacing w:after="0"/>
        <w:ind w:left="0"/>
        <w:jc w:val="both"/>
      </w:pPr>
      <w:r>
        <w:rPr>
          <w:rFonts w:ascii="Times New Roman"/>
          <w:b w:val="false"/>
          <w:i w:val="false"/>
          <w:color w:val="000000"/>
          <w:sz w:val="28"/>
        </w:rPr>
        <w:t xml:space="preserve">| Подпись __________________ | |   (лауазымы, әскери атағы)  | </w:t>
      </w:r>
    </w:p>
    <w:p>
      <w:pPr>
        <w:spacing w:after="0"/>
        <w:ind w:left="0"/>
        <w:jc w:val="both"/>
      </w:pPr>
      <w:r>
        <w:rPr>
          <w:rFonts w:ascii="Times New Roman"/>
          <w:b w:val="false"/>
          <w:i w:val="false"/>
          <w:color w:val="000000"/>
          <w:sz w:val="28"/>
        </w:rPr>
        <w:t xml:space="preserve">|   (лауазымы, әскери атағы) | |(должность, воинское звание) | </w:t>
      </w:r>
    </w:p>
    <w:p>
      <w:pPr>
        <w:spacing w:after="0"/>
        <w:ind w:left="0"/>
        <w:jc w:val="both"/>
      </w:pPr>
      <w:r>
        <w:rPr>
          <w:rFonts w:ascii="Times New Roman"/>
          <w:b w:val="false"/>
          <w:i w:val="false"/>
          <w:color w:val="000000"/>
          <w:sz w:val="28"/>
        </w:rPr>
        <w:t xml:space="preserve">|(должность, воинское звание)| |                             | </w:t>
      </w:r>
    </w:p>
    <w:p>
      <w:pPr>
        <w:spacing w:after="0"/>
        <w:ind w:left="0"/>
        <w:jc w:val="both"/>
      </w:pPr>
      <w:r>
        <w:rPr>
          <w:rFonts w:ascii="Times New Roman"/>
          <w:b w:val="false"/>
          <w:i w:val="false"/>
          <w:color w:val="000000"/>
          <w:sz w:val="28"/>
        </w:rPr>
        <w:t xml:space="preserve">|                            | |М.О/М.П.                     | </w:t>
      </w:r>
    </w:p>
    <w:p>
      <w:pPr>
        <w:spacing w:after="0"/>
        <w:ind w:left="0"/>
        <w:jc w:val="both"/>
      </w:pPr>
      <w:r>
        <w:rPr>
          <w:rFonts w:ascii="Times New Roman"/>
          <w:b w:val="false"/>
          <w:i w:val="false"/>
          <w:color w:val="000000"/>
          <w:sz w:val="28"/>
        </w:rPr>
        <w:t xml:space="preserve">|М.О/М.П.                    | |_____________________________| </w:t>
      </w:r>
    </w:p>
    <w:p>
      <w:pPr>
        <w:spacing w:after="0"/>
        <w:ind w:left="0"/>
        <w:jc w:val="both"/>
      </w:pPr>
      <w:r>
        <w:rPr>
          <w:rFonts w:ascii="Times New Roman"/>
          <w:b w:val="false"/>
          <w:i w:val="false"/>
          <w:color w:val="000000"/>
          <w:sz w:val="28"/>
        </w:rPr>
        <w:t xml:space="preserve">|____________________________| |14. Запаста қызмет өткеруі   | </w:t>
      </w:r>
    </w:p>
    <w:p>
      <w:pPr>
        <w:spacing w:after="0"/>
        <w:ind w:left="0"/>
        <w:jc w:val="both"/>
      </w:pPr>
      <w:r>
        <w:rPr>
          <w:rFonts w:ascii="Times New Roman"/>
          <w:b w:val="false"/>
          <w:i w:val="false"/>
          <w:color w:val="000000"/>
          <w:sz w:val="28"/>
        </w:rPr>
        <w:t xml:space="preserve">|Әскери атақ _____________/  | |Прохождение службы в запасе  | </w:t>
      </w:r>
    </w:p>
    <w:p>
      <w:pPr>
        <w:spacing w:after="0"/>
        <w:ind w:left="0"/>
        <w:jc w:val="both"/>
      </w:pPr>
      <w:r>
        <w:rPr>
          <w:rFonts w:ascii="Times New Roman"/>
          <w:b w:val="false"/>
          <w:i w:val="false"/>
          <w:color w:val="000000"/>
          <w:sz w:val="28"/>
        </w:rPr>
        <w:t xml:space="preserve">|присвоено                   | |_____________________________| </w:t>
      </w:r>
    </w:p>
    <w:p>
      <w:pPr>
        <w:spacing w:after="0"/>
        <w:ind w:left="0"/>
        <w:jc w:val="both"/>
      </w:pPr>
      <w:r>
        <w:rPr>
          <w:rFonts w:ascii="Times New Roman"/>
          <w:b w:val="false"/>
          <w:i w:val="false"/>
          <w:color w:val="000000"/>
          <w:sz w:val="28"/>
        </w:rPr>
        <w:t xml:space="preserve">|Воинское звание приказом    | |-----------------------------| </w:t>
      </w:r>
    </w:p>
    <w:p>
      <w:pPr>
        <w:spacing w:after="0"/>
        <w:ind w:left="0"/>
        <w:jc w:val="both"/>
      </w:pPr>
      <w:r>
        <w:rPr>
          <w:rFonts w:ascii="Times New Roman"/>
          <w:b w:val="false"/>
          <w:i w:val="false"/>
          <w:color w:val="000000"/>
          <w:sz w:val="28"/>
        </w:rPr>
        <w:t xml:space="preserve">| 20__ ж/г. бұйрығымен       | |Прошел сборы 20__ ж/г.       | </w:t>
      </w:r>
    </w:p>
    <w:p>
      <w:pPr>
        <w:spacing w:after="0"/>
        <w:ind w:left="0"/>
        <w:jc w:val="both"/>
      </w:pPr>
      <w:r>
        <w:rPr>
          <w:rFonts w:ascii="Times New Roman"/>
          <w:b w:val="false"/>
          <w:i w:val="false"/>
          <w:color w:val="000000"/>
          <w:sz w:val="28"/>
        </w:rPr>
        <w:t xml:space="preserve">| берілді                    | |при__________________жанында | </w:t>
      </w:r>
    </w:p>
    <w:p>
      <w:pPr>
        <w:spacing w:after="0"/>
        <w:ind w:left="0"/>
        <w:jc w:val="both"/>
      </w:pPr>
      <w:r>
        <w:rPr>
          <w:rFonts w:ascii="Times New Roman"/>
          <w:b w:val="false"/>
          <w:i w:val="false"/>
          <w:color w:val="000000"/>
          <w:sz w:val="28"/>
        </w:rPr>
        <w:t xml:space="preserve">| Қолы                       | |     (бөлімнің атауы)        | </w:t>
      </w:r>
    </w:p>
    <w:p>
      <w:pPr>
        <w:spacing w:after="0"/>
        <w:ind w:left="0"/>
        <w:jc w:val="both"/>
      </w:pPr>
      <w:r>
        <w:rPr>
          <w:rFonts w:ascii="Times New Roman"/>
          <w:b w:val="false"/>
          <w:i w:val="false"/>
          <w:color w:val="000000"/>
          <w:sz w:val="28"/>
        </w:rPr>
        <w:t xml:space="preserve">| Подпись __________________ | |   (наименование части)      | </w:t>
      </w:r>
    </w:p>
    <w:p>
      <w:pPr>
        <w:spacing w:after="0"/>
        <w:ind w:left="0"/>
        <w:jc w:val="both"/>
      </w:pPr>
      <w:r>
        <w:rPr>
          <w:rFonts w:ascii="Times New Roman"/>
          <w:b w:val="false"/>
          <w:i w:val="false"/>
          <w:color w:val="000000"/>
          <w:sz w:val="28"/>
        </w:rPr>
        <w:t xml:space="preserve">|   (лауазымы, әскери атағы) | |Лауазымы ____________________| </w:t>
      </w:r>
    </w:p>
    <w:p>
      <w:pPr>
        <w:spacing w:after="0"/>
        <w:ind w:left="0"/>
        <w:jc w:val="both"/>
      </w:pPr>
      <w:r>
        <w:rPr>
          <w:rFonts w:ascii="Times New Roman"/>
          <w:b w:val="false"/>
          <w:i w:val="false"/>
          <w:color w:val="000000"/>
          <w:sz w:val="28"/>
        </w:rPr>
        <w:t xml:space="preserve">|(должность, воинское звание)| |По должности                 | </w:t>
      </w:r>
    </w:p>
    <w:p>
      <w:pPr>
        <w:spacing w:after="0"/>
        <w:ind w:left="0"/>
        <w:jc w:val="both"/>
      </w:pPr>
      <w:r>
        <w:rPr>
          <w:rFonts w:ascii="Times New Roman"/>
          <w:b w:val="false"/>
          <w:i w:val="false"/>
          <w:color w:val="000000"/>
          <w:sz w:val="28"/>
        </w:rPr>
        <w:t xml:space="preserve">|                            | | ___________________________ | </w:t>
      </w:r>
    </w:p>
    <w:p>
      <w:pPr>
        <w:spacing w:after="0"/>
        <w:ind w:left="0"/>
        <w:jc w:val="both"/>
      </w:pPr>
      <w:r>
        <w:rPr>
          <w:rFonts w:ascii="Times New Roman"/>
          <w:b w:val="false"/>
          <w:i w:val="false"/>
          <w:color w:val="000000"/>
          <w:sz w:val="28"/>
        </w:rPr>
        <w:t xml:space="preserve">|М.О/М.П.                    | |ӘЕМ ________________________ | </w:t>
      </w:r>
    </w:p>
    <w:p>
      <w:pPr>
        <w:spacing w:after="0"/>
        <w:ind w:left="0"/>
        <w:jc w:val="both"/>
      </w:pPr>
      <w:r>
        <w:rPr>
          <w:rFonts w:ascii="Times New Roman"/>
          <w:b w:val="false"/>
          <w:i w:val="false"/>
          <w:color w:val="000000"/>
          <w:sz w:val="28"/>
        </w:rPr>
        <w:t xml:space="preserve">|                            | |ВУС ________________________ | </w:t>
      </w:r>
    </w:p>
    <w:p>
      <w:pPr>
        <w:spacing w:after="0"/>
        <w:ind w:left="0"/>
        <w:jc w:val="both"/>
      </w:pPr>
      <w:r>
        <w:rPr>
          <w:rFonts w:ascii="Times New Roman"/>
          <w:b w:val="false"/>
          <w:i w:val="false"/>
          <w:color w:val="000000"/>
          <w:sz w:val="28"/>
        </w:rPr>
        <w:t xml:space="preserve">|                            | |бойынша "__" - күндік/дней/  | </w:t>
      </w:r>
    </w:p>
    <w:p>
      <w:pPr>
        <w:spacing w:after="0"/>
        <w:ind w:left="0"/>
        <w:jc w:val="both"/>
      </w:pPr>
      <w:r>
        <w:rPr>
          <w:rFonts w:ascii="Times New Roman"/>
          <w:b w:val="false"/>
          <w:i w:val="false"/>
          <w:color w:val="000000"/>
          <w:sz w:val="28"/>
        </w:rPr>
        <w:t xml:space="preserve">|                            | |жиынды өтті                  | </w:t>
      </w:r>
    </w:p>
    <w:p>
      <w:pPr>
        <w:spacing w:after="0"/>
        <w:ind w:left="0"/>
        <w:jc w:val="both"/>
      </w:pPr>
      <w:r>
        <w:rPr>
          <w:rFonts w:ascii="Times New Roman"/>
          <w:b w:val="false"/>
          <w:i w:val="false"/>
          <w:color w:val="000000"/>
          <w:sz w:val="28"/>
        </w:rPr>
        <w:t xml:space="preserve">|                            | |Қолы                         | </w:t>
      </w:r>
    </w:p>
    <w:p>
      <w:pPr>
        <w:spacing w:after="0"/>
        <w:ind w:left="0"/>
        <w:jc w:val="both"/>
      </w:pPr>
      <w:r>
        <w:rPr>
          <w:rFonts w:ascii="Times New Roman"/>
          <w:b w:val="false"/>
          <w:i w:val="false"/>
          <w:color w:val="000000"/>
          <w:sz w:val="28"/>
        </w:rPr>
        <w:t xml:space="preserve">|                            | |Подпись ____________________ | </w:t>
      </w:r>
    </w:p>
    <w:p>
      <w:pPr>
        <w:spacing w:after="0"/>
        <w:ind w:left="0"/>
        <w:jc w:val="both"/>
      </w:pPr>
      <w:r>
        <w:rPr>
          <w:rFonts w:ascii="Times New Roman"/>
          <w:b w:val="false"/>
          <w:i w:val="false"/>
          <w:color w:val="000000"/>
          <w:sz w:val="28"/>
        </w:rPr>
        <w:t xml:space="preserve">|                            | |    (лауазымы, әскери атағы) | </w:t>
      </w:r>
    </w:p>
    <w:p>
      <w:pPr>
        <w:spacing w:after="0"/>
        <w:ind w:left="0"/>
        <w:jc w:val="both"/>
      </w:pPr>
      <w:r>
        <w:rPr>
          <w:rFonts w:ascii="Times New Roman"/>
          <w:b w:val="false"/>
          <w:i w:val="false"/>
          <w:color w:val="000000"/>
          <w:sz w:val="28"/>
        </w:rPr>
        <w:t xml:space="preserve">|                            | | (должность, воинское звание)|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М.О/М.П.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9-бет стр. 9        | |   10,11,12,13,14,15-беттер  | </w:t>
      </w:r>
    </w:p>
    <w:p>
      <w:pPr>
        <w:spacing w:after="0"/>
        <w:ind w:left="0"/>
        <w:jc w:val="both"/>
      </w:pPr>
      <w:r>
        <w:rPr>
          <w:rFonts w:ascii="Times New Roman"/>
          <w:b w:val="false"/>
          <w:i w:val="false"/>
          <w:color w:val="000000"/>
          <w:sz w:val="28"/>
        </w:rPr>
        <w:t xml:space="preserve">|                            | |    стр. 10,11,12,13,14,15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АА N 000000 </w:t>
      </w:r>
      <w:r>
        <w:rPr>
          <w:rFonts w:ascii="Times New Roman"/>
          <w:b w:val="false"/>
          <w:i w:val="false"/>
          <w:color w:val="000000"/>
          <w:sz w:val="28"/>
        </w:rPr>
        <w:t xml:space="preserve">        | |        </w:t>
      </w:r>
      <w:r>
        <w:rPr>
          <w:rFonts w:ascii="Times New Roman"/>
          <w:b/>
          <w:i w:val="false"/>
          <w:color w:val="000000"/>
          <w:sz w:val="28"/>
        </w:rPr>
        <w:t xml:space="preserve">АА N 000000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|15. Жұмылдыру нұсқамасын    | |16. Қарулы Күштерге шақыру   | </w:t>
      </w:r>
    </w:p>
    <w:p>
      <w:pPr>
        <w:spacing w:after="0"/>
        <w:ind w:left="0"/>
        <w:jc w:val="both"/>
      </w:pPr>
      <w:r>
        <w:rPr>
          <w:rFonts w:ascii="Times New Roman"/>
          <w:b w:val="false"/>
          <w:i w:val="false"/>
          <w:color w:val="000000"/>
          <w:sz w:val="28"/>
        </w:rPr>
        <w:t xml:space="preserve">|беру және алу тұралы белгі  | |тұралы және лауазымға        | </w:t>
      </w:r>
    </w:p>
    <w:p>
      <w:pPr>
        <w:spacing w:after="0"/>
        <w:ind w:left="0"/>
        <w:jc w:val="both"/>
      </w:pPr>
      <w:r>
        <w:rPr>
          <w:rFonts w:ascii="Times New Roman"/>
          <w:b w:val="false"/>
          <w:i w:val="false"/>
          <w:color w:val="000000"/>
          <w:sz w:val="28"/>
        </w:rPr>
        <w:t xml:space="preserve">|Отметка о выдаче и изъятии  | |тағайындау тұралы белгі      | </w:t>
      </w:r>
    </w:p>
    <w:p>
      <w:pPr>
        <w:spacing w:after="0"/>
        <w:ind w:left="0"/>
        <w:jc w:val="both"/>
      </w:pPr>
      <w:r>
        <w:rPr>
          <w:rFonts w:ascii="Times New Roman"/>
          <w:b w:val="false"/>
          <w:i w:val="false"/>
          <w:color w:val="000000"/>
          <w:sz w:val="28"/>
        </w:rPr>
        <w:t xml:space="preserve">|мобилизационного предписания| |Отметка о призыве в Вооружен-| </w:t>
      </w:r>
    </w:p>
    <w:p>
      <w:pPr>
        <w:spacing w:after="0"/>
        <w:ind w:left="0"/>
        <w:jc w:val="both"/>
      </w:pPr>
      <w:r>
        <w:rPr>
          <w:rFonts w:ascii="Times New Roman"/>
          <w:b w:val="false"/>
          <w:i w:val="false"/>
          <w:color w:val="000000"/>
          <w:sz w:val="28"/>
        </w:rPr>
        <w:t xml:space="preserve">|____________________________| |ные Силы и назначении на     | </w:t>
      </w:r>
    </w:p>
    <w:p>
      <w:pPr>
        <w:spacing w:after="0"/>
        <w:ind w:left="0"/>
        <w:jc w:val="both"/>
      </w:pPr>
      <w:r>
        <w:rPr>
          <w:rFonts w:ascii="Times New Roman"/>
          <w:b w:val="false"/>
          <w:i w:val="false"/>
          <w:color w:val="000000"/>
          <w:sz w:val="28"/>
        </w:rPr>
        <w:t xml:space="preserve">|             |              | |должности                    | </w:t>
      </w:r>
    </w:p>
    <w:p>
      <w:pPr>
        <w:spacing w:after="0"/>
        <w:ind w:left="0"/>
        <w:jc w:val="both"/>
      </w:pPr>
      <w:r>
        <w:rPr>
          <w:rFonts w:ascii="Times New Roman"/>
          <w:b w:val="false"/>
          <w:i w:val="false"/>
          <w:color w:val="000000"/>
          <w:sz w:val="28"/>
        </w:rPr>
        <w:t xml:space="preserve">|             |              | |_____________________________|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|20__ж/г. "__" ________Қарулы | </w:t>
      </w:r>
    </w:p>
    <w:p>
      <w:pPr>
        <w:spacing w:after="0"/>
        <w:ind w:left="0"/>
        <w:jc w:val="both"/>
      </w:pPr>
      <w:r>
        <w:rPr>
          <w:rFonts w:ascii="Times New Roman"/>
          <w:b w:val="false"/>
          <w:i w:val="false"/>
          <w:color w:val="000000"/>
          <w:sz w:val="28"/>
        </w:rPr>
        <w:t xml:space="preserve">|             |              | |Күштерге шақырылды/призван в | </w:t>
      </w:r>
    </w:p>
    <w:p>
      <w:pPr>
        <w:spacing w:after="0"/>
        <w:ind w:left="0"/>
        <w:jc w:val="both"/>
      </w:pPr>
      <w:r>
        <w:rPr>
          <w:rFonts w:ascii="Times New Roman"/>
          <w:b w:val="false"/>
          <w:i w:val="false"/>
          <w:color w:val="000000"/>
          <w:sz w:val="28"/>
        </w:rPr>
        <w:t xml:space="preserve">|             |              | | Вооруженные Силы            | </w:t>
      </w:r>
    </w:p>
    <w:p>
      <w:pPr>
        <w:spacing w:after="0"/>
        <w:ind w:left="0"/>
        <w:jc w:val="both"/>
      </w:pPr>
      <w:r>
        <w:rPr>
          <w:rFonts w:ascii="Times New Roman"/>
          <w:b w:val="false"/>
          <w:i w:val="false"/>
          <w:color w:val="000000"/>
          <w:sz w:val="28"/>
        </w:rPr>
        <w:t xml:space="preserve">|             |              | |____________________________ | </w:t>
      </w:r>
    </w:p>
    <w:p>
      <w:pPr>
        <w:spacing w:after="0"/>
        <w:ind w:left="0"/>
        <w:jc w:val="both"/>
      </w:pPr>
      <w:r>
        <w:rPr>
          <w:rFonts w:ascii="Times New Roman"/>
          <w:b w:val="false"/>
          <w:i w:val="false"/>
          <w:color w:val="000000"/>
          <w:sz w:val="28"/>
        </w:rPr>
        <w:t xml:space="preserve">|             |              | | (ҚІБ(Б) аты) (наименование  | </w:t>
      </w:r>
    </w:p>
    <w:p>
      <w:pPr>
        <w:spacing w:after="0"/>
        <w:ind w:left="0"/>
        <w:jc w:val="both"/>
      </w:pPr>
      <w:r>
        <w:rPr>
          <w:rFonts w:ascii="Times New Roman"/>
          <w:b w:val="false"/>
          <w:i w:val="false"/>
          <w:color w:val="000000"/>
          <w:sz w:val="28"/>
        </w:rPr>
        <w:t xml:space="preserve">|             |              | |           У(О)ДО)           | </w:t>
      </w:r>
    </w:p>
    <w:p>
      <w:pPr>
        <w:spacing w:after="0"/>
        <w:ind w:left="0"/>
        <w:jc w:val="both"/>
      </w:pPr>
      <w:r>
        <w:rPr>
          <w:rFonts w:ascii="Times New Roman"/>
          <w:b w:val="false"/>
          <w:i w:val="false"/>
          <w:color w:val="000000"/>
          <w:sz w:val="28"/>
        </w:rPr>
        <w:t xml:space="preserve">|_____________|______________| | __________________________  | </w:t>
      </w:r>
    </w:p>
    <w:p>
      <w:pPr>
        <w:spacing w:after="0"/>
        <w:ind w:left="0"/>
        <w:jc w:val="both"/>
      </w:pPr>
      <w:r>
        <w:rPr>
          <w:rFonts w:ascii="Times New Roman"/>
          <w:b w:val="false"/>
          <w:i w:val="false"/>
          <w:color w:val="000000"/>
          <w:sz w:val="28"/>
        </w:rPr>
        <w:t xml:space="preserve">|             |              | |   (аудан, қала, облысы)     | </w:t>
      </w:r>
    </w:p>
    <w:p>
      <w:pPr>
        <w:spacing w:after="0"/>
        <w:ind w:left="0"/>
        <w:jc w:val="both"/>
      </w:pPr>
      <w:r>
        <w:rPr>
          <w:rFonts w:ascii="Times New Roman"/>
          <w:b w:val="false"/>
          <w:i w:val="false"/>
          <w:color w:val="000000"/>
          <w:sz w:val="28"/>
        </w:rPr>
        <w:t xml:space="preserve">|             |              | |   (район, город, обл.)      | </w:t>
      </w:r>
    </w:p>
    <w:p>
      <w:pPr>
        <w:spacing w:after="0"/>
        <w:ind w:left="0"/>
        <w:jc w:val="both"/>
      </w:pPr>
      <w:r>
        <w:rPr>
          <w:rFonts w:ascii="Times New Roman"/>
          <w:b w:val="false"/>
          <w:i w:val="false"/>
          <w:color w:val="000000"/>
          <w:sz w:val="28"/>
        </w:rPr>
        <w:t xml:space="preserve">|             |              | |и зачислен в команду N_____  | </w:t>
      </w:r>
    </w:p>
    <w:p>
      <w:pPr>
        <w:spacing w:after="0"/>
        <w:ind w:left="0"/>
        <w:jc w:val="both"/>
      </w:pPr>
      <w:r>
        <w:rPr>
          <w:rFonts w:ascii="Times New Roman"/>
          <w:b w:val="false"/>
          <w:i w:val="false"/>
          <w:color w:val="000000"/>
          <w:sz w:val="28"/>
        </w:rPr>
        <w:t xml:space="preserve">|             |              | |командаға қабылданды         | </w:t>
      </w:r>
    </w:p>
    <w:p>
      <w:pPr>
        <w:spacing w:after="0"/>
        <w:ind w:left="0"/>
        <w:jc w:val="both"/>
      </w:pPr>
      <w:r>
        <w:rPr>
          <w:rFonts w:ascii="Times New Roman"/>
          <w:b w:val="false"/>
          <w:i w:val="false"/>
          <w:color w:val="000000"/>
          <w:sz w:val="28"/>
        </w:rPr>
        <w:t xml:space="preserve">|             |              | |Төлқұжат (куәлік)__________  | </w:t>
      </w:r>
    </w:p>
    <w:p>
      <w:pPr>
        <w:spacing w:after="0"/>
        <w:ind w:left="0"/>
        <w:jc w:val="both"/>
      </w:pPr>
      <w:r>
        <w:rPr>
          <w:rFonts w:ascii="Times New Roman"/>
          <w:b w:val="false"/>
          <w:i w:val="false"/>
          <w:color w:val="000000"/>
          <w:sz w:val="28"/>
        </w:rPr>
        <w:t xml:space="preserve">|             |              | |Паспорт (удостоверение)      | </w:t>
      </w:r>
    </w:p>
    <w:p>
      <w:pPr>
        <w:spacing w:after="0"/>
        <w:ind w:left="0"/>
        <w:jc w:val="both"/>
      </w:pPr>
      <w:r>
        <w:rPr>
          <w:rFonts w:ascii="Times New Roman"/>
          <w:b w:val="false"/>
          <w:i w:val="false"/>
          <w:color w:val="000000"/>
          <w:sz w:val="28"/>
        </w:rPr>
        <w:t xml:space="preserve">|             |              | |____________________________ | </w:t>
      </w:r>
    </w:p>
    <w:p>
      <w:pPr>
        <w:spacing w:after="0"/>
        <w:ind w:left="0"/>
        <w:jc w:val="both"/>
      </w:pPr>
      <w:r>
        <w:rPr>
          <w:rFonts w:ascii="Times New Roman"/>
          <w:b w:val="false"/>
          <w:i w:val="false"/>
          <w:color w:val="000000"/>
          <w:sz w:val="28"/>
        </w:rPr>
        <w:t xml:space="preserve">|             |              | |(тапсырылды, тапсырылған жоқ)| </w:t>
      </w:r>
    </w:p>
    <w:p>
      <w:pPr>
        <w:spacing w:after="0"/>
        <w:ind w:left="0"/>
        <w:jc w:val="both"/>
      </w:pPr>
      <w:r>
        <w:rPr>
          <w:rFonts w:ascii="Times New Roman"/>
          <w:b w:val="false"/>
          <w:i w:val="false"/>
          <w:color w:val="000000"/>
          <w:sz w:val="28"/>
        </w:rPr>
        <w:t xml:space="preserve">|_____________|______________| |      (сдан, не сдан)        | </w:t>
      </w:r>
    </w:p>
    <w:p>
      <w:pPr>
        <w:spacing w:after="0"/>
        <w:ind w:left="0"/>
        <w:jc w:val="both"/>
      </w:pPr>
      <w:r>
        <w:rPr>
          <w:rFonts w:ascii="Times New Roman"/>
          <w:b w:val="false"/>
          <w:i w:val="false"/>
          <w:color w:val="000000"/>
          <w:sz w:val="28"/>
        </w:rPr>
        <w:t xml:space="preserve">|             |              | |Жеке нөмірі _______________  | </w:t>
      </w:r>
    </w:p>
    <w:p>
      <w:pPr>
        <w:spacing w:after="0"/>
        <w:ind w:left="0"/>
        <w:jc w:val="both"/>
      </w:pPr>
      <w:r>
        <w:rPr>
          <w:rFonts w:ascii="Times New Roman"/>
          <w:b w:val="false"/>
          <w:i w:val="false"/>
          <w:color w:val="000000"/>
          <w:sz w:val="28"/>
        </w:rPr>
        <w:t xml:space="preserve">|             |              | |Личный номер (берілді,       | </w:t>
      </w:r>
    </w:p>
    <w:p>
      <w:pPr>
        <w:spacing w:after="0"/>
        <w:ind w:left="0"/>
        <w:jc w:val="both"/>
      </w:pPr>
      <w:r>
        <w:rPr>
          <w:rFonts w:ascii="Times New Roman"/>
          <w:b w:val="false"/>
          <w:i w:val="false"/>
          <w:color w:val="000000"/>
          <w:sz w:val="28"/>
        </w:rPr>
        <w:t xml:space="preserve">|             |              | |берілген жоқ) (вручен, не    | </w:t>
      </w:r>
    </w:p>
    <w:p>
      <w:pPr>
        <w:spacing w:after="0"/>
        <w:ind w:left="0"/>
        <w:jc w:val="both"/>
      </w:pPr>
      <w:r>
        <w:rPr>
          <w:rFonts w:ascii="Times New Roman"/>
          <w:b w:val="false"/>
          <w:i w:val="false"/>
          <w:color w:val="000000"/>
          <w:sz w:val="28"/>
        </w:rPr>
        <w:t xml:space="preserve">|             |              | |                 вручен)     | </w:t>
      </w:r>
    </w:p>
    <w:p>
      <w:pPr>
        <w:spacing w:after="0"/>
        <w:ind w:left="0"/>
        <w:jc w:val="both"/>
      </w:pPr>
      <w:r>
        <w:rPr>
          <w:rFonts w:ascii="Times New Roman"/>
          <w:b w:val="false"/>
          <w:i w:val="false"/>
          <w:color w:val="000000"/>
          <w:sz w:val="28"/>
        </w:rPr>
        <w:t xml:space="preserve">|             |              | |Қолы ______________________  | </w:t>
      </w:r>
    </w:p>
    <w:p>
      <w:pPr>
        <w:spacing w:after="0"/>
        <w:ind w:left="0"/>
        <w:jc w:val="both"/>
      </w:pPr>
      <w:r>
        <w:rPr>
          <w:rFonts w:ascii="Times New Roman"/>
          <w:b w:val="false"/>
          <w:i w:val="false"/>
          <w:color w:val="000000"/>
          <w:sz w:val="28"/>
        </w:rPr>
        <w:t xml:space="preserve">|             |              | |Подпись (лауазымы, әскери    | </w:t>
      </w:r>
    </w:p>
    <w:p>
      <w:pPr>
        <w:spacing w:after="0"/>
        <w:ind w:left="0"/>
        <w:jc w:val="both"/>
      </w:pPr>
      <w:r>
        <w:rPr>
          <w:rFonts w:ascii="Times New Roman"/>
          <w:b w:val="false"/>
          <w:i w:val="false"/>
          <w:color w:val="000000"/>
          <w:sz w:val="28"/>
        </w:rPr>
        <w:t xml:space="preserve">|             |              | | атағы) (должность, воинское | </w:t>
      </w:r>
    </w:p>
    <w:p>
      <w:pPr>
        <w:spacing w:after="0"/>
        <w:ind w:left="0"/>
        <w:jc w:val="both"/>
      </w:pPr>
      <w:r>
        <w:rPr>
          <w:rFonts w:ascii="Times New Roman"/>
          <w:b w:val="false"/>
          <w:i w:val="false"/>
          <w:color w:val="000000"/>
          <w:sz w:val="28"/>
        </w:rPr>
        <w:t xml:space="preserve">|             |              | |          звание)            | </w:t>
      </w:r>
    </w:p>
    <w:p>
      <w:pPr>
        <w:spacing w:after="0"/>
        <w:ind w:left="0"/>
        <w:jc w:val="both"/>
      </w:pPr>
      <w:r>
        <w:rPr>
          <w:rFonts w:ascii="Times New Roman"/>
          <w:b w:val="false"/>
          <w:i w:val="false"/>
          <w:color w:val="000000"/>
          <w:sz w:val="28"/>
        </w:rPr>
        <w:t xml:space="preserve">| 16,17,18,19,20,21-беттер   | |                             | </w:t>
      </w:r>
    </w:p>
    <w:p>
      <w:pPr>
        <w:spacing w:after="0"/>
        <w:ind w:left="0"/>
        <w:jc w:val="both"/>
      </w:pPr>
      <w:r>
        <w:rPr>
          <w:rFonts w:ascii="Times New Roman"/>
          <w:b w:val="false"/>
          <w:i w:val="false"/>
          <w:color w:val="000000"/>
          <w:sz w:val="28"/>
        </w:rPr>
        <w:t xml:space="preserve">|  стр. 16,17,18,19,20,21    | | М.О/М.П.                    | </w:t>
      </w:r>
    </w:p>
    <w:p>
      <w:pPr>
        <w:spacing w:after="0"/>
        <w:ind w:left="0"/>
        <w:jc w:val="both"/>
      </w:pPr>
      <w:r>
        <w:rPr>
          <w:rFonts w:ascii="Times New Roman"/>
          <w:b w:val="false"/>
          <w:i w:val="false"/>
          <w:color w:val="000000"/>
          <w:sz w:val="28"/>
        </w:rPr>
        <w:t xml:space="preserve">|                            | |         22-бет  стр. 22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AA N 000000         | |                             | </w:t>
      </w:r>
    </w:p>
    <w:p>
      <w:pPr>
        <w:spacing w:after="0"/>
        <w:ind w:left="0"/>
        <w:jc w:val="both"/>
      </w:pPr>
      <w:r>
        <w:rPr>
          <w:rFonts w:ascii="Times New Roman"/>
          <w:b w:val="false"/>
          <w:i w:val="false"/>
          <w:color w:val="000000"/>
          <w:sz w:val="28"/>
        </w:rPr>
        <w:t xml:space="preserve">|Тағайындалды _______________| |17. Ерекше белгілер          | </w:t>
      </w:r>
    </w:p>
    <w:p>
      <w:pPr>
        <w:spacing w:after="0"/>
        <w:ind w:left="0"/>
        <w:jc w:val="both"/>
      </w:pPr>
      <w:r>
        <w:rPr>
          <w:rFonts w:ascii="Times New Roman"/>
          <w:b w:val="false"/>
          <w:i w:val="false"/>
          <w:color w:val="000000"/>
          <w:sz w:val="28"/>
        </w:rPr>
        <w:t xml:space="preserve">|Назначен ___________________| |Особые отметки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|20__ ж/г."___               | |-----------------------------| </w:t>
      </w:r>
    </w:p>
    <w:p>
      <w:pPr>
        <w:spacing w:after="0"/>
        <w:ind w:left="0"/>
        <w:jc w:val="both"/>
      </w:pPr>
      <w:r>
        <w:rPr>
          <w:rFonts w:ascii="Times New Roman"/>
          <w:b w:val="false"/>
          <w:i w:val="false"/>
          <w:color w:val="000000"/>
          <w:sz w:val="28"/>
        </w:rPr>
        <w:t xml:space="preserve">|"____________________       | |                             | </w:t>
      </w:r>
    </w:p>
    <w:p>
      <w:pPr>
        <w:spacing w:after="0"/>
        <w:ind w:left="0"/>
        <w:jc w:val="both"/>
      </w:pPr>
      <w:r>
        <w:rPr>
          <w:rFonts w:ascii="Times New Roman"/>
          <w:b w:val="false"/>
          <w:i w:val="false"/>
          <w:color w:val="000000"/>
          <w:sz w:val="28"/>
        </w:rPr>
        <w:t xml:space="preserve">|___________приказ N бұйрық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|М.О/М.П. __________________ | |                             | </w:t>
      </w:r>
    </w:p>
    <w:p>
      <w:pPr>
        <w:spacing w:after="0"/>
        <w:ind w:left="0"/>
        <w:jc w:val="both"/>
      </w:pPr>
      <w:r>
        <w:rPr>
          <w:rFonts w:ascii="Times New Roman"/>
          <w:b w:val="false"/>
          <w:i w:val="false"/>
          <w:color w:val="000000"/>
          <w:sz w:val="28"/>
        </w:rPr>
        <w:t xml:space="preserve">|           (қолы/подпись)   | |                             | </w:t>
      </w:r>
    </w:p>
    <w:p>
      <w:pPr>
        <w:spacing w:after="0"/>
        <w:ind w:left="0"/>
        <w:jc w:val="both"/>
      </w:pPr>
      <w:r>
        <w:rPr>
          <w:rFonts w:ascii="Times New Roman"/>
          <w:b w:val="false"/>
          <w:i w:val="false"/>
          <w:color w:val="000000"/>
          <w:sz w:val="28"/>
        </w:rPr>
        <w:t xml:space="preserve">|Тағайындалды _______________| |                             | </w:t>
      </w:r>
    </w:p>
    <w:p>
      <w:pPr>
        <w:spacing w:after="0"/>
        <w:ind w:left="0"/>
        <w:jc w:val="both"/>
      </w:pPr>
      <w:r>
        <w:rPr>
          <w:rFonts w:ascii="Times New Roman"/>
          <w:b w:val="false"/>
          <w:i w:val="false"/>
          <w:color w:val="000000"/>
          <w:sz w:val="28"/>
        </w:rPr>
        <w:t xml:space="preserve">|Назначен ___________________| |                             | </w:t>
      </w:r>
    </w:p>
    <w:p>
      <w:pPr>
        <w:spacing w:after="0"/>
        <w:ind w:left="0"/>
        <w:jc w:val="both"/>
      </w:pPr>
      <w:r>
        <w:rPr>
          <w:rFonts w:ascii="Times New Roman"/>
          <w:b w:val="false"/>
          <w:i w:val="false"/>
          <w:color w:val="000000"/>
          <w:sz w:val="28"/>
        </w:rPr>
        <w:t xml:space="preserve">|20__ ж/г."___               | |                             | </w:t>
      </w:r>
    </w:p>
    <w:p>
      <w:pPr>
        <w:spacing w:after="0"/>
        <w:ind w:left="0"/>
        <w:jc w:val="both"/>
      </w:pPr>
      <w:r>
        <w:rPr>
          <w:rFonts w:ascii="Times New Roman"/>
          <w:b w:val="false"/>
          <w:i w:val="false"/>
          <w:color w:val="000000"/>
          <w:sz w:val="28"/>
        </w:rPr>
        <w:t xml:space="preserve">|"____________________       | |                             | </w:t>
      </w:r>
    </w:p>
    <w:p>
      <w:pPr>
        <w:spacing w:after="0"/>
        <w:ind w:left="0"/>
        <w:jc w:val="both"/>
      </w:pPr>
      <w:r>
        <w:rPr>
          <w:rFonts w:ascii="Times New Roman"/>
          <w:b w:val="false"/>
          <w:i w:val="false"/>
          <w:color w:val="000000"/>
          <w:sz w:val="28"/>
        </w:rPr>
        <w:t xml:space="preserve">|___________приказ N бұйрық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|М.О/М.П. __________________ | |                             | </w:t>
      </w:r>
    </w:p>
    <w:p>
      <w:pPr>
        <w:spacing w:after="0"/>
        <w:ind w:left="0"/>
        <w:jc w:val="both"/>
      </w:pPr>
      <w:r>
        <w:rPr>
          <w:rFonts w:ascii="Times New Roman"/>
          <w:b w:val="false"/>
          <w:i w:val="false"/>
          <w:color w:val="000000"/>
          <w:sz w:val="28"/>
        </w:rPr>
        <w:t xml:space="preserve">|           (қолы/подпись)   | |                             | </w:t>
      </w:r>
    </w:p>
    <w:p>
      <w:pPr>
        <w:spacing w:after="0"/>
        <w:ind w:left="0"/>
        <w:jc w:val="both"/>
      </w:pPr>
      <w:r>
        <w:rPr>
          <w:rFonts w:ascii="Times New Roman"/>
          <w:b w:val="false"/>
          <w:i w:val="false"/>
          <w:color w:val="000000"/>
          <w:sz w:val="28"/>
        </w:rPr>
        <w:t xml:space="preserve">|____________________________| |                             | </w:t>
      </w:r>
    </w:p>
    <w:p>
      <w:pPr>
        <w:spacing w:after="0"/>
        <w:ind w:left="0"/>
        <w:jc w:val="both"/>
      </w:pPr>
      <w:r>
        <w:rPr>
          <w:rFonts w:ascii="Times New Roman"/>
          <w:b w:val="false"/>
          <w:i w:val="false"/>
          <w:color w:val="000000"/>
          <w:sz w:val="28"/>
        </w:rPr>
        <w:t xml:space="preserve">|Тағайындалды _______________| |                             | </w:t>
      </w:r>
    </w:p>
    <w:p>
      <w:pPr>
        <w:spacing w:after="0"/>
        <w:ind w:left="0"/>
        <w:jc w:val="both"/>
      </w:pPr>
      <w:r>
        <w:rPr>
          <w:rFonts w:ascii="Times New Roman"/>
          <w:b w:val="false"/>
          <w:i w:val="false"/>
          <w:color w:val="000000"/>
          <w:sz w:val="28"/>
        </w:rPr>
        <w:t xml:space="preserve">|Назначен ___________________| |                             | </w:t>
      </w:r>
    </w:p>
    <w:p>
      <w:pPr>
        <w:spacing w:after="0"/>
        <w:ind w:left="0"/>
        <w:jc w:val="both"/>
      </w:pPr>
      <w:r>
        <w:rPr>
          <w:rFonts w:ascii="Times New Roman"/>
          <w:b w:val="false"/>
          <w:i w:val="false"/>
          <w:color w:val="000000"/>
          <w:sz w:val="28"/>
        </w:rPr>
        <w:t xml:space="preserve">|20__ ж/г."___               | |                             | </w:t>
      </w:r>
    </w:p>
    <w:p>
      <w:pPr>
        <w:spacing w:after="0"/>
        <w:ind w:left="0"/>
        <w:jc w:val="both"/>
      </w:pPr>
      <w:r>
        <w:rPr>
          <w:rFonts w:ascii="Times New Roman"/>
          <w:b w:val="false"/>
          <w:i w:val="false"/>
          <w:color w:val="000000"/>
          <w:sz w:val="28"/>
        </w:rPr>
        <w:t xml:space="preserve">|"____________________       | |                             | </w:t>
      </w:r>
    </w:p>
    <w:p>
      <w:pPr>
        <w:spacing w:after="0"/>
        <w:ind w:left="0"/>
        <w:jc w:val="both"/>
      </w:pPr>
      <w:r>
        <w:rPr>
          <w:rFonts w:ascii="Times New Roman"/>
          <w:b w:val="false"/>
          <w:i w:val="false"/>
          <w:color w:val="000000"/>
          <w:sz w:val="28"/>
        </w:rPr>
        <w:t xml:space="preserve">|___________приказ N бұйрық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|М.О/М.П. __________________ | |                             | </w:t>
      </w:r>
    </w:p>
    <w:p>
      <w:pPr>
        <w:spacing w:after="0"/>
        <w:ind w:left="0"/>
        <w:jc w:val="both"/>
      </w:pPr>
      <w:r>
        <w:rPr>
          <w:rFonts w:ascii="Times New Roman"/>
          <w:b w:val="false"/>
          <w:i w:val="false"/>
          <w:color w:val="000000"/>
          <w:sz w:val="28"/>
        </w:rPr>
        <w:t xml:space="preserve">|           (қолы/подпись)   | |                             | </w:t>
      </w:r>
    </w:p>
    <w:p>
      <w:pPr>
        <w:spacing w:after="0"/>
        <w:ind w:left="0"/>
        <w:jc w:val="both"/>
      </w:pPr>
      <w:r>
        <w:rPr>
          <w:rFonts w:ascii="Times New Roman"/>
          <w:b w:val="false"/>
          <w:i w:val="false"/>
          <w:color w:val="000000"/>
          <w:sz w:val="28"/>
        </w:rPr>
        <w:t xml:space="preserve">|        23 бет стр. 23      | |   24-25-беттер стр. 24,25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АА N 000000          | |        АА N 000000          | </w:t>
      </w:r>
    </w:p>
    <w:p>
      <w:pPr>
        <w:spacing w:after="0"/>
        <w:ind w:left="0"/>
        <w:jc w:val="both"/>
      </w:pPr>
      <w:r>
        <w:rPr>
          <w:rFonts w:ascii="Times New Roman"/>
          <w:b w:val="false"/>
          <w:i w:val="false"/>
          <w:color w:val="000000"/>
          <w:sz w:val="28"/>
        </w:rPr>
        <w:t xml:space="preserve">|18. Отбасы жағдайы және     | |_____________________________| </w:t>
      </w:r>
    </w:p>
    <w:p>
      <w:pPr>
        <w:spacing w:after="0"/>
        <w:ind w:left="0"/>
        <w:jc w:val="both"/>
      </w:pPr>
      <w:r>
        <w:rPr>
          <w:rFonts w:ascii="Times New Roman"/>
          <w:b w:val="false"/>
          <w:i w:val="false"/>
          <w:color w:val="000000"/>
          <w:sz w:val="28"/>
        </w:rPr>
        <w:t xml:space="preserve">|отбасы құрамы               | |19. Әскери есепке алу және   | </w:t>
      </w:r>
    </w:p>
    <w:p>
      <w:pPr>
        <w:spacing w:after="0"/>
        <w:ind w:left="0"/>
        <w:jc w:val="both"/>
      </w:pPr>
      <w:r>
        <w:rPr>
          <w:rFonts w:ascii="Times New Roman"/>
          <w:b w:val="false"/>
          <w:i w:val="false"/>
          <w:color w:val="000000"/>
          <w:sz w:val="28"/>
        </w:rPr>
        <w:t xml:space="preserve">|Семейное положение и состав | |есептен шығару               | </w:t>
      </w:r>
    </w:p>
    <w:p>
      <w:pPr>
        <w:spacing w:after="0"/>
        <w:ind w:left="0"/>
        <w:jc w:val="both"/>
      </w:pPr>
      <w:r>
        <w:rPr>
          <w:rFonts w:ascii="Times New Roman"/>
          <w:b w:val="false"/>
          <w:i w:val="false"/>
          <w:color w:val="000000"/>
          <w:sz w:val="28"/>
        </w:rPr>
        <w:t xml:space="preserve">|семьи                       | |Прием на воинский учет и     | </w:t>
      </w:r>
    </w:p>
    <w:p>
      <w:pPr>
        <w:spacing w:after="0"/>
        <w:ind w:left="0"/>
        <w:jc w:val="both"/>
      </w:pPr>
      <w:r>
        <w:rPr>
          <w:rFonts w:ascii="Times New Roman"/>
          <w:b w:val="false"/>
          <w:i w:val="false"/>
          <w:color w:val="000000"/>
          <w:sz w:val="28"/>
        </w:rPr>
        <w:t xml:space="preserve">|(зайыбының тегі, аты,       | |снятие с учета               | </w:t>
      </w:r>
    </w:p>
    <w:p>
      <w:pPr>
        <w:spacing w:after="0"/>
        <w:ind w:left="0"/>
        <w:jc w:val="both"/>
      </w:pPr>
      <w:r>
        <w:rPr>
          <w:rFonts w:ascii="Times New Roman"/>
          <w:b w:val="false"/>
          <w:i w:val="false"/>
          <w:color w:val="000000"/>
          <w:sz w:val="28"/>
        </w:rPr>
        <w:t xml:space="preserve">|әкесінің аты және           | |_____________________________| </w:t>
      </w:r>
    </w:p>
    <w:p>
      <w:pPr>
        <w:spacing w:after="0"/>
        <w:ind w:left="0"/>
        <w:jc w:val="both"/>
      </w:pPr>
      <w:r>
        <w:rPr>
          <w:rFonts w:ascii="Times New Roman"/>
          <w:b w:val="false"/>
          <w:i w:val="false"/>
          <w:color w:val="000000"/>
          <w:sz w:val="28"/>
        </w:rPr>
        <w:t xml:space="preserve">|балаларының аты, туған жылы,| |-----------------------------| </w:t>
      </w:r>
    </w:p>
    <w:p>
      <w:pPr>
        <w:spacing w:after="0"/>
        <w:ind w:left="0"/>
        <w:jc w:val="both"/>
      </w:pPr>
      <w:r>
        <w:rPr>
          <w:rFonts w:ascii="Times New Roman"/>
          <w:b w:val="false"/>
          <w:i w:val="false"/>
          <w:color w:val="000000"/>
          <w:sz w:val="28"/>
        </w:rPr>
        <w:t xml:space="preserve">|айы, күні)                  | |Есепке алынды   | Есептен    | </w:t>
      </w:r>
    </w:p>
    <w:p>
      <w:pPr>
        <w:spacing w:after="0"/>
        <w:ind w:left="0"/>
        <w:jc w:val="both"/>
      </w:pPr>
      <w:r>
        <w:rPr>
          <w:rFonts w:ascii="Times New Roman"/>
          <w:b w:val="false"/>
          <w:i w:val="false"/>
          <w:color w:val="000000"/>
          <w:sz w:val="28"/>
        </w:rPr>
        <w:t xml:space="preserve">|(фамилия, имя и отчество    | |Принят на учет  | шығарылды  | </w:t>
      </w:r>
    </w:p>
    <w:p>
      <w:pPr>
        <w:spacing w:after="0"/>
        <w:ind w:left="0"/>
        <w:jc w:val="both"/>
      </w:pPr>
      <w:r>
        <w:rPr>
          <w:rFonts w:ascii="Times New Roman"/>
          <w:b w:val="false"/>
          <w:i w:val="false"/>
          <w:color w:val="000000"/>
          <w:sz w:val="28"/>
        </w:rPr>
        <w:t xml:space="preserve">|жены, имена, число, месяц и | |20__ж/г.        |    Снят    | </w:t>
      </w:r>
    </w:p>
    <w:p>
      <w:pPr>
        <w:spacing w:after="0"/>
        <w:ind w:left="0"/>
        <w:jc w:val="both"/>
      </w:pPr>
      <w:r>
        <w:rPr>
          <w:rFonts w:ascii="Times New Roman"/>
          <w:b w:val="false"/>
          <w:i w:val="false"/>
          <w:color w:val="000000"/>
          <w:sz w:val="28"/>
        </w:rPr>
        <w:t xml:space="preserve">|год рождения детей)         | |"__"___________ |  с учета   | </w:t>
      </w:r>
    </w:p>
    <w:p>
      <w:pPr>
        <w:spacing w:after="0"/>
        <w:ind w:left="0"/>
        <w:jc w:val="both"/>
      </w:pPr>
      <w:r>
        <w:rPr>
          <w:rFonts w:ascii="Times New Roman"/>
          <w:b w:val="false"/>
          <w:i w:val="false"/>
          <w:color w:val="000000"/>
          <w:sz w:val="28"/>
        </w:rPr>
        <w:t xml:space="preserve">|____________________________| |  ҚІБ(Б)У(О)ДО  |  20__ж/г.  | </w:t>
      </w:r>
    </w:p>
    <w:p>
      <w:pPr>
        <w:spacing w:after="0"/>
        <w:ind w:left="0"/>
        <w:jc w:val="both"/>
      </w:pPr>
      <w:r>
        <w:rPr>
          <w:rFonts w:ascii="Times New Roman"/>
          <w:b w:val="false"/>
          <w:i w:val="false"/>
          <w:color w:val="000000"/>
          <w:sz w:val="28"/>
        </w:rPr>
        <w:t xml:space="preserve">|----------------------------| | ______________ |Қолы_______ | </w:t>
      </w:r>
    </w:p>
    <w:p>
      <w:pPr>
        <w:spacing w:after="0"/>
        <w:ind w:left="0"/>
        <w:jc w:val="both"/>
      </w:pPr>
      <w:r>
        <w:rPr>
          <w:rFonts w:ascii="Times New Roman"/>
          <w:b w:val="false"/>
          <w:i w:val="false"/>
          <w:color w:val="000000"/>
          <w:sz w:val="28"/>
        </w:rPr>
        <w:t xml:space="preserve">|                            | | облысы/области |Подпись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|Қолы_______     |М.О/М.П.    | </w:t>
      </w:r>
    </w:p>
    <w:p>
      <w:pPr>
        <w:spacing w:after="0"/>
        <w:ind w:left="0"/>
        <w:jc w:val="both"/>
      </w:pPr>
      <w:r>
        <w:rPr>
          <w:rFonts w:ascii="Times New Roman"/>
          <w:b w:val="false"/>
          <w:i w:val="false"/>
          <w:color w:val="000000"/>
          <w:sz w:val="28"/>
        </w:rPr>
        <w:t xml:space="preserve">|                            | |Подпись         |            | </w:t>
      </w:r>
    </w:p>
    <w:p>
      <w:pPr>
        <w:spacing w:after="0"/>
        <w:ind w:left="0"/>
        <w:jc w:val="both"/>
      </w:pPr>
      <w:r>
        <w:rPr>
          <w:rFonts w:ascii="Times New Roman"/>
          <w:b w:val="false"/>
          <w:i w:val="false"/>
          <w:color w:val="000000"/>
          <w:sz w:val="28"/>
        </w:rPr>
        <w:t xml:space="preserve">|                            | |М.О/М.П.        |            | </w:t>
      </w:r>
    </w:p>
    <w:p>
      <w:pPr>
        <w:spacing w:after="0"/>
        <w:ind w:left="0"/>
        <w:jc w:val="both"/>
      </w:pPr>
      <w:r>
        <w:rPr>
          <w:rFonts w:ascii="Times New Roman"/>
          <w:b w:val="false"/>
          <w:i w:val="false"/>
          <w:color w:val="000000"/>
          <w:sz w:val="28"/>
        </w:rPr>
        <w:t xml:space="preserve">|                            | |________________|____________| </w:t>
      </w:r>
    </w:p>
    <w:p>
      <w:pPr>
        <w:spacing w:after="0"/>
        <w:ind w:left="0"/>
        <w:jc w:val="both"/>
      </w:pPr>
      <w:r>
        <w:rPr>
          <w:rFonts w:ascii="Times New Roman"/>
          <w:b w:val="false"/>
          <w:i w:val="false"/>
          <w:color w:val="000000"/>
          <w:sz w:val="28"/>
        </w:rPr>
        <w:t xml:space="preserve">|                            | |Есепке алынды   | Есептен    | </w:t>
      </w:r>
    </w:p>
    <w:p>
      <w:pPr>
        <w:spacing w:after="0"/>
        <w:ind w:left="0"/>
        <w:jc w:val="both"/>
      </w:pPr>
      <w:r>
        <w:rPr>
          <w:rFonts w:ascii="Times New Roman"/>
          <w:b w:val="false"/>
          <w:i w:val="false"/>
          <w:color w:val="000000"/>
          <w:sz w:val="28"/>
        </w:rPr>
        <w:t xml:space="preserve">|                            | |Принят на учет  | шығарылды  | </w:t>
      </w:r>
    </w:p>
    <w:p>
      <w:pPr>
        <w:spacing w:after="0"/>
        <w:ind w:left="0"/>
        <w:jc w:val="both"/>
      </w:pPr>
      <w:r>
        <w:rPr>
          <w:rFonts w:ascii="Times New Roman"/>
          <w:b w:val="false"/>
          <w:i w:val="false"/>
          <w:color w:val="000000"/>
          <w:sz w:val="28"/>
        </w:rPr>
        <w:t xml:space="preserve">|                            | |20__ж/г.        |    Снят    | </w:t>
      </w:r>
    </w:p>
    <w:p>
      <w:pPr>
        <w:spacing w:after="0"/>
        <w:ind w:left="0"/>
        <w:jc w:val="both"/>
      </w:pPr>
      <w:r>
        <w:rPr>
          <w:rFonts w:ascii="Times New Roman"/>
          <w:b w:val="false"/>
          <w:i w:val="false"/>
          <w:color w:val="000000"/>
          <w:sz w:val="28"/>
        </w:rPr>
        <w:t xml:space="preserve">|                            | |"__"___________ |  с учета   | </w:t>
      </w:r>
    </w:p>
    <w:p>
      <w:pPr>
        <w:spacing w:after="0"/>
        <w:ind w:left="0"/>
        <w:jc w:val="both"/>
      </w:pPr>
      <w:r>
        <w:rPr>
          <w:rFonts w:ascii="Times New Roman"/>
          <w:b w:val="false"/>
          <w:i w:val="false"/>
          <w:color w:val="000000"/>
          <w:sz w:val="28"/>
        </w:rPr>
        <w:t xml:space="preserve">|                            | |  ҚІБ(Б)У(О)ДО  |  20__ж/г.  | </w:t>
      </w:r>
    </w:p>
    <w:p>
      <w:pPr>
        <w:spacing w:after="0"/>
        <w:ind w:left="0"/>
        <w:jc w:val="both"/>
      </w:pPr>
      <w:r>
        <w:rPr>
          <w:rFonts w:ascii="Times New Roman"/>
          <w:b w:val="false"/>
          <w:i w:val="false"/>
          <w:color w:val="000000"/>
          <w:sz w:val="28"/>
        </w:rPr>
        <w:t xml:space="preserve">|                            | | ______________ |Қолы_______ | </w:t>
      </w:r>
    </w:p>
    <w:p>
      <w:pPr>
        <w:spacing w:after="0"/>
        <w:ind w:left="0"/>
        <w:jc w:val="both"/>
      </w:pPr>
      <w:r>
        <w:rPr>
          <w:rFonts w:ascii="Times New Roman"/>
          <w:b w:val="false"/>
          <w:i w:val="false"/>
          <w:color w:val="000000"/>
          <w:sz w:val="28"/>
        </w:rPr>
        <w:t xml:space="preserve">|                            | | облысы/области |Подпись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|Қолы_______     |М.О/М.П.    | </w:t>
      </w:r>
    </w:p>
    <w:p>
      <w:pPr>
        <w:spacing w:after="0"/>
        <w:ind w:left="0"/>
        <w:jc w:val="both"/>
      </w:pPr>
      <w:r>
        <w:rPr>
          <w:rFonts w:ascii="Times New Roman"/>
          <w:b w:val="false"/>
          <w:i w:val="false"/>
          <w:color w:val="000000"/>
          <w:sz w:val="28"/>
        </w:rPr>
        <w:t xml:space="preserve">|                            | |Подпись         |            | </w:t>
      </w:r>
    </w:p>
    <w:p>
      <w:pPr>
        <w:spacing w:after="0"/>
        <w:ind w:left="0"/>
        <w:jc w:val="both"/>
      </w:pPr>
      <w:r>
        <w:rPr>
          <w:rFonts w:ascii="Times New Roman"/>
          <w:b w:val="false"/>
          <w:i w:val="false"/>
          <w:color w:val="000000"/>
          <w:sz w:val="28"/>
        </w:rPr>
        <w:t xml:space="preserve">|                            | |М.О/М.П.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26-бет стр.26       | |      стр. 27,28,29,30,31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|20. Әскери есептен          | | 21. Әскери есепке алу       | </w:t>
      </w:r>
    </w:p>
    <w:p>
      <w:pPr>
        <w:spacing w:after="0"/>
        <w:ind w:left="0"/>
        <w:jc w:val="both"/>
      </w:pPr>
      <w:r>
        <w:rPr>
          <w:rFonts w:ascii="Times New Roman"/>
          <w:b w:val="false"/>
          <w:i w:val="false"/>
          <w:color w:val="000000"/>
          <w:sz w:val="28"/>
        </w:rPr>
        <w:t xml:space="preserve">|шығарылғаны тұралы белгі    | | ережесі және запастағы      | </w:t>
      </w:r>
    </w:p>
    <w:p>
      <w:pPr>
        <w:spacing w:after="0"/>
        <w:ind w:left="0"/>
        <w:jc w:val="both"/>
      </w:pPr>
      <w:r>
        <w:rPr>
          <w:rFonts w:ascii="Times New Roman"/>
          <w:b w:val="false"/>
          <w:i w:val="false"/>
          <w:color w:val="000000"/>
          <w:sz w:val="28"/>
        </w:rPr>
        <w:t xml:space="preserve">|Отметка об исключении с     | | офицерлердің міндеттері     | </w:t>
      </w:r>
    </w:p>
    <w:p>
      <w:pPr>
        <w:spacing w:after="0"/>
        <w:ind w:left="0"/>
        <w:jc w:val="both"/>
      </w:pPr>
      <w:r>
        <w:rPr>
          <w:rFonts w:ascii="Times New Roman"/>
          <w:b w:val="false"/>
          <w:i w:val="false"/>
          <w:color w:val="000000"/>
          <w:sz w:val="28"/>
        </w:rPr>
        <w:t xml:space="preserve">|воинского учета             | | Правила воинского учета и   | </w:t>
      </w:r>
    </w:p>
    <w:p>
      <w:pPr>
        <w:spacing w:after="0"/>
        <w:ind w:left="0"/>
        <w:jc w:val="both"/>
      </w:pPr>
      <w:r>
        <w:rPr>
          <w:rFonts w:ascii="Times New Roman"/>
          <w:b w:val="false"/>
          <w:i w:val="false"/>
          <w:color w:val="000000"/>
          <w:sz w:val="28"/>
        </w:rPr>
        <w:t xml:space="preserve">|____________________________| | обязанности офицеров запаса |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|20__ ж/г "__" __________    | |                             | </w:t>
      </w:r>
    </w:p>
    <w:p>
      <w:pPr>
        <w:spacing w:after="0"/>
        <w:ind w:left="0"/>
        <w:jc w:val="both"/>
      </w:pPr>
      <w:r>
        <w:rPr>
          <w:rFonts w:ascii="Times New Roman"/>
          <w:b w:val="false"/>
          <w:i w:val="false"/>
          <w:color w:val="000000"/>
          <w:sz w:val="28"/>
        </w:rPr>
        <w:t xml:space="preserve">| ___________________________| |                             | </w:t>
      </w:r>
    </w:p>
    <w:p>
      <w:pPr>
        <w:spacing w:after="0"/>
        <w:ind w:left="0"/>
        <w:jc w:val="both"/>
      </w:pPr>
      <w:r>
        <w:rPr>
          <w:rFonts w:ascii="Times New Roman"/>
          <w:b w:val="false"/>
          <w:i w:val="false"/>
          <w:color w:val="000000"/>
          <w:sz w:val="28"/>
        </w:rPr>
        <w:t xml:space="preserve">| (аудан, қала, облысы/район,| |                             | </w:t>
      </w:r>
    </w:p>
    <w:p>
      <w:pPr>
        <w:spacing w:after="0"/>
        <w:ind w:left="0"/>
        <w:jc w:val="both"/>
      </w:pPr>
      <w:r>
        <w:rPr>
          <w:rFonts w:ascii="Times New Roman"/>
          <w:b w:val="false"/>
          <w:i w:val="false"/>
          <w:color w:val="000000"/>
          <w:sz w:val="28"/>
        </w:rPr>
        <w:t xml:space="preserve">|     город, область)        | |                             | </w:t>
      </w:r>
    </w:p>
    <w:p>
      <w:pPr>
        <w:spacing w:after="0"/>
        <w:ind w:left="0"/>
        <w:jc w:val="both"/>
      </w:pPr>
      <w:r>
        <w:rPr>
          <w:rFonts w:ascii="Times New Roman"/>
          <w:b w:val="false"/>
          <w:i w:val="false"/>
          <w:color w:val="000000"/>
          <w:sz w:val="28"/>
        </w:rPr>
        <w:t xml:space="preserve">|ҚІБ(Б) есептен шығарылды    | |                             | </w:t>
      </w:r>
    </w:p>
    <w:p>
      <w:pPr>
        <w:spacing w:after="0"/>
        <w:ind w:left="0"/>
        <w:jc w:val="both"/>
      </w:pPr>
      <w:r>
        <w:rPr>
          <w:rFonts w:ascii="Times New Roman"/>
          <w:b w:val="false"/>
          <w:i w:val="false"/>
          <w:color w:val="000000"/>
          <w:sz w:val="28"/>
        </w:rPr>
        <w:t xml:space="preserve">|Исключен с учета У(О)ДО     | |                             | </w:t>
      </w:r>
    </w:p>
    <w:p>
      <w:pPr>
        <w:spacing w:after="0"/>
        <w:ind w:left="0"/>
        <w:jc w:val="both"/>
      </w:pPr>
      <w:r>
        <w:rPr>
          <w:rFonts w:ascii="Times New Roman"/>
          <w:b w:val="false"/>
          <w:i w:val="false"/>
          <w:color w:val="000000"/>
          <w:sz w:val="28"/>
        </w:rPr>
        <w:t xml:space="preserve">| _________________________  | |                             | </w:t>
      </w:r>
    </w:p>
    <w:p>
      <w:pPr>
        <w:spacing w:after="0"/>
        <w:ind w:left="0"/>
        <w:jc w:val="both"/>
      </w:pPr>
      <w:r>
        <w:rPr>
          <w:rFonts w:ascii="Times New Roman"/>
          <w:b w:val="false"/>
          <w:i w:val="false"/>
          <w:color w:val="000000"/>
          <w:sz w:val="28"/>
        </w:rPr>
        <w:t xml:space="preserve">|  (есептен шығару ceбeбі    | |                             | </w:t>
      </w:r>
    </w:p>
    <w:p>
      <w:pPr>
        <w:spacing w:after="0"/>
        <w:ind w:left="0"/>
        <w:jc w:val="both"/>
      </w:pPr>
      <w:r>
        <w:rPr>
          <w:rFonts w:ascii="Times New Roman"/>
          <w:b w:val="false"/>
          <w:i w:val="false"/>
          <w:color w:val="000000"/>
          <w:sz w:val="28"/>
        </w:rPr>
        <w:t xml:space="preserve">|   мен негізі (причина      | |                             | </w:t>
      </w:r>
    </w:p>
    <w:p>
      <w:pPr>
        <w:spacing w:after="0"/>
        <w:ind w:left="0"/>
        <w:jc w:val="both"/>
      </w:pPr>
      <w:r>
        <w:rPr>
          <w:rFonts w:ascii="Times New Roman"/>
          <w:b w:val="false"/>
          <w:i w:val="false"/>
          <w:color w:val="000000"/>
          <w:sz w:val="28"/>
        </w:rPr>
        <w:t xml:space="preserve">|   исключения с учета и     | |                             | </w:t>
      </w:r>
    </w:p>
    <w:p>
      <w:pPr>
        <w:spacing w:after="0"/>
        <w:ind w:left="0"/>
        <w:jc w:val="both"/>
      </w:pPr>
      <w:r>
        <w:rPr>
          <w:rFonts w:ascii="Times New Roman"/>
          <w:b w:val="false"/>
          <w:i w:val="false"/>
          <w:color w:val="000000"/>
          <w:sz w:val="28"/>
        </w:rPr>
        <w:t xml:space="preserve">|       основание)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|Қолы                        | |                             | </w:t>
      </w:r>
    </w:p>
    <w:p>
      <w:pPr>
        <w:spacing w:after="0"/>
        <w:ind w:left="0"/>
        <w:jc w:val="both"/>
      </w:pPr>
      <w:r>
        <w:rPr>
          <w:rFonts w:ascii="Times New Roman"/>
          <w:b w:val="false"/>
          <w:i w:val="false"/>
          <w:color w:val="000000"/>
          <w:sz w:val="28"/>
        </w:rPr>
        <w:t xml:space="preserve">|Подпись_____________________| |                             | </w:t>
      </w:r>
    </w:p>
    <w:p>
      <w:pPr>
        <w:spacing w:after="0"/>
        <w:ind w:left="0"/>
        <w:jc w:val="both"/>
      </w:pPr>
      <w:r>
        <w:rPr>
          <w:rFonts w:ascii="Times New Roman"/>
          <w:b w:val="false"/>
          <w:i w:val="false"/>
          <w:color w:val="000000"/>
          <w:sz w:val="28"/>
        </w:rPr>
        <w:t xml:space="preserve">|    (лауазымы, әскери атағы)| |                             | </w:t>
      </w:r>
    </w:p>
    <w:p>
      <w:pPr>
        <w:spacing w:after="0"/>
        <w:ind w:left="0"/>
        <w:jc w:val="both"/>
      </w:pPr>
      <w:r>
        <w:rPr>
          <w:rFonts w:ascii="Times New Roman"/>
          <w:b w:val="false"/>
          <w:i w:val="false"/>
          <w:color w:val="000000"/>
          <w:sz w:val="28"/>
        </w:rPr>
        <w:t xml:space="preserve">|(должность, воинское звание)|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|М.О/М.П.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|20__ ж/г.                   | |                             | </w:t>
      </w:r>
    </w:p>
    <w:p>
      <w:pPr>
        <w:spacing w:after="0"/>
        <w:ind w:left="0"/>
        <w:jc w:val="both"/>
      </w:pPr>
      <w:r>
        <w:rPr>
          <w:rFonts w:ascii="Times New Roman"/>
          <w:b w:val="false"/>
          <w:i w:val="false"/>
          <w:color w:val="000000"/>
          <w:sz w:val="28"/>
        </w:rPr>
        <w:t xml:space="preserve">|"__" ________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33,34,35,36-беттер       | </w:t>
      </w:r>
    </w:p>
    <w:p>
      <w:pPr>
        <w:spacing w:after="0"/>
        <w:ind w:left="0"/>
        <w:jc w:val="both"/>
      </w:pPr>
      <w:r>
        <w:rPr>
          <w:rFonts w:ascii="Times New Roman"/>
          <w:b w:val="false"/>
          <w:i w:val="false"/>
          <w:color w:val="000000"/>
          <w:sz w:val="28"/>
        </w:rPr>
        <w:t xml:space="preserve">|     32-бет   стр. 32       | |    стр. 33,34,35,36         |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 xml:space="preserve">                           рис. эмблемы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i w:val="false"/>
          <w:color w:val="000000"/>
          <w:sz w:val="28"/>
        </w:rPr>
        <w:t xml:space="preserve">Примечание: </w:t>
      </w:r>
    </w:p>
    <w:p>
      <w:pPr>
        <w:spacing w:after="0"/>
        <w:ind w:left="0"/>
        <w:jc w:val="both"/>
      </w:pPr>
      <w:r>
        <w:rPr>
          <w:rFonts w:ascii="Times New Roman"/>
          <w:b w:val="false"/>
          <w:i w:val="false"/>
          <w:color w:val="000000"/>
          <w:sz w:val="28"/>
        </w:rPr>
        <w:t xml:space="preserve">       1. Эмблема Вооруженных Сил Республики Казахстан (пятиконечная звезда красного цвета с желтой каймой и желтым солнцем в центре звезды, парящий беркут желтого цвета), размеры эмблемы - 3,8 х 3,8 см. </w:t>
      </w:r>
    </w:p>
    <w:p>
      <w:pPr>
        <w:spacing w:after="0"/>
        <w:ind w:left="0"/>
        <w:jc w:val="both"/>
      </w:pPr>
      <w:r>
        <w:rPr>
          <w:rFonts w:ascii="Times New Roman"/>
          <w:b w:val="false"/>
          <w:i w:val="false"/>
          <w:color w:val="000000"/>
          <w:sz w:val="28"/>
        </w:rPr>
        <w:t xml:space="preserve">      2. Данная эмблема должна присутствовать в виде водяного знака в центре каждой страницы. </w:t>
      </w:r>
    </w:p>
    <w:p>
      <w:pPr>
        <w:spacing w:after="0"/>
        <w:ind w:left="0"/>
        <w:jc w:val="both"/>
      </w:pPr>
      <w:r>
        <w:rPr>
          <w:rFonts w:ascii="Times New Roman"/>
          <w:b/>
          <w:i w:val="false"/>
          <w:color w:val="000000"/>
          <w:sz w:val="28"/>
        </w:rPr>
        <w:t xml:space="preserve">Ескерту: </w:t>
      </w:r>
    </w:p>
    <w:p>
      <w:pPr>
        <w:spacing w:after="0"/>
        <w:ind w:left="0"/>
        <w:jc w:val="both"/>
      </w:pPr>
      <w:r>
        <w:rPr>
          <w:rFonts w:ascii="Times New Roman"/>
          <w:b w:val="false"/>
          <w:i w:val="false"/>
          <w:color w:val="000000"/>
          <w:sz w:val="28"/>
        </w:rPr>
        <w:t xml:space="preserve">       1. ҚР Қарулы Күштерінің эмблемасы (сары жиек салынған және жұлдыздың ортасында сары күн бар қызыл түсті бес бұрышты жұлдыз, сары түcтi қалықтап ұшқан қыран), эмблеманың көлемі - 3,8 х 3,8 см. </w:t>
      </w:r>
    </w:p>
    <w:p>
      <w:pPr>
        <w:spacing w:after="0"/>
        <w:ind w:left="0"/>
        <w:jc w:val="both"/>
      </w:pPr>
      <w:r>
        <w:rPr>
          <w:rFonts w:ascii="Times New Roman"/>
          <w:b w:val="false"/>
          <w:i w:val="false"/>
          <w:color w:val="000000"/>
          <w:sz w:val="28"/>
        </w:rPr>
        <w:t xml:space="preserve">      2. Осы эмблема бедерлі белгі түрінде әpбіp беттің ортасында болуы тиіс. </w:t>
      </w:r>
    </w:p>
    <w:p>
      <w:pPr>
        <w:spacing w:after="0"/>
        <w:ind w:left="0"/>
        <w:jc w:val="both"/>
      </w:pPr>
      <w:r>
        <w:rPr>
          <w:rFonts w:ascii="Times New Roman"/>
          <w:b w:val="false"/>
          <w:i w:val="false"/>
          <w:color w:val="000000"/>
          <w:sz w:val="28"/>
        </w:rPr>
        <w:t xml:space="preserve">      Қарулы Күштер запастағы генералының әскери билетінің мазмұны запастағы офицердің әскери билеті сияқты болады. </w:t>
      </w:r>
    </w:p>
    <w:p>
      <w:pPr>
        <w:spacing w:after="0"/>
        <w:ind w:left="0"/>
        <w:jc w:val="both"/>
      </w:pPr>
      <w:r>
        <w:rPr>
          <w:rFonts w:ascii="Times New Roman"/>
          <w:b w:val="false"/>
          <w:i w:val="false"/>
          <w:color w:val="000000"/>
          <w:sz w:val="28"/>
        </w:rPr>
        <w:t xml:space="preserve">      Военный билет генерала запаса Вооруженных Сил имеет такое же содержание, как и военный билет офицера запаса. </w:t>
      </w:r>
    </w:p>
    <w:p>
      <w:pPr>
        <w:spacing w:after="0"/>
        <w:ind w:left="0"/>
        <w:jc w:val="both"/>
      </w:pPr>
      <w:r>
        <w:rPr>
          <w:rFonts w:ascii="Times New Roman"/>
          <w:b/>
          <w:i w:val="false"/>
          <w:color w:val="000000"/>
          <w:sz w:val="28"/>
        </w:rPr>
        <w:t xml:space="preserve">ПОЯСНЕНИЯ </w:t>
      </w:r>
    </w:p>
    <w:p>
      <w:pPr>
        <w:spacing w:after="0"/>
        <w:ind w:left="0"/>
        <w:jc w:val="both"/>
      </w:pPr>
      <w:r>
        <w:rPr>
          <w:rFonts w:ascii="Times New Roman"/>
          <w:b/>
          <w:i w:val="false"/>
          <w:color w:val="000000"/>
          <w:sz w:val="28"/>
        </w:rPr>
        <w:t xml:space="preserve">по заполнению военного билета офицера запаса </w:t>
      </w:r>
    </w:p>
    <w:p>
      <w:pPr>
        <w:spacing w:after="0"/>
        <w:ind w:left="0"/>
        <w:jc w:val="both"/>
      </w:pPr>
      <w:r>
        <w:rPr>
          <w:rFonts w:ascii="Times New Roman"/>
          <w:b w:val="false"/>
          <w:i w:val="false"/>
          <w:color w:val="000000"/>
          <w:sz w:val="28"/>
        </w:rPr>
        <w:t xml:space="preserve">       1. Военный билет офицера запаса заполняется на основании личного дела и послужной карты. </w:t>
      </w:r>
    </w:p>
    <w:p>
      <w:pPr>
        <w:spacing w:after="0"/>
        <w:ind w:left="0"/>
        <w:jc w:val="both"/>
      </w:pPr>
      <w:r>
        <w:rPr>
          <w:rFonts w:ascii="Times New Roman"/>
          <w:b w:val="false"/>
          <w:i w:val="false"/>
          <w:color w:val="000000"/>
          <w:sz w:val="28"/>
        </w:rPr>
        <w:t xml:space="preserve">      2. Все записи в военном билете, а также подписи должностных лиц производятся тушью черного цвета, четким, разборчивым почерком без помарок. </w:t>
      </w:r>
    </w:p>
    <w:p>
      <w:pPr>
        <w:spacing w:after="0"/>
        <w:ind w:left="0"/>
        <w:jc w:val="both"/>
      </w:pPr>
      <w:r>
        <w:rPr>
          <w:rFonts w:ascii="Times New Roman"/>
          <w:b w:val="false"/>
          <w:i w:val="false"/>
          <w:color w:val="000000"/>
          <w:sz w:val="28"/>
        </w:rPr>
        <w:t xml:space="preserve">      Печати, а также штампы о приеме на воинский учет или снятии с воинского учета должны иметь ясный оттиск. </w:t>
      </w:r>
    </w:p>
    <w:p>
      <w:pPr>
        <w:spacing w:after="0"/>
        <w:ind w:left="0"/>
        <w:jc w:val="both"/>
      </w:pPr>
      <w:r>
        <w:rPr>
          <w:rFonts w:ascii="Times New Roman"/>
          <w:b w:val="false"/>
          <w:i w:val="false"/>
          <w:color w:val="000000"/>
          <w:sz w:val="28"/>
        </w:rPr>
        <w:t xml:space="preserve">      3. При заполнении военного билета: </w:t>
      </w:r>
    </w:p>
    <w:p>
      <w:pPr>
        <w:spacing w:after="0"/>
        <w:ind w:left="0"/>
        <w:jc w:val="both"/>
      </w:pPr>
      <w:r>
        <w:rPr>
          <w:rFonts w:ascii="Times New Roman"/>
          <w:b w:val="false"/>
          <w:i w:val="false"/>
          <w:color w:val="000000"/>
          <w:sz w:val="28"/>
        </w:rPr>
        <w:t xml:space="preserve">      1) в разделе 6 "ВУС _______" установленная офицеру запаса военно-учетная специальность или специализация записывается в левой клетке; </w:t>
      </w:r>
    </w:p>
    <w:p>
      <w:pPr>
        <w:spacing w:after="0"/>
        <w:ind w:left="0"/>
        <w:jc w:val="both"/>
      </w:pPr>
      <w:r>
        <w:rPr>
          <w:rFonts w:ascii="Times New Roman"/>
          <w:b w:val="false"/>
          <w:i w:val="false"/>
          <w:color w:val="000000"/>
          <w:sz w:val="28"/>
        </w:rPr>
        <w:t xml:space="preserve">      2) раздел 7 "Наименование профиля" заполняется без сокращений ("командный", "медицинский", и т.п.); </w:t>
      </w:r>
    </w:p>
    <w:p>
      <w:pPr>
        <w:spacing w:after="0"/>
        <w:ind w:left="0"/>
        <w:jc w:val="both"/>
      </w:pPr>
      <w:r>
        <w:rPr>
          <w:rFonts w:ascii="Times New Roman"/>
          <w:b w:val="false"/>
          <w:i w:val="false"/>
          <w:color w:val="000000"/>
          <w:sz w:val="28"/>
        </w:rPr>
        <w:t xml:space="preserve">      3) в разделе 8 разряд запаса записывается в левой клетке арабской цифрой (1, 2); </w:t>
      </w:r>
    </w:p>
    <w:p>
      <w:pPr>
        <w:spacing w:after="0"/>
        <w:ind w:left="0"/>
        <w:jc w:val="both"/>
      </w:pPr>
      <w:r>
        <w:rPr>
          <w:rFonts w:ascii="Times New Roman"/>
          <w:b w:val="false"/>
          <w:i w:val="false"/>
          <w:color w:val="000000"/>
          <w:sz w:val="28"/>
        </w:rPr>
        <w:t xml:space="preserve">      4) в разделе 9 дата приема военной присяги записывается на основании соответствующей записи в послужном списке личного дела. В том случае, если такой записи в личном деле нет, дата приема военной присяги заполняется со слов офицера и оговаривается, когда и на основании чего она произведена, после чего заверяется подписью и печатью; </w:t>
      </w:r>
    </w:p>
    <w:p>
      <w:pPr>
        <w:spacing w:after="0"/>
        <w:ind w:left="0"/>
        <w:jc w:val="both"/>
      </w:pPr>
      <w:r>
        <w:rPr>
          <w:rFonts w:ascii="Times New Roman"/>
          <w:b w:val="false"/>
          <w:i w:val="false"/>
          <w:color w:val="000000"/>
          <w:sz w:val="28"/>
        </w:rPr>
        <w:t xml:space="preserve">      5) в разделе 10 "Прохождение службы в Вооруженных Силах" записываются начало и конец службы с указанием перерывов ("с 10.5.1962 г. по 11.10.1965 г. и с 20.8.1971 г. по 18.3.1996 г."). Далее в этом разделе в последовательном порядке записываются все должности, которые занимал офицер, с какого и по какое время (месяц, год). В этом разделе записывается служба на офицерских должностях и должностях начальствующего состава в войсках и органах КНБ, МВД без указаний конкретных должностей. </w:t>
      </w:r>
    </w:p>
    <w:p>
      <w:pPr>
        <w:spacing w:after="0"/>
        <w:ind w:left="0"/>
        <w:jc w:val="both"/>
      </w:pPr>
      <w:r>
        <w:rPr>
          <w:rFonts w:ascii="Times New Roman"/>
          <w:b w:val="false"/>
          <w:i w:val="false"/>
          <w:color w:val="000000"/>
          <w:sz w:val="28"/>
        </w:rPr>
        <w:t xml:space="preserve">      У офицеров запаса, не служивших в Вооруженных Силах, в этом разделе производится запись "Не служил". </w:t>
      </w:r>
    </w:p>
    <w:p>
      <w:pPr>
        <w:spacing w:after="0"/>
        <w:ind w:left="0"/>
        <w:jc w:val="both"/>
      </w:pPr>
      <w:r>
        <w:rPr>
          <w:rFonts w:ascii="Times New Roman"/>
          <w:b w:val="false"/>
          <w:i w:val="false"/>
          <w:color w:val="000000"/>
          <w:sz w:val="28"/>
        </w:rPr>
        <w:t xml:space="preserve">      Данный раздел подписывается начальником У(О)ДО и заверяется гербовой печатью; </w:t>
      </w:r>
    </w:p>
    <w:p>
      <w:pPr>
        <w:spacing w:after="0"/>
        <w:ind w:left="0"/>
        <w:jc w:val="both"/>
      </w:pPr>
      <w:r>
        <w:rPr>
          <w:rFonts w:ascii="Times New Roman"/>
          <w:b w:val="false"/>
          <w:i w:val="false"/>
          <w:color w:val="000000"/>
          <w:sz w:val="28"/>
        </w:rPr>
        <w:t xml:space="preserve">      6) в разделе 11 "Участие в боевых действиях" сначала указывается, с какого и по какое время принимал участие в боевых действиях, а затем - где, когда и в какой должности. </w:t>
      </w:r>
    </w:p>
    <w:p>
      <w:pPr>
        <w:spacing w:after="0"/>
        <w:ind w:left="0"/>
        <w:jc w:val="both"/>
      </w:pPr>
      <w:r>
        <w:rPr>
          <w:rFonts w:ascii="Times New Roman"/>
          <w:b w:val="false"/>
          <w:i w:val="false"/>
          <w:color w:val="000000"/>
          <w:sz w:val="28"/>
        </w:rPr>
        <w:t xml:space="preserve">      В том случае, если офицер запаса не принимал участия в боевых действиях, то эта графа не заполняется; </w:t>
      </w:r>
    </w:p>
    <w:p>
      <w:pPr>
        <w:spacing w:after="0"/>
        <w:ind w:left="0"/>
        <w:jc w:val="both"/>
      </w:pPr>
      <w:r>
        <w:rPr>
          <w:rFonts w:ascii="Times New Roman"/>
          <w:b w:val="false"/>
          <w:i w:val="false"/>
          <w:color w:val="000000"/>
          <w:sz w:val="28"/>
        </w:rPr>
        <w:t xml:space="preserve">      7) раздел 12 заполняется следующим порядком: "Уволен в запас или в отставку (подчеркнуть) 15 мая 1999 г. (дата исключения из списков воинской части) приказом Министра обороны от 20 апреля 1999 года N 0118 по пункту 59, подпункту "1", с правом ношения военной формы одежды". </w:t>
      </w:r>
    </w:p>
    <w:p>
      <w:pPr>
        <w:spacing w:after="0"/>
        <w:ind w:left="0"/>
        <w:jc w:val="both"/>
      </w:pPr>
      <w:r>
        <w:rPr>
          <w:rFonts w:ascii="Times New Roman"/>
          <w:b w:val="false"/>
          <w:i w:val="false"/>
          <w:color w:val="000000"/>
          <w:sz w:val="28"/>
        </w:rPr>
        <w:t xml:space="preserve">      8) в разделе 14 "Прохождение службы в запасе" производится запись о прохождении учебных сборов. </w:t>
      </w:r>
    </w:p>
    <w:p>
      <w:pPr>
        <w:spacing w:after="0"/>
        <w:ind w:left="0"/>
        <w:jc w:val="both"/>
      </w:pPr>
      <w:r>
        <w:rPr>
          <w:rFonts w:ascii="Times New Roman"/>
          <w:b w:val="false"/>
          <w:i w:val="false"/>
          <w:color w:val="000000"/>
          <w:sz w:val="28"/>
        </w:rPr>
        <w:t xml:space="preserve">      Воинская часть, при которой офицер запаса прошел учебные сборы, указывается по условному наименованию; </w:t>
      </w:r>
    </w:p>
    <w:p>
      <w:pPr>
        <w:spacing w:after="0"/>
        <w:ind w:left="0"/>
        <w:jc w:val="both"/>
      </w:pPr>
      <w:r>
        <w:rPr>
          <w:rFonts w:ascii="Times New Roman"/>
          <w:b w:val="false"/>
          <w:i w:val="false"/>
          <w:color w:val="000000"/>
          <w:sz w:val="28"/>
        </w:rPr>
        <w:t xml:space="preserve">      9) в разделе 17 "Особые отметки" у офицеров запаса производится запись о внесенных в военный билет уточнениях и исправлениях. Эти записи заверяются начальником управлений (отделом) по делам обороны и гербовой печатью; </w:t>
      </w:r>
    </w:p>
    <w:p>
      <w:pPr>
        <w:spacing w:after="0"/>
        <w:ind w:left="0"/>
        <w:jc w:val="both"/>
      </w:pPr>
      <w:r>
        <w:rPr>
          <w:rFonts w:ascii="Times New Roman"/>
          <w:b w:val="false"/>
          <w:i w:val="false"/>
          <w:color w:val="000000"/>
          <w:sz w:val="28"/>
        </w:rPr>
        <w:t xml:space="preserve">      10) в разделе 18 "Семейное положение и состав семьи" записывается супруг(а) и дети офицера, не достигшие к моменту выдачи военного билета 16-летнего возраста; </w:t>
      </w:r>
    </w:p>
    <w:p>
      <w:pPr>
        <w:spacing w:after="0"/>
        <w:ind w:left="0"/>
        <w:jc w:val="both"/>
      </w:pPr>
      <w:r>
        <w:rPr>
          <w:rFonts w:ascii="Times New Roman"/>
          <w:b w:val="false"/>
          <w:i w:val="false"/>
          <w:color w:val="000000"/>
          <w:sz w:val="28"/>
        </w:rPr>
        <w:t xml:space="preserve">      11) записи в разделе 19 о приеме на учет и снятии заверяются подписью начальника У(О)ДО и заверяется гербовой печатью или печатью для снятия с воинского учета офицеров запаса или приема на воинский учет офицеров запаса. </w:t>
      </w:r>
    </w:p>
    <w:p>
      <w:pPr>
        <w:spacing w:after="0"/>
        <w:ind w:left="0"/>
        <w:jc w:val="both"/>
      </w:pPr>
      <w:r>
        <w:rPr>
          <w:rFonts w:ascii="Times New Roman"/>
          <w:b w:val="false"/>
          <w:i w:val="false"/>
          <w:color w:val="000000"/>
          <w:sz w:val="28"/>
        </w:rPr>
        <w:t xml:space="preserve">      О вручении офицеру запаса мобилизованного предписания или его изъятии соответствующая запись производится в разделе 15 военного билета, а мобилизационное предписание подклеивается к коленкоровой полоске в конце военного билета. </w:t>
      </w:r>
    </w:p>
    <w:p>
      <w:pPr>
        <w:spacing w:after="0"/>
        <w:ind w:left="0"/>
        <w:jc w:val="both"/>
      </w:pPr>
      <w:r>
        <w:rPr>
          <w:rFonts w:ascii="Times New Roman"/>
          <w:b w:val="false"/>
          <w:i w:val="false"/>
          <w:color w:val="000000"/>
          <w:sz w:val="28"/>
        </w:rPr>
        <w:t xml:space="preserve">      4. После заполнения военного билета офицеру запаса предлагается перед его получением ознакомиться с произведенными в нем записями, а также Правилами воинского учета и обязанностями офицеров запаса и расписаться. </w:t>
      </w:r>
    </w:p>
    <w:p>
      <w:pPr>
        <w:spacing w:after="0"/>
        <w:ind w:left="0"/>
        <w:jc w:val="both"/>
      </w:pPr>
      <w:r>
        <w:rPr>
          <w:rFonts w:ascii="Times New Roman"/>
          <w:b w:val="false"/>
          <w:i w:val="false"/>
          <w:color w:val="000000"/>
          <w:sz w:val="28"/>
        </w:rPr>
        <w:t xml:space="preserve">      5. Раздел 20 заполняется только при исключении офицера запаса с воинского учета по возрасту или по состоянию здоровья. </w:t>
      </w:r>
    </w:p>
    <w:p>
      <w:pPr>
        <w:spacing w:after="0"/>
        <w:ind w:left="0"/>
        <w:jc w:val="both"/>
      </w:pPr>
      <w:r>
        <w:rPr>
          <w:rFonts w:ascii="Times New Roman"/>
          <w:b/>
          <w:i w:val="false"/>
          <w:color w:val="000000"/>
          <w:sz w:val="28"/>
        </w:rPr>
        <w:t xml:space="preserve">ПРАВИЛА </w:t>
      </w:r>
    </w:p>
    <w:p>
      <w:pPr>
        <w:spacing w:after="0"/>
        <w:ind w:left="0"/>
        <w:jc w:val="both"/>
      </w:pPr>
      <w:r>
        <w:rPr>
          <w:rFonts w:ascii="Times New Roman"/>
          <w:b/>
          <w:i w:val="false"/>
          <w:color w:val="000000"/>
          <w:sz w:val="28"/>
        </w:rPr>
        <w:t xml:space="preserve">воинского учета и обязанности офицеров запаса </w:t>
      </w:r>
    </w:p>
    <w:p>
      <w:pPr>
        <w:spacing w:after="0"/>
        <w:ind w:left="0"/>
        <w:jc w:val="both"/>
      </w:pPr>
      <w:r>
        <w:rPr>
          <w:rFonts w:ascii="Times New Roman"/>
          <w:b w:val="false"/>
          <w:i w:val="false"/>
          <w:color w:val="000000"/>
          <w:sz w:val="28"/>
        </w:rPr>
        <w:t>       1.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воинской обязанности и воинской службе" все офицеры, находящиеся в запасе, обязаны состоять на воинском учете в управлениях (отделах) по делам обороны по месту своего жительства. Офицеры запаса, проживающие в сельской местности, а также в городах где нет управлений (отделов) по делам обороны, могут состоять на воинском учете в акиматах поселков, аулов (сел), аульного (сельского) округа. </w:t>
      </w:r>
    </w:p>
    <w:p>
      <w:pPr>
        <w:spacing w:after="0"/>
        <w:ind w:left="0"/>
        <w:jc w:val="both"/>
      </w:pPr>
      <w:r>
        <w:rPr>
          <w:rFonts w:ascii="Times New Roman"/>
          <w:b w:val="false"/>
          <w:i w:val="false"/>
          <w:color w:val="000000"/>
          <w:sz w:val="28"/>
        </w:rPr>
        <w:t xml:space="preserve">      2. Офицеры запаса выполняют следующие правила воинского учета: </w:t>
      </w:r>
    </w:p>
    <w:p>
      <w:pPr>
        <w:spacing w:after="0"/>
        <w:ind w:left="0"/>
        <w:jc w:val="both"/>
      </w:pPr>
      <w:r>
        <w:rPr>
          <w:rFonts w:ascii="Times New Roman"/>
          <w:b w:val="false"/>
          <w:i w:val="false"/>
          <w:color w:val="000000"/>
          <w:sz w:val="28"/>
        </w:rPr>
        <w:t xml:space="preserve">      1) при убытии в другую местность на постоянное или временное (на срок свыше полутора месяцев) жительство, а также в служебные командировки, на учебу, в отпуск или для лечения - на срок свыше трех месяцев, или меняющие место жительства внутри города с переездом на территорию другого административного района, снятся с воинского учета. Офицеры запаса, выбывающие из сельской местности, обязаны лично явиться с военным билетом в акиматы поселков, аулов (сел), аульного (сельского) округа для снятия с воинского учета; </w:t>
      </w:r>
    </w:p>
    <w:p>
      <w:pPr>
        <w:spacing w:after="0"/>
        <w:ind w:left="0"/>
        <w:jc w:val="both"/>
      </w:pPr>
      <w:r>
        <w:rPr>
          <w:rFonts w:ascii="Times New Roman"/>
          <w:b w:val="false"/>
          <w:i w:val="false"/>
          <w:color w:val="000000"/>
          <w:sz w:val="28"/>
        </w:rPr>
        <w:t xml:space="preserve">      2) по прибытии на постоянное или временное (на срок свыше полутора месяцев) место жительство, а также в служебные командировки, на учебу, в отпуск или для лечения - на срок свыше трех месяцев, в трехдневный срок лично явиться в управление (отдел) по делам обороны для постановки на воинский учет. Прибывшие в города и поселки, где нет управлений (отделов) по делам обороны, а также в сельскую местность обязаны в трехдневный срок явиться для зачисления на воинский учет в акиматы поселков, аулов (сел), аульного (сельского) округа. </w:t>
      </w:r>
    </w:p>
    <w:p>
      <w:pPr>
        <w:spacing w:after="0"/>
        <w:ind w:left="0"/>
        <w:jc w:val="both"/>
      </w:pPr>
      <w:r>
        <w:rPr>
          <w:rFonts w:ascii="Times New Roman"/>
          <w:b w:val="false"/>
          <w:i w:val="false"/>
          <w:color w:val="000000"/>
          <w:sz w:val="28"/>
        </w:rPr>
        <w:t xml:space="preserve">      3) при изменении семейного положения, адреса места жительства, образования, места работы и должности в семидневный срок сообщить в организации, где состоят на воинском учете. </w:t>
      </w:r>
    </w:p>
    <w:p>
      <w:pPr>
        <w:spacing w:after="0"/>
        <w:ind w:left="0"/>
        <w:jc w:val="both"/>
      </w:pPr>
      <w:r>
        <w:rPr>
          <w:rFonts w:ascii="Times New Roman"/>
          <w:b w:val="false"/>
          <w:i w:val="false"/>
          <w:color w:val="000000"/>
          <w:sz w:val="28"/>
        </w:rPr>
        <w:t xml:space="preserve">      3. Офицеры запаса за нарушение правил воинского учета, а также за неявку по вызову в управление (отдел) по делам обороны без уважительных причин, за умышленную порчу или небрежное хранение военного билета, повлекшее его утрату, за несвоевременное сообщение в учетный орган, где состоят на воинском учете, сведений об изменении адреса места жительства, образования, места работы и должности подвергаются предупреждению или штрафу, налагаемых в административном порядке. </w:t>
      </w:r>
    </w:p>
    <w:p>
      <w:pPr>
        <w:spacing w:after="0"/>
        <w:ind w:left="0"/>
        <w:jc w:val="both"/>
      </w:pPr>
      <w:r>
        <w:rPr>
          <w:rFonts w:ascii="Times New Roman"/>
          <w:b w:val="false"/>
          <w:i w:val="false"/>
          <w:color w:val="000000"/>
          <w:sz w:val="28"/>
        </w:rPr>
        <w:t xml:space="preserve">      4. При объявлении мобилизации офицеры запаса являются в пункты и в сроки, указанные в их мобилизационных предписаниях, полученных повестках или в приказах начальника управления (отдел) по делам обороны. </w:t>
      </w:r>
    </w:p>
    <w:p>
      <w:pPr>
        <w:spacing w:after="0"/>
        <w:ind w:left="0"/>
        <w:jc w:val="both"/>
      </w:pPr>
      <w:r>
        <w:rPr>
          <w:rFonts w:ascii="Times New Roman"/>
          <w:b w:val="false"/>
          <w:i w:val="false"/>
          <w:color w:val="000000"/>
          <w:sz w:val="28"/>
        </w:rPr>
        <w:t xml:space="preserve">      Офицеры запаса, не явившиеся по мобилизации в указанные им пункты и сроки, несут ответственность в соответствии с законодательными актами. </w:t>
      </w:r>
    </w:p>
    <w:p>
      <w:pPr>
        <w:spacing w:after="0"/>
        <w:ind w:left="0"/>
        <w:jc w:val="both"/>
      </w:pPr>
      <w:r>
        <w:rPr>
          <w:rFonts w:ascii="Times New Roman"/>
          <w:b w:val="false"/>
          <w:i w:val="false"/>
          <w:color w:val="000000"/>
          <w:sz w:val="28"/>
        </w:rPr>
        <w:t xml:space="preserve">      Офицеры запаса обязаны изучать военное дело, быть готовым в любой момент встать в ряды Вооруженных Сил, своим трудом и примерным поведением поддерживать честь Вооруженных Сил, активно участвовать в оборонно-массовой и военно-патриотической работе. </w:t>
      </w:r>
    </w:p>
    <w:p>
      <w:pPr>
        <w:spacing w:after="0"/>
        <w:ind w:left="0"/>
        <w:jc w:val="both"/>
      </w:pPr>
      <w:r>
        <w:rPr>
          <w:rFonts w:ascii="Times New Roman"/>
          <w:b w:val="false"/>
          <w:i w:val="false"/>
          <w:color w:val="000000"/>
          <w:sz w:val="28"/>
        </w:rPr>
        <w:t xml:space="preserve">       С правилами воинского учета </w:t>
      </w:r>
    </w:p>
    <w:p>
      <w:pPr>
        <w:spacing w:after="0"/>
        <w:ind w:left="0"/>
        <w:jc w:val="both"/>
      </w:pPr>
      <w:r>
        <w:rPr>
          <w:rFonts w:ascii="Times New Roman"/>
          <w:b w:val="false"/>
          <w:i w:val="false"/>
          <w:color w:val="000000"/>
          <w:sz w:val="28"/>
        </w:rPr>
        <w:t xml:space="preserve">      и обязанностями ознакомлен </w:t>
      </w:r>
    </w:p>
    <w:bookmarkStart w:name="z30" w:id="45"/>
    <w:p>
      <w:pPr>
        <w:spacing w:after="0"/>
        <w:ind w:left="0"/>
        <w:jc w:val="both"/>
      </w:pPr>
      <w:r>
        <w:rPr>
          <w:rFonts w:ascii="Times New Roman"/>
          <w:b w:val="false"/>
          <w:i w:val="false"/>
          <w:color w:val="000000"/>
          <w:sz w:val="28"/>
        </w:rPr>
        <w:t xml:space="preserve">
Приложение 18                 </w:t>
      </w:r>
    </w:p>
    <w:bookmarkEnd w:id="45"/>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                    Лицевая сторона/Сыртқы беті </w:t>
      </w:r>
    </w:p>
    <w:p>
      <w:pPr>
        <w:spacing w:after="0"/>
        <w:ind w:left="0"/>
        <w:jc w:val="both"/>
      </w:pPr>
      <w:r>
        <w:rPr>
          <w:rFonts w:ascii="Times New Roman"/>
          <w:b w:val="false"/>
          <w:i w:val="false"/>
          <w:color w:val="000000"/>
          <w:sz w:val="28"/>
        </w:rPr>
        <w:t xml:space="preserve">__________________________ _ __________________________________ </w:t>
      </w:r>
    </w:p>
    <w:p>
      <w:pPr>
        <w:spacing w:after="0"/>
        <w:ind w:left="0"/>
        <w:jc w:val="both"/>
      </w:pPr>
      <w:r>
        <w:rPr>
          <w:rFonts w:ascii="Times New Roman"/>
          <w:b w:val="false"/>
          <w:i w:val="false"/>
          <w:color w:val="000000"/>
          <w:sz w:val="28"/>
        </w:rPr>
        <w:t xml:space="preserve">| УАҚЫТША КУӘЛІК ТҮБІРТЕГІ | | УАҚЫТША КУӘЛІК (сержанттар мен   | </w:t>
      </w:r>
    </w:p>
    <w:p>
      <w:pPr>
        <w:spacing w:after="0"/>
        <w:ind w:left="0"/>
        <w:jc w:val="both"/>
      </w:pPr>
      <w:r>
        <w:rPr>
          <w:rFonts w:ascii="Times New Roman"/>
          <w:b w:val="false"/>
          <w:i w:val="false"/>
          <w:color w:val="000000"/>
          <w:sz w:val="28"/>
        </w:rPr>
        <w:t xml:space="preserve">|    КОРЕШОК ВРЕМЕННОГО    | |сарбаздар) ВРЕМЕННОЕ УДОСТОВЕРЕНИЕ| </w:t>
      </w:r>
    </w:p>
    <w:p>
      <w:pPr>
        <w:spacing w:after="0"/>
        <w:ind w:left="0"/>
        <w:jc w:val="both"/>
      </w:pPr>
      <w:r>
        <w:rPr>
          <w:rFonts w:ascii="Times New Roman"/>
          <w:b w:val="false"/>
          <w:i w:val="false"/>
          <w:color w:val="000000"/>
          <w:sz w:val="28"/>
        </w:rPr>
        <w:t xml:space="preserve">|      УДОСТОВЕРЕНИЯ       | |       (сержантов и солдат)       | </w:t>
      </w:r>
    </w:p>
    <w:p>
      <w:pPr>
        <w:spacing w:after="0"/>
        <w:ind w:left="0"/>
        <w:jc w:val="both"/>
      </w:pPr>
      <w:r>
        <w:rPr>
          <w:rFonts w:ascii="Times New Roman"/>
          <w:b w:val="false"/>
          <w:i w:val="false"/>
          <w:color w:val="000000"/>
          <w:sz w:val="28"/>
        </w:rPr>
        <w:t xml:space="preserve">|         N 000001         | |            N 000001              | </w:t>
      </w:r>
    </w:p>
    <w:p>
      <w:pPr>
        <w:spacing w:after="0"/>
        <w:ind w:left="0"/>
        <w:jc w:val="both"/>
      </w:pPr>
      <w:r>
        <w:rPr>
          <w:rFonts w:ascii="Times New Roman"/>
          <w:b w:val="false"/>
          <w:i w:val="false"/>
          <w:color w:val="000000"/>
          <w:sz w:val="28"/>
        </w:rPr>
        <w:t xml:space="preserve">|1.________________________| |      (әскери билет орнына/       | </w:t>
      </w:r>
    </w:p>
    <w:p>
      <w:pPr>
        <w:spacing w:after="0"/>
        <w:ind w:left="0"/>
        <w:jc w:val="both"/>
      </w:pPr>
      <w:r>
        <w:rPr>
          <w:rFonts w:ascii="Times New Roman"/>
          <w:b w:val="false"/>
          <w:i w:val="false"/>
          <w:color w:val="000000"/>
          <w:sz w:val="28"/>
        </w:rPr>
        <w:t xml:space="preserve">|  (тегі, аты, әкеснің аты/|к|      взамен военного билета)     | </w:t>
      </w:r>
    </w:p>
    <w:p>
      <w:pPr>
        <w:spacing w:after="0"/>
        <w:ind w:left="0"/>
        <w:jc w:val="both"/>
      </w:pPr>
      <w:r>
        <w:rPr>
          <w:rFonts w:ascii="Times New Roman"/>
          <w:b w:val="false"/>
          <w:i w:val="false"/>
          <w:color w:val="000000"/>
          <w:sz w:val="28"/>
        </w:rPr>
        <w:t xml:space="preserve">| фамилия, имя и отчество) |е|Әскери міндеттіге берілді/        | </w:t>
      </w:r>
    </w:p>
    <w:p>
      <w:pPr>
        <w:spacing w:after="0"/>
        <w:ind w:left="0"/>
        <w:jc w:val="both"/>
      </w:pPr>
      <w:r>
        <w:rPr>
          <w:rFonts w:ascii="Times New Roman"/>
          <w:b w:val="false"/>
          <w:i w:val="false"/>
          <w:color w:val="000000"/>
          <w:sz w:val="28"/>
        </w:rPr>
        <w:t xml:space="preserve">| _________________________|с|Выдано военнообязанному           | </w:t>
      </w:r>
    </w:p>
    <w:p>
      <w:pPr>
        <w:spacing w:after="0"/>
        <w:ind w:left="0"/>
        <w:jc w:val="both"/>
      </w:pPr>
      <w:r>
        <w:rPr>
          <w:rFonts w:ascii="Times New Roman"/>
          <w:b w:val="false"/>
          <w:i w:val="false"/>
          <w:color w:val="000000"/>
          <w:sz w:val="28"/>
        </w:rPr>
        <w:t xml:space="preserve">|                          |у| "__" __________ жылы туған/      | </w:t>
      </w:r>
    </w:p>
    <w:p>
      <w:pPr>
        <w:spacing w:after="0"/>
        <w:ind w:left="0"/>
        <w:jc w:val="both"/>
      </w:pPr>
      <w:r>
        <w:rPr>
          <w:rFonts w:ascii="Times New Roman"/>
          <w:b w:val="false"/>
          <w:i w:val="false"/>
          <w:color w:val="000000"/>
          <w:sz w:val="28"/>
        </w:rPr>
        <w:t xml:space="preserve">|                          | | года рождения                    | </w:t>
      </w:r>
    </w:p>
    <w:p>
      <w:pPr>
        <w:spacing w:after="0"/>
        <w:ind w:left="0"/>
        <w:jc w:val="both"/>
      </w:pPr>
      <w:r>
        <w:rPr>
          <w:rFonts w:ascii="Times New Roman"/>
          <w:b w:val="false"/>
          <w:i w:val="false"/>
          <w:color w:val="000000"/>
          <w:sz w:val="28"/>
        </w:rPr>
        <w:t xml:space="preserve">|2. Туған жылы/            |с|   (тегі, аты, әкесінің аты/      | </w:t>
      </w:r>
    </w:p>
    <w:p>
      <w:pPr>
        <w:spacing w:after="0"/>
        <w:ind w:left="0"/>
        <w:jc w:val="both"/>
      </w:pPr>
      <w:r>
        <w:rPr>
          <w:rFonts w:ascii="Times New Roman"/>
          <w:b w:val="false"/>
          <w:i w:val="false"/>
          <w:color w:val="000000"/>
          <w:sz w:val="28"/>
        </w:rPr>
        <w:t xml:space="preserve">|3. Есепке алу санаты/     |ы|     фамилия, имя и отчество)     | </w:t>
      </w:r>
    </w:p>
    <w:p>
      <w:pPr>
        <w:spacing w:after="0"/>
        <w:ind w:left="0"/>
        <w:jc w:val="both"/>
      </w:pPr>
      <w:r>
        <w:rPr>
          <w:rFonts w:ascii="Times New Roman"/>
          <w:b w:val="false"/>
          <w:i w:val="false"/>
          <w:color w:val="000000"/>
          <w:sz w:val="28"/>
        </w:rPr>
        <w:t xml:space="preserve">|   Категория учета ______ |з|Қарулы Күштердің запасына уақытша | </w:t>
      </w:r>
    </w:p>
    <w:p>
      <w:pPr>
        <w:spacing w:after="0"/>
        <w:ind w:left="0"/>
        <w:jc w:val="both"/>
      </w:pPr>
      <w:r>
        <w:rPr>
          <w:rFonts w:ascii="Times New Roman"/>
          <w:b w:val="false"/>
          <w:i w:val="false"/>
          <w:color w:val="000000"/>
          <w:sz w:val="28"/>
        </w:rPr>
        <w:t xml:space="preserve">|4. Есепке алу тобы/       |ы|әскери есепке алынғаны тұралы/    | </w:t>
      </w:r>
    </w:p>
    <w:p>
      <w:pPr>
        <w:spacing w:after="0"/>
        <w:ind w:left="0"/>
        <w:jc w:val="both"/>
      </w:pPr>
      <w:r>
        <w:rPr>
          <w:rFonts w:ascii="Times New Roman"/>
          <w:b w:val="false"/>
          <w:i w:val="false"/>
          <w:color w:val="000000"/>
          <w:sz w:val="28"/>
        </w:rPr>
        <w:t xml:space="preserve">|   Группа учета _________ |ғ|в том, что он действительно принят| </w:t>
      </w:r>
    </w:p>
    <w:p>
      <w:pPr>
        <w:spacing w:after="0"/>
        <w:ind w:left="0"/>
        <w:jc w:val="both"/>
      </w:pPr>
      <w:r>
        <w:rPr>
          <w:rFonts w:ascii="Times New Roman"/>
          <w:b w:val="false"/>
          <w:i w:val="false"/>
          <w:color w:val="000000"/>
          <w:sz w:val="28"/>
        </w:rPr>
        <w:t xml:space="preserve">|5. ӘЕМ нөміpi/            |ы|на временный воинский учет запаса | </w:t>
      </w:r>
    </w:p>
    <w:p>
      <w:pPr>
        <w:spacing w:after="0"/>
        <w:ind w:left="0"/>
        <w:jc w:val="both"/>
      </w:pPr>
      <w:r>
        <w:rPr>
          <w:rFonts w:ascii="Times New Roman"/>
          <w:b w:val="false"/>
          <w:i w:val="false"/>
          <w:color w:val="000000"/>
          <w:sz w:val="28"/>
        </w:rPr>
        <w:t xml:space="preserve">|   Номер ВУС ___________  |/|Вооруженных Сил _________________ | </w:t>
      </w:r>
    </w:p>
    <w:p>
      <w:pPr>
        <w:spacing w:after="0"/>
        <w:ind w:left="0"/>
        <w:jc w:val="both"/>
      </w:pPr>
      <w:r>
        <w:rPr>
          <w:rFonts w:ascii="Times New Roman"/>
          <w:b w:val="false"/>
          <w:i w:val="false"/>
          <w:color w:val="000000"/>
          <w:sz w:val="28"/>
        </w:rPr>
        <w:t xml:space="preserve">|6. Лауазымы/              |Л|ӘЕМ N санаты бойынша/категории по | </w:t>
      </w:r>
    </w:p>
    <w:p>
      <w:pPr>
        <w:spacing w:after="0"/>
        <w:ind w:left="0"/>
        <w:jc w:val="both"/>
      </w:pPr>
      <w:r>
        <w:rPr>
          <w:rFonts w:ascii="Times New Roman"/>
          <w:b w:val="false"/>
          <w:i w:val="false"/>
          <w:color w:val="000000"/>
          <w:sz w:val="28"/>
        </w:rPr>
        <w:t xml:space="preserve">|   Должность ___________  |и|ВУС N ________                    | </w:t>
      </w:r>
    </w:p>
    <w:p>
      <w:pPr>
        <w:spacing w:after="0"/>
        <w:ind w:left="0"/>
        <w:jc w:val="both"/>
      </w:pPr>
      <w:r>
        <w:rPr>
          <w:rFonts w:ascii="Times New Roman"/>
          <w:b w:val="false"/>
          <w:i w:val="false"/>
          <w:color w:val="000000"/>
          <w:sz w:val="28"/>
        </w:rPr>
        <w:t xml:space="preserve">|7. Қоды/Код ____________  |н|лауазымы/должность_______________ | </w:t>
      </w:r>
    </w:p>
    <w:p>
      <w:pPr>
        <w:spacing w:after="0"/>
        <w:ind w:left="0"/>
        <w:jc w:val="both"/>
      </w:pPr>
      <w:r>
        <w:rPr>
          <w:rFonts w:ascii="Times New Roman"/>
          <w:b w:val="false"/>
          <w:i w:val="false"/>
          <w:color w:val="000000"/>
          <w:sz w:val="28"/>
        </w:rPr>
        <w:t xml:space="preserve">|8. Уақытша куәлік берілді/|и|коды/код ________________________ | </w:t>
      </w:r>
    </w:p>
    <w:p>
      <w:pPr>
        <w:spacing w:after="0"/>
        <w:ind w:left="0"/>
        <w:jc w:val="both"/>
      </w:pPr>
      <w:r>
        <w:rPr>
          <w:rFonts w:ascii="Times New Roman"/>
          <w:b w:val="false"/>
          <w:i w:val="false"/>
          <w:color w:val="000000"/>
          <w:sz w:val="28"/>
        </w:rPr>
        <w:t xml:space="preserve">|   Временное удостоверение|я|"____" бөлімшесіне/в отделение    | </w:t>
      </w:r>
    </w:p>
    <w:p>
      <w:pPr>
        <w:spacing w:after="0"/>
        <w:ind w:left="0"/>
        <w:jc w:val="both"/>
      </w:pPr>
      <w:r>
        <w:rPr>
          <w:rFonts w:ascii="Times New Roman"/>
          <w:b w:val="false"/>
          <w:i w:val="false"/>
          <w:color w:val="000000"/>
          <w:sz w:val="28"/>
        </w:rPr>
        <w:t xml:space="preserve">|выдано __________________ | | УАҚЫТША КУӘЛІК БЕРІЛДІ/ВРЕМЕННОЕ | </w:t>
      </w:r>
    </w:p>
    <w:p>
      <w:pPr>
        <w:spacing w:after="0"/>
        <w:ind w:left="0"/>
        <w:jc w:val="both"/>
      </w:pPr>
      <w:r>
        <w:rPr>
          <w:rFonts w:ascii="Times New Roman"/>
          <w:b w:val="false"/>
          <w:i w:val="false"/>
          <w:color w:val="000000"/>
          <w:sz w:val="28"/>
        </w:rPr>
        <w:t xml:space="preserve">|_________________________ |о|      УДОСТОВЕРЕНИЕ ВЫДАНО        | </w:t>
      </w:r>
    </w:p>
    <w:p>
      <w:pPr>
        <w:spacing w:after="0"/>
        <w:ind w:left="0"/>
        <w:jc w:val="both"/>
      </w:pPr>
      <w:r>
        <w:rPr>
          <w:rFonts w:ascii="Times New Roman"/>
          <w:b w:val="false"/>
          <w:i w:val="false"/>
          <w:color w:val="000000"/>
          <w:sz w:val="28"/>
        </w:rPr>
        <w:t xml:space="preserve">|(ceбeбi көрсетілсін: егер |т|__________________________________| </w:t>
      </w:r>
    </w:p>
    <w:p>
      <w:pPr>
        <w:spacing w:after="0"/>
        <w:ind w:left="0"/>
        <w:jc w:val="both"/>
      </w:pPr>
      <w:r>
        <w:rPr>
          <w:rFonts w:ascii="Times New Roman"/>
          <w:b w:val="false"/>
          <w:i w:val="false"/>
          <w:color w:val="000000"/>
          <w:sz w:val="28"/>
        </w:rPr>
        <w:t xml:space="preserve">|есептік мәліметтер әскери |р|   (ceбeбi көрсетілсін: егер      | </w:t>
      </w:r>
    </w:p>
    <w:p>
      <w:pPr>
        <w:spacing w:after="0"/>
        <w:ind w:left="0"/>
        <w:jc w:val="both"/>
      </w:pPr>
      <w:r>
        <w:rPr>
          <w:rFonts w:ascii="Times New Roman"/>
          <w:b w:val="false"/>
          <w:i w:val="false"/>
          <w:color w:val="000000"/>
          <w:sz w:val="28"/>
        </w:rPr>
        <w:t xml:space="preserve">|міндеттінің айтуымен      |е|__________________________________| </w:t>
      </w:r>
    </w:p>
    <w:p>
      <w:pPr>
        <w:spacing w:after="0"/>
        <w:ind w:left="0"/>
        <w:jc w:val="both"/>
      </w:pPr>
      <w:r>
        <w:rPr>
          <w:rFonts w:ascii="Times New Roman"/>
          <w:b w:val="false"/>
          <w:i w:val="false"/>
          <w:color w:val="000000"/>
          <w:sz w:val="28"/>
        </w:rPr>
        <w:t xml:space="preserve">|жазылған болса, онда бұл  |з|    есептік мәліметтер әскери     | </w:t>
      </w:r>
    </w:p>
    <w:p>
      <w:pPr>
        <w:spacing w:after="0"/>
        <w:ind w:left="0"/>
        <w:jc w:val="both"/>
      </w:pPr>
      <w:r>
        <w:rPr>
          <w:rFonts w:ascii="Times New Roman"/>
          <w:b w:val="false"/>
          <w:i w:val="false"/>
          <w:color w:val="000000"/>
          <w:sz w:val="28"/>
        </w:rPr>
        <w:t xml:space="preserve">|туралы сілтеме жасалсын/  |а|__________________________________| </w:t>
      </w:r>
    </w:p>
    <w:p>
      <w:pPr>
        <w:spacing w:after="0"/>
        <w:ind w:left="0"/>
        <w:jc w:val="both"/>
      </w:pPr>
      <w:r>
        <w:rPr>
          <w:rFonts w:ascii="Times New Roman"/>
          <w:b w:val="false"/>
          <w:i w:val="false"/>
          <w:color w:val="000000"/>
          <w:sz w:val="28"/>
        </w:rPr>
        <w:t xml:space="preserve">|указать причину: если     | |        міндеттінің айтуымен      | </w:t>
      </w:r>
    </w:p>
    <w:p>
      <w:pPr>
        <w:spacing w:after="0"/>
        <w:ind w:left="0"/>
        <w:jc w:val="both"/>
      </w:pPr>
      <w:r>
        <w:rPr>
          <w:rFonts w:ascii="Times New Roman"/>
          <w:b w:val="false"/>
          <w:i w:val="false"/>
          <w:color w:val="000000"/>
          <w:sz w:val="28"/>
        </w:rPr>
        <w:t xml:space="preserve">|учетные сведения заполнены| |__________________________________| </w:t>
      </w:r>
    </w:p>
    <w:p>
      <w:pPr>
        <w:spacing w:after="0"/>
        <w:ind w:left="0"/>
        <w:jc w:val="both"/>
      </w:pPr>
      <w:r>
        <w:rPr>
          <w:rFonts w:ascii="Times New Roman"/>
          <w:b w:val="false"/>
          <w:i w:val="false"/>
          <w:color w:val="000000"/>
          <w:sz w:val="28"/>
        </w:rPr>
        <w:t xml:space="preserve">|__________________________| |      жазылған болса, онда бұл    | </w:t>
      </w:r>
    </w:p>
    <w:p>
      <w:pPr>
        <w:spacing w:after="0"/>
        <w:ind w:left="0"/>
        <w:jc w:val="both"/>
      </w:pPr>
      <w:r>
        <w:rPr>
          <w:rFonts w:ascii="Times New Roman"/>
          <w:b w:val="false"/>
          <w:i w:val="false"/>
          <w:color w:val="000000"/>
          <w:sz w:val="28"/>
        </w:rPr>
        <w:t xml:space="preserve">| со слов военнообязанного,| |__________________________________| </w:t>
      </w:r>
    </w:p>
    <w:p>
      <w:pPr>
        <w:spacing w:after="0"/>
        <w:ind w:left="0"/>
        <w:jc w:val="both"/>
      </w:pPr>
      <w:r>
        <w:rPr>
          <w:rFonts w:ascii="Times New Roman"/>
          <w:b w:val="false"/>
          <w:i w:val="false"/>
          <w:color w:val="000000"/>
          <w:sz w:val="28"/>
        </w:rPr>
        <w:t xml:space="preserve">| то об этом сделать       | |   туралы сілтеме жасалсын/       | </w:t>
      </w:r>
    </w:p>
    <w:p>
      <w:pPr>
        <w:spacing w:after="0"/>
        <w:ind w:left="0"/>
        <w:jc w:val="both"/>
      </w:pPr>
      <w:r>
        <w:rPr>
          <w:rFonts w:ascii="Times New Roman"/>
          <w:b w:val="false"/>
          <w:i w:val="false"/>
          <w:color w:val="000000"/>
          <w:sz w:val="28"/>
        </w:rPr>
        <w:t xml:space="preserve">| оговорку.)               | |__________________________________| </w:t>
      </w:r>
    </w:p>
    <w:p>
      <w:pPr>
        <w:spacing w:after="0"/>
        <w:ind w:left="0"/>
        <w:jc w:val="both"/>
      </w:pPr>
      <w:r>
        <w:rPr>
          <w:rFonts w:ascii="Times New Roman"/>
          <w:b w:val="false"/>
          <w:i w:val="false"/>
          <w:color w:val="000000"/>
          <w:sz w:val="28"/>
        </w:rPr>
        <w:t xml:space="preserve">|                          | |    указать причину: если         | </w:t>
      </w:r>
    </w:p>
    <w:p>
      <w:pPr>
        <w:spacing w:after="0"/>
        <w:ind w:left="0"/>
        <w:jc w:val="both"/>
      </w:pPr>
      <w:r>
        <w:rPr>
          <w:rFonts w:ascii="Times New Roman"/>
          <w:b w:val="false"/>
          <w:i w:val="false"/>
          <w:color w:val="000000"/>
          <w:sz w:val="28"/>
        </w:rPr>
        <w:t xml:space="preserve">|9. "__" ________ 20__ж.   | |__________________________________| </w:t>
      </w:r>
    </w:p>
    <w:p>
      <w:pPr>
        <w:spacing w:after="0"/>
        <w:ind w:left="0"/>
        <w:jc w:val="both"/>
      </w:pPr>
      <w:r>
        <w:rPr>
          <w:rFonts w:ascii="Times New Roman"/>
          <w:b w:val="false"/>
          <w:i w:val="false"/>
          <w:color w:val="000000"/>
          <w:sz w:val="28"/>
        </w:rPr>
        <w:t xml:space="preserve">|дейін жарамды/Действитель-| | если учетные сведения заполнены  | </w:t>
      </w:r>
    </w:p>
    <w:p>
      <w:pPr>
        <w:spacing w:after="0"/>
        <w:ind w:left="0"/>
        <w:jc w:val="both"/>
      </w:pPr>
      <w:r>
        <w:rPr>
          <w:rFonts w:ascii="Times New Roman"/>
          <w:b w:val="false"/>
          <w:i w:val="false"/>
          <w:color w:val="000000"/>
          <w:sz w:val="28"/>
        </w:rPr>
        <w:t xml:space="preserve">|но по "__" ________ 20__г.| |__________________________________| </w:t>
      </w:r>
    </w:p>
    <w:p>
      <w:pPr>
        <w:spacing w:after="0"/>
        <w:ind w:left="0"/>
        <w:jc w:val="both"/>
      </w:pPr>
      <w:r>
        <w:rPr>
          <w:rFonts w:ascii="Times New Roman"/>
          <w:b w:val="false"/>
          <w:i w:val="false"/>
          <w:color w:val="000000"/>
          <w:sz w:val="28"/>
        </w:rPr>
        <w:t xml:space="preserve">|                          | |   со слов военнообязанного,      | </w:t>
      </w:r>
    </w:p>
    <w:p>
      <w:pPr>
        <w:spacing w:after="0"/>
        <w:ind w:left="0"/>
        <w:jc w:val="both"/>
      </w:pPr>
      <w:r>
        <w:rPr>
          <w:rFonts w:ascii="Times New Roman"/>
          <w:b w:val="false"/>
          <w:i w:val="false"/>
          <w:color w:val="000000"/>
          <w:sz w:val="28"/>
        </w:rPr>
        <w:t xml:space="preserve">|басқарма (бөлім) бастығы/ | |__________________________________| </w:t>
      </w:r>
    </w:p>
    <w:p>
      <w:pPr>
        <w:spacing w:after="0"/>
        <w:ind w:left="0"/>
        <w:jc w:val="both"/>
      </w:pPr>
      <w:r>
        <w:rPr>
          <w:rFonts w:ascii="Times New Roman"/>
          <w:b w:val="false"/>
          <w:i w:val="false"/>
          <w:color w:val="000000"/>
          <w:sz w:val="28"/>
        </w:rPr>
        <w:t xml:space="preserve">|начальник управления      | |   то об этом сделать оговорку.)  | </w:t>
      </w:r>
    </w:p>
    <w:p>
      <w:pPr>
        <w:spacing w:after="0"/>
        <w:ind w:left="0"/>
        <w:jc w:val="both"/>
      </w:pPr>
      <w:r>
        <w:rPr>
          <w:rFonts w:ascii="Times New Roman"/>
          <w:b w:val="false"/>
          <w:i w:val="false"/>
          <w:color w:val="000000"/>
          <w:sz w:val="28"/>
        </w:rPr>
        <w:t xml:space="preserve">|(отдела)_________________ | |__________________________________| </w:t>
      </w:r>
    </w:p>
    <w:p>
      <w:pPr>
        <w:spacing w:after="0"/>
        <w:ind w:left="0"/>
        <w:jc w:val="both"/>
      </w:pPr>
      <w:r>
        <w:rPr>
          <w:rFonts w:ascii="Times New Roman"/>
          <w:b w:val="false"/>
          <w:i w:val="false"/>
          <w:color w:val="000000"/>
          <w:sz w:val="28"/>
        </w:rPr>
        <w:t xml:space="preserve">| "__"_________ 20____ж/г. | |Уақытша куәлік "__" _______ 20__ж.| </w:t>
      </w:r>
    </w:p>
    <w:p>
      <w:pPr>
        <w:spacing w:after="0"/>
        <w:ind w:left="0"/>
        <w:jc w:val="both"/>
      </w:pPr>
      <w:r>
        <w:rPr>
          <w:rFonts w:ascii="Times New Roman"/>
          <w:b w:val="false"/>
          <w:i w:val="false"/>
          <w:color w:val="000000"/>
          <w:sz w:val="28"/>
        </w:rPr>
        <w:t xml:space="preserve">|Уақытша куәлікті алды/    | |дейін жарамды/Временное           | </w:t>
      </w:r>
    </w:p>
    <w:p>
      <w:pPr>
        <w:spacing w:after="0"/>
        <w:ind w:left="0"/>
        <w:jc w:val="both"/>
      </w:pPr>
      <w:r>
        <w:rPr>
          <w:rFonts w:ascii="Times New Roman"/>
          <w:b w:val="false"/>
          <w:i w:val="false"/>
          <w:color w:val="000000"/>
          <w:sz w:val="28"/>
        </w:rPr>
        <w:t xml:space="preserve">|Временное удостоверение   | |удостоверение действительно       | </w:t>
      </w:r>
    </w:p>
    <w:p>
      <w:pPr>
        <w:spacing w:after="0"/>
        <w:ind w:left="0"/>
        <w:jc w:val="both"/>
      </w:pPr>
      <w:r>
        <w:rPr>
          <w:rFonts w:ascii="Times New Roman"/>
          <w:b w:val="false"/>
          <w:i w:val="false"/>
          <w:color w:val="000000"/>
          <w:sz w:val="28"/>
        </w:rPr>
        <w:t xml:space="preserve">|получил _________________ | |по "__" ________ 20__г.           | </w:t>
      </w:r>
    </w:p>
    <w:p>
      <w:pPr>
        <w:spacing w:after="0"/>
        <w:ind w:left="0"/>
        <w:jc w:val="both"/>
      </w:pPr>
      <w:r>
        <w:rPr>
          <w:rFonts w:ascii="Times New Roman"/>
          <w:b w:val="false"/>
          <w:i w:val="false"/>
          <w:color w:val="000000"/>
          <w:sz w:val="28"/>
        </w:rPr>
        <w:t xml:space="preserve">|"__" __________ 20__ж/г.  | |ҚІБ (Б) бастығы/начальник         | </w:t>
      </w:r>
    </w:p>
    <w:p>
      <w:pPr>
        <w:spacing w:after="0"/>
        <w:ind w:left="0"/>
        <w:jc w:val="both"/>
      </w:pPr>
      <w:r>
        <w:rPr>
          <w:rFonts w:ascii="Times New Roman"/>
          <w:b w:val="false"/>
          <w:i w:val="false"/>
          <w:color w:val="000000"/>
          <w:sz w:val="28"/>
        </w:rPr>
        <w:t xml:space="preserve">|"__" __________ 20__ж/г.  | |У(О) ДО__________________         | </w:t>
      </w:r>
    </w:p>
    <w:p>
      <w:pPr>
        <w:spacing w:after="0"/>
        <w:ind w:left="0"/>
        <w:jc w:val="both"/>
      </w:pPr>
      <w:r>
        <w:rPr>
          <w:rFonts w:ascii="Times New Roman"/>
          <w:b w:val="false"/>
          <w:i w:val="false"/>
          <w:color w:val="000000"/>
          <w:sz w:val="28"/>
        </w:rPr>
        <w:t xml:space="preserve">|мерзімі ұзартылды/Срок    | |М.О./М. П. "__" ________ 20__ж/г. | </w:t>
      </w:r>
    </w:p>
    <w:p>
      <w:pPr>
        <w:spacing w:after="0"/>
        <w:ind w:left="0"/>
        <w:jc w:val="both"/>
      </w:pPr>
      <w:r>
        <w:rPr>
          <w:rFonts w:ascii="Times New Roman"/>
          <w:b w:val="false"/>
          <w:i w:val="false"/>
          <w:color w:val="000000"/>
          <w:sz w:val="28"/>
        </w:rPr>
        <w:t xml:space="preserve">|временного удостоверения  | |                                  | </w:t>
      </w:r>
    </w:p>
    <w:p>
      <w:pPr>
        <w:spacing w:after="0"/>
        <w:ind w:left="0"/>
        <w:jc w:val="both"/>
      </w:pPr>
      <w:r>
        <w:rPr>
          <w:rFonts w:ascii="Times New Roman"/>
          <w:b w:val="false"/>
          <w:i w:val="false"/>
          <w:color w:val="000000"/>
          <w:sz w:val="28"/>
        </w:rPr>
        <w:t xml:space="preserve">|продлен до "__"_________  | |"__" __________ 20__ж/г. дейін    | </w:t>
      </w:r>
    </w:p>
    <w:p>
      <w:pPr>
        <w:spacing w:after="0"/>
        <w:ind w:left="0"/>
        <w:jc w:val="both"/>
      </w:pPr>
      <w:r>
        <w:rPr>
          <w:rFonts w:ascii="Times New Roman"/>
          <w:b w:val="false"/>
          <w:i w:val="false"/>
          <w:color w:val="000000"/>
          <w:sz w:val="28"/>
        </w:rPr>
        <w:t xml:space="preserve">|20__г.                    | |уақытша куәлік мерзімі ұзартылды/ | </w:t>
      </w:r>
    </w:p>
    <w:p>
      <w:pPr>
        <w:spacing w:after="0"/>
        <w:ind w:left="0"/>
        <w:jc w:val="both"/>
      </w:pPr>
      <w:r>
        <w:rPr>
          <w:rFonts w:ascii="Times New Roman"/>
          <w:b w:val="false"/>
          <w:i w:val="false"/>
          <w:color w:val="000000"/>
          <w:sz w:val="28"/>
        </w:rPr>
        <w:t xml:space="preserve">|ҚІБ(Б) бастығы/начальник  | |Срок временного удостоверения     | </w:t>
      </w:r>
    </w:p>
    <w:p>
      <w:pPr>
        <w:spacing w:after="0"/>
        <w:ind w:left="0"/>
        <w:jc w:val="both"/>
      </w:pPr>
      <w:r>
        <w:rPr>
          <w:rFonts w:ascii="Times New Roman"/>
          <w:b w:val="false"/>
          <w:i w:val="false"/>
          <w:color w:val="000000"/>
          <w:sz w:val="28"/>
        </w:rPr>
        <w:t xml:space="preserve">|У(О)ДО __________________ | |продлен до "___"________ 20__г.   | </w:t>
      </w:r>
    </w:p>
    <w:p>
      <w:pPr>
        <w:spacing w:after="0"/>
        <w:ind w:left="0"/>
        <w:jc w:val="both"/>
      </w:pPr>
      <w:r>
        <w:rPr>
          <w:rFonts w:ascii="Times New Roman"/>
          <w:b w:val="false"/>
          <w:i w:val="false"/>
          <w:color w:val="000000"/>
          <w:sz w:val="28"/>
        </w:rPr>
        <w:t xml:space="preserve">|                          | |ҚІБ (Б) бастығы/начальник У(О) ДО | </w:t>
      </w:r>
    </w:p>
    <w:p>
      <w:pPr>
        <w:spacing w:after="0"/>
        <w:ind w:left="0"/>
        <w:jc w:val="both"/>
      </w:pPr>
      <w:r>
        <w:rPr>
          <w:rFonts w:ascii="Times New Roman"/>
          <w:b w:val="false"/>
          <w:i w:val="false"/>
          <w:color w:val="000000"/>
          <w:sz w:val="28"/>
        </w:rPr>
        <w:t xml:space="preserve">|                          | | ________________________________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М.О./М.П. ______________________ | </w:t>
      </w:r>
    </w:p>
    <w:p>
      <w:pPr>
        <w:spacing w:after="0"/>
        <w:ind w:left="0"/>
        <w:jc w:val="both"/>
      </w:pPr>
      <w:r>
        <w:rPr>
          <w:rFonts w:ascii="Times New Roman"/>
          <w:b w:val="false"/>
          <w:i w:val="false"/>
          <w:color w:val="000000"/>
          <w:sz w:val="28"/>
        </w:rPr>
        <w:t xml:space="preserve">|                          | |    (атағы, қолы/звание, подпись) |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Оборотная сторона </w:t>
      </w:r>
    </w:p>
    <w:p>
      <w:pPr>
        <w:spacing w:after="0"/>
        <w:ind w:left="0"/>
        <w:jc w:val="both"/>
      </w:pPr>
      <w:r>
        <w:rPr>
          <w:rFonts w:ascii="Times New Roman"/>
          <w:b/>
          <w:i w:val="false"/>
          <w:color w:val="000000"/>
          <w:sz w:val="28"/>
        </w:rPr>
        <w:t xml:space="preserve">      Временное удостоверение сержантов и солдат запаса </w:t>
      </w:r>
      <w:r>
        <w:rPr>
          <w:rFonts w:ascii="Times New Roman"/>
          <w:b w:val="false"/>
          <w:i w:val="false"/>
          <w:color w:val="000000"/>
          <w:sz w:val="28"/>
        </w:rPr>
        <w:t xml:space="preserve">(взамен военного билета) является документом, подтверждающим принадлежность его владельца к категориям граждан Республики Казахстан, состоящих на воинском учете в запасе Вооруженных Сил Республики Казахстан. Оно выдается лицам, временно принятым на воинский учет, в связи с утратой ими своих военных билетов, а также лицам, прибывших из мест лишения свободы, заграничной командировки, до выяснения причин (обстоятельств). Срок действия временного удостоверения сержантов и солдат запаса определяется периодом, необходимым для объективной проверки обстоятельств утраты военного билета и установления оснований, дающих право на выдачу соответствующим военнообязанным нового военного билета или получения военного билета из другого управления или отдела по делам обороны, но не более шести месяцев. </w:t>
      </w:r>
    </w:p>
    <w:p>
      <w:pPr>
        <w:spacing w:after="0"/>
        <w:ind w:left="0"/>
        <w:jc w:val="both"/>
      </w:pPr>
      <w:r>
        <w:rPr>
          <w:rFonts w:ascii="Times New Roman"/>
          <w:b w:val="false"/>
          <w:i w:val="false"/>
          <w:color w:val="000000"/>
          <w:sz w:val="28"/>
        </w:rPr>
        <w:t xml:space="preserve">Сыртқы беті </w:t>
      </w:r>
    </w:p>
    <w:p>
      <w:pPr>
        <w:spacing w:after="0"/>
        <w:ind w:left="0"/>
        <w:jc w:val="both"/>
      </w:pPr>
      <w:r>
        <w:rPr>
          <w:rFonts w:ascii="Times New Roman"/>
          <w:b/>
          <w:i w:val="false"/>
          <w:color w:val="000000"/>
          <w:sz w:val="28"/>
        </w:rPr>
        <w:t xml:space="preserve">      Запастағы сержанттар мен сарбаздардың уақытша куәлігі </w:t>
      </w:r>
      <w:r>
        <w:rPr>
          <w:rFonts w:ascii="Times New Roman"/>
          <w:b w:val="false"/>
          <w:i w:val="false"/>
          <w:color w:val="000000"/>
          <w:sz w:val="28"/>
        </w:rPr>
        <w:t xml:space="preserve">оның иесінің Қазақстан Республикасы Қарулы Күштерінің запасында әскери есепте тұрған Қазақстан Республикасы - азаматтарының санатына жататындығын растайтын құжат болып табылады. Ол өздерінің әскери билеттерін жоғалтуға байланысты әскери есепке уақытша алынған адамдарға, сондай-ақ бас бостандығынан айыру орындарынан, шетелдік іссапардан келген адамдарға себептерді (мән-жайларды) анықтағанға дейін беріледі. Запастағы сержанттар мен сарбаздардың уақытша куәлігінің қолданылу мерзімі әскери билетті жоғалту себептерін объективті тексеруге және тиісті әскери міндеттілерге жаңа әскери билет беруге құқық беретін негіздерді белгілеуге немесе басқа қорғаныс icтepi жөніндегі басқармадан немесе бөлімнен әскери билет алуға қажетті кезеңмен айқындалады, бipaқ алты айдан артық емес </w:t>
      </w:r>
    </w:p>
    <w:bookmarkStart w:name="z31" w:id="46"/>
    <w:p>
      <w:pPr>
        <w:spacing w:after="0"/>
        <w:ind w:left="0"/>
        <w:jc w:val="both"/>
      </w:pPr>
      <w:r>
        <w:rPr>
          <w:rFonts w:ascii="Times New Roman"/>
          <w:b w:val="false"/>
          <w:i w:val="false"/>
          <w:color w:val="000000"/>
          <w:sz w:val="28"/>
        </w:rPr>
        <w:t xml:space="preserve">
Приложение 19                 </w:t>
      </w:r>
    </w:p>
    <w:bookmarkEnd w:id="46"/>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7813"/>
      </w:tblGrid>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куәлік </w:t>
            </w:r>
          </w:p>
          <w:p>
            <w:pPr>
              <w:spacing w:after="20"/>
              <w:ind w:left="20"/>
              <w:jc w:val="both"/>
            </w:pPr>
            <w:r>
              <w:rPr>
                <w:rFonts w:ascii="Times New Roman"/>
                <w:b w:val="false"/>
                <w:i w:val="false"/>
                <w:color w:val="000000"/>
                <w:sz w:val="20"/>
              </w:rPr>
              <w:t xml:space="preserve">   ТҮБІРТЕГІ/КОРЕШОК </w:t>
            </w:r>
          </w:p>
          <w:p>
            <w:pPr>
              <w:spacing w:after="20"/>
              <w:ind w:left="20"/>
              <w:jc w:val="both"/>
            </w:pPr>
            <w:r>
              <w:rPr>
                <w:rFonts w:ascii="Times New Roman"/>
                <w:b w:val="false"/>
                <w:i w:val="false"/>
                <w:color w:val="000000"/>
                <w:sz w:val="20"/>
              </w:rPr>
              <w:t xml:space="preserve">      временного </w:t>
            </w:r>
          </w:p>
          <w:p>
            <w:pPr>
              <w:spacing w:after="20"/>
              <w:ind w:left="20"/>
              <w:jc w:val="both"/>
            </w:pPr>
            <w:r>
              <w:rPr>
                <w:rFonts w:ascii="Times New Roman"/>
                <w:b w:val="false"/>
                <w:i w:val="false"/>
                <w:color w:val="000000"/>
                <w:sz w:val="20"/>
              </w:rPr>
              <w:t xml:space="preserve">    удостоверения </w:t>
            </w:r>
          </w:p>
          <w:p>
            <w:pPr>
              <w:spacing w:after="20"/>
              <w:ind w:left="20"/>
              <w:jc w:val="both"/>
            </w:pPr>
            <w:r>
              <w:rPr>
                <w:rFonts w:ascii="Times New Roman"/>
                <w:b w:val="false"/>
                <w:i w:val="false"/>
                <w:color w:val="000000"/>
                <w:sz w:val="20"/>
              </w:rPr>
              <w:t xml:space="preserve">     N ________ </w:t>
            </w:r>
          </w:p>
          <w:p>
            <w:pPr>
              <w:spacing w:after="20"/>
              <w:ind w:left="20"/>
              <w:jc w:val="both"/>
            </w:pPr>
            <w:r>
              <w:rPr>
                <w:rFonts w:ascii="Times New Roman"/>
                <w:b w:val="false"/>
                <w:i w:val="false"/>
                <w:color w:val="000000"/>
                <w:sz w:val="20"/>
              </w:rPr>
              <w:t xml:space="preserve">Действительно по </w:t>
            </w:r>
          </w:p>
          <w:p>
            <w:pPr>
              <w:spacing w:after="20"/>
              <w:ind w:left="20"/>
              <w:jc w:val="both"/>
            </w:pPr>
            <w:r>
              <w:rPr>
                <w:rFonts w:ascii="Times New Roman"/>
                <w:b w:val="false"/>
                <w:i w:val="false"/>
                <w:color w:val="000000"/>
                <w:sz w:val="20"/>
              </w:rPr>
              <w:t xml:space="preserve">20__ж/г "__" _________ </w:t>
            </w:r>
          </w:p>
          <w:p>
            <w:pPr>
              <w:spacing w:after="20"/>
              <w:ind w:left="20"/>
              <w:jc w:val="both"/>
            </w:pPr>
            <w:r>
              <w:rPr>
                <w:rFonts w:ascii="Times New Roman"/>
                <w:b w:val="false"/>
                <w:i w:val="false"/>
                <w:color w:val="000000"/>
                <w:sz w:val="20"/>
              </w:rPr>
              <w:t xml:space="preserve">дейін жарамды </w:t>
            </w:r>
          </w:p>
          <w:p>
            <w:pPr>
              <w:spacing w:after="20"/>
              <w:ind w:left="20"/>
              <w:jc w:val="both"/>
            </w:pPr>
            <w:r>
              <w:rPr>
                <w:rFonts w:ascii="Times New Roman"/>
                <w:b w:val="false"/>
                <w:i w:val="false"/>
                <w:color w:val="000000"/>
                <w:sz w:val="20"/>
              </w:rPr>
              <w:t xml:space="preserve">______________________ </w:t>
            </w:r>
          </w:p>
          <w:p>
            <w:pPr>
              <w:spacing w:after="20"/>
              <w:ind w:left="20"/>
              <w:jc w:val="both"/>
            </w:pPr>
            <w:r>
              <w:rPr>
                <w:rFonts w:ascii="Times New Roman"/>
                <w:b w:val="false"/>
                <w:i w:val="false"/>
                <w:color w:val="000000"/>
                <w:sz w:val="20"/>
              </w:rPr>
              <w:t xml:space="preserve">берілді/выдано </w:t>
            </w:r>
          </w:p>
          <w:p>
            <w:pPr>
              <w:spacing w:after="20"/>
              <w:ind w:left="20"/>
              <w:jc w:val="both"/>
            </w:pPr>
            <w:r>
              <w:rPr>
                <w:rFonts w:ascii="Times New Roman"/>
                <w:b w:val="false"/>
                <w:i w:val="false"/>
                <w:color w:val="000000"/>
                <w:sz w:val="20"/>
              </w:rPr>
              <w:t xml:space="preserve">______________________ </w:t>
            </w:r>
          </w:p>
          <w:p>
            <w:pPr>
              <w:spacing w:after="20"/>
              <w:ind w:left="20"/>
              <w:jc w:val="both"/>
            </w:pPr>
            <w:r>
              <w:rPr>
                <w:rFonts w:ascii="Times New Roman"/>
                <w:b w:val="false"/>
                <w:i w:val="false"/>
                <w:color w:val="000000"/>
                <w:sz w:val="20"/>
              </w:rPr>
              <w:t xml:space="preserve">/әскери атағы, тегі, </w:t>
            </w:r>
          </w:p>
          <w:p>
            <w:pPr>
              <w:spacing w:after="20"/>
              <w:ind w:left="20"/>
              <w:jc w:val="both"/>
            </w:pPr>
            <w:r>
              <w:rPr>
                <w:rFonts w:ascii="Times New Roman"/>
                <w:b w:val="false"/>
                <w:i w:val="false"/>
                <w:color w:val="000000"/>
                <w:sz w:val="20"/>
              </w:rPr>
              <w:t xml:space="preserve">______________________ </w:t>
            </w:r>
          </w:p>
          <w:p>
            <w:pPr>
              <w:spacing w:after="20"/>
              <w:ind w:left="20"/>
              <w:jc w:val="both"/>
            </w:pPr>
            <w:r>
              <w:rPr>
                <w:rFonts w:ascii="Times New Roman"/>
                <w:b w:val="false"/>
                <w:i w:val="false"/>
                <w:color w:val="000000"/>
                <w:sz w:val="20"/>
              </w:rPr>
              <w:t xml:space="preserve">аты мен әкесінің аты/ </w:t>
            </w:r>
          </w:p>
          <w:p>
            <w:pPr>
              <w:spacing w:after="20"/>
              <w:ind w:left="20"/>
              <w:jc w:val="both"/>
            </w:pPr>
            <w:r>
              <w:rPr>
                <w:rFonts w:ascii="Times New Roman"/>
                <w:b w:val="false"/>
                <w:i w:val="false"/>
                <w:color w:val="000000"/>
                <w:sz w:val="20"/>
              </w:rPr>
              <w:t xml:space="preserve">/воинское звание, </w:t>
            </w:r>
          </w:p>
          <w:p>
            <w:pPr>
              <w:spacing w:after="20"/>
              <w:ind w:left="20"/>
              <w:jc w:val="both"/>
            </w:pPr>
            <w:r>
              <w:rPr>
                <w:rFonts w:ascii="Times New Roman"/>
                <w:b w:val="false"/>
                <w:i w:val="false"/>
                <w:color w:val="000000"/>
                <w:sz w:val="20"/>
              </w:rPr>
              <w:t xml:space="preserve">фамилия, имя и отчество/ </w:t>
            </w:r>
          </w:p>
          <w:p>
            <w:pPr>
              <w:spacing w:after="20"/>
              <w:ind w:left="20"/>
              <w:jc w:val="both"/>
            </w:pPr>
            <w:r>
              <w:rPr>
                <w:rFonts w:ascii="Times New Roman"/>
                <w:b w:val="false"/>
                <w:i w:val="false"/>
                <w:color w:val="000000"/>
                <w:sz w:val="20"/>
              </w:rPr>
              <w:t xml:space="preserve">20__ж/г "__" _________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КУӘЛІК </w:t>
            </w:r>
          </w:p>
          <w:p>
            <w:pPr>
              <w:spacing w:after="20"/>
              <w:ind w:left="20"/>
              <w:jc w:val="both"/>
            </w:pPr>
            <w:r>
              <w:rPr>
                <w:rFonts w:ascii="Times New Roman"/>
                <w:b w:val="false"/>
                <w:i w:val="false"/>
                <w:color w:val="000000"/>
                <w:sz w:val="20"/>
              </w:rPr>
              <w:t xml:space="preserve">    ВРЕМЕННОЕ УДОСТОВЕРЕНИЕ N______ </w:t>
            </w:r>
          </w:p>
          <w:p>
            <w:pPr>
              <w:spacing w:after="20"/>
              <w:ind w:left="20"/>
              <w:jc w:val="both"/>
            </w:pPr>
            <w:r>
              <w:rPr>
                <w:rFonts w:ascii="Times New Roman"/>
                <w:b w:val="false"/>
                <w:i w:val="false"/>
                <w:color w:val="000000"/>
                <w:sz w:val="20"/>
              </w:rPr>
              <w:t xml:space="preserve">(запастағы офицердiң/офицера запаса) </w:t>
            </w:r>
          </w:p>
          <w:p>
            <w:pPr>
              <w:spacing w:after="20"/>
              <w:ind w:left="20"/>
              <w:jc w:val="both"/>
            </w:pPr>
            <w:r>
              <w:rPr>
                <w:rFonts w:ascii="Times New Roman"/>
                <w:b w:val="false"/>
                <w:i w:val="false"/>
                <w:color w:val="000000"/>
                <w:sz w:val="20"/>
              </w:rPr>
              <w:t xml:space="preserve">       (әскери билет орнына/ </w:t>
            </w:r>
          </w:p>
          <w:p>
            <w:pPr>
              <w:spacing w:after="20"/>
              <w:ind w:left="20"/>
              <w:jc w:val="both"/>
            </w:pPr>
            <w:r>
              <w:rPr>
                <w:rFonts w:ascii="Times New Roman"/>
                <w:b w:val="false"/>
                <w:i w:val="false"/>
                <w:color w:val="000000"/>
                <w:sz w:val="20"/>
              </w:rPr>
              <w:t xml:space="preserve">       взамен военного билета) </w:t>
            </w:r>
          </w:p>
          <w:p>
            <w:pPr>
              <w:spacing w:after="20"/>
              <w:ind w:left="20"/>
              <w:jc w:val="both"/>
            </w:pPr>
            <w:r>
              <w:rPr>
                <w:rFonts w:ascii="Times New Roman"/>
                <w:b w:val="false"/>
                <w:i w:val="false"/>
                <w:color w:val="000000"/>
                <w:sz w:val="20"/>
              </w:rPr>
              <w:t xml:space="preserve">Действительно по 20__ж/г. "__"________ </w:t>
            </w:r>
          </w:p>
          <w:p>
            <w:pPr>
              <w:spacing w:after="20"/>
              <w:ind w:left="20"/>
              <w:jc w:val="both"/>
            </w:pPr>
            <w:r>
              <w:rPr>
                <w:rFonts w:ascii="Times New Roman"/>
                <w:b w:val="false"/>
                <w:i w:val="false"/>
                <w:color w:val="000000"/>
                <w:sz w:val="20"/>
              </w:rPr>
              <w:t xml:space="preserve">дейін жарамды </w:t>
            </w:r>
          </w:p>
          <w:p>
            <w:pPr>
              <w:spacing w:after="20"/>
              <w:ind w:left="20"/>
              <w:jc w:val="both"/>
            </w:pPr>
            <w:r>
              <w:rPr>
                <w:rFonts w:ascii="Times New Roman"/>
                <w:b w:val="false"/>
                <w:i w:val="false"/>
                <w:color w:val="000000"/>
                <w:sz w:val="20"/>
              </w:rPr>
              <w:t xml:space="preserve">берілді/выдано_______________________ </w:t>
            </w:r>
          </w:p>
          <w:p>
            <w:pPr>
              <w:spacing w:after="20"/>
              <w:ind w:left="20"/>
              <w:jc w:val="both"/>
            </w:pPr>
            <w:r>
              <w:rPr>
                <w:rFonts w:ascii="Times New Roman"/>
                <w:b w:val="false"/>
                <w:i w:val="false"/>
                <w:color w:val="000000"/>
                <w:sz w:val="20"/>
              </w:rPr>
              <w:t xml:space="preserve">          (тегі, аты мен әкесінің аты/ </w:t>
            </w:r>
          </w:p>
          <w:p>
            <w:pPr>
              <w:spacing w:after="20"/>
              <w:ind w:left="20"/>
              <w:jc w:val="both"/>
            </w:pPr>
            <w:r>
              <w:rPr>
                <w:rFonts w:ascii="Times New Roman"/>
                <w:b w:val="false"/>
                <w:i w:val="false"/>
                <w:color w:val="000000"/>
                <w:sz w:val="20"/>
              </w:rPr>
              <w:t xml:space="preserve">           фамилия, имя и отчество) </w:t>
            </w:r>
          </w:p>
          <w:p>
            <w:pPr>
              <w:spacing w:after="20"/>
              <w:ind w:left="20"/>
              <w:jc w:val="both"/>
            </w:pPr>
            <w:r>
              <w:rPr>
                <w:rFonts w:ascii="Times New Roman"/>
                <w:b w:val="false"/>
                <w:i w:val="false"/>
                <w:color w:val="000000"/>
                <w:sz w:val="20"/>
              </w:rPr>
              <w:t xml:space="preserve">______________________________________ </w:t>
            </w:r>
          </w:p>
          <w:p>
            <w:pPr>
              <w:spacing w:after="20"/>
              <w:ind w:left="20"/>
              <w:jc w:val="both"/>
            </w:pPr>
            <w:r>
              <w:rPr>
                <w:rFonts w:ascii="Times New Roman"/>
                <w:b w:val="false"/>
                <w:i w:val="false"/>
                <w:color w:val="000000"/>
                <w:sz w:val="20"/>
              </w:rPr>
              <w:t xml:space="preserve">______________________________________ </w:t>
            </w:r>
          </w:p>
          <w:p>
            <w:pPr>
              <w:spacing w:after="20"/>
              <w:ind w:left="20"/>
              <w:jc w:val="both"/>
            </w:pPr>
            <w:r>
              <w:rPr>
                <w:rFonts w:ascii="Times New Roman"/>
                <w:b w:val="false"/>
                <w:i w:val="false"/>
                <w:color w:val="000000"/>
                <w:sz w:val="20"/>
              </w:rPr>
              <w:t xml:space="preserve">              (ҚІ(Б)/У(О)ДО) </w:t>
            </w:r>
          </w:p>
          <w:p>
            <w:pPr>
              <w:spacing w:after="20"/>
              <w:ind w:left="20"/>
              <w:jc w:val="both"/>
            </w:pPr>
            <w:r>
              <w:rPr>
                <w:rFonts w:ascii="Times New Roman"/>
                <w:b w:val="false"/>
                <w:i w:val="false"/>
                <w:color w:val="000000"/>
                <w:sz w:val="20"/>
              </w:rPr>
              <w:t xml:space="preserve">оның шын мәнінде запастағы </w:t>
            </w:r>
          </w:p>
          <w:p>
            <w:pPr>
              <w:spacing w:after="20"/>
              <w:ind w:left="20"/>
              <w:jc w:val="both"/>
            </w:pPr>
            <w:r>
              <w:rPr>
                <w:rFonts w:ascii="Times New Roman"/>
                <w:b w:val="false"/>
                <w:i w:val="false"/>
                <w:color w:val="000000"/>
                <w:sz w:val="20"/>
              </w:rPr>
              <w:t xml:space="preserve">офицерлердің әскери есебіне уақытша </w:t>
            </w:r>
          </w:p>
          <w:p>
            <w:pPr>
              <w:spacing w:after="20"/>
              <w:ind w:left="20"/>
              <w:jc w:val="both"/>
            </w:pPr>
            <w:r>
              <w:rPr>
                <w:rFonts w:ascii="Times New Roman"/>
                <w:b w:val="false"/>
                <w:i w:val="false"/>
                <w:color w:val="000000"/>
                <w:sz w:val="20"/>
              </w:rPr>
              <w:t xml:space="preserve">алынғаны туралы берілді/в том, что он </w:t>
            </w:r>
          </w:p>
          <w:p>
            <w:pPr>
              <w:spacing w:after="20"/>
              <w:ind w:left="20"/>
              <w:jc w:val="both"/>
            </w:pPr>
            <w:r>
              <w:rPr>
                <w:rFonts w:ascii="Times New Roman"/>
                <w:b w:val="false"/>
                <w:i w:val="false"/>
                <w:color w:val="000000"/>
                <w:sz w:val="20"/>
              </w:rPr>
              <w:t xml:space="preserve">действительно принят на временный </w:t>
            </w:r>
          </w:p>
          <w:p>
            <w:pPr>
              <w:spacing w:after="20"/>
              <w:ind w:left="20"/>
              <w:jc w:val="both"/>
            </w:pPr>
            <w:r>
              <w:rPr>
                <w:rFonts w:ascii="Times New Roman"/>
                <w:b w:val="false"/>
                <w:i w:val="false"/>
                <w:color w:val="000000"/>
                <w:sz w:val="20"/>
              </w:rPr>
              <w:t xml:space="preserve">воинский учет офицеров запаса </w:t>
            </w:r>
          </w:p>
          <w:p>
            <w:pPr>
              <w:spacing w:after="20"/>
              <w:ind w:left="20"/>
              <w:jc w:val="both"/>
            </w:pPr>
            <w:r>
              <w:rPr>
                <w:rFonts w:ascii="Times New Roman"/>
                <w:b w:val="false"/>
                <w:i w:val="false"/>
                <w:color w:val="000000"/>
                <w:sz w:val="20"/>
              </w:rPr>
              <w:t xml:space="preserve">Әскери атағы/Воинское звание_________ </w:t>
            </w:r>
          </w:p>
          <w:p>
            <w:pPr>
              <w:spacing w:after="20"/>
              <w:ind w:left="20"/>
              <w:jc w:val="both"/>
            </w:pPr>
            <w:r>
              <w:rPr>
                <w:rFonts w:ascii="Times New Roman"/>
                <w:b w:val="false"/>
                <w:i w:val="false"/>
                <w:color w:val="000000"/>
                <w:sz w:val="20"/>
              </w:rPr>
              <w:t xml:space="preserve">ӘЕМ/ВУС N ___________________________ </w:t>
            </w:r>
          </w:p>
          <w:p>
            <w:pPr>
              <w:spacing w:after="20"/>
              <w:ind w:left="20"/>
              <w:jc w:val="both"/>
            </w:pPr>
            <w:r>
              <w:rPr>
                <w:rFonts w:ascii="Times New Roman"/>
                <w:b w:val="false"/>
                <w:i w:val="false"/>
                <w:color w:val="000000"/>
                <w:sz w:val="20"/>
              </w:rPr>
              <w:t xml:space="preserve">Туған жылы/Год рождения______________ </w:t>
            </w:r>
          </w:p>
          <w:p>
            <w:pPr>
              <w:spacing w:after="20"/>
              <w:ind w:left="20"/>
              <w:jc w:val="both"/>
            </w:pPr>
            <w:r>
              <w:rPr>
                <w:rFonts w:ascii="Times New Roman"/>
                <w:b w:val="false"/>
                <w:i w:val="false"/>
                <w:color w:val="000000"/>
                <w:sz w:val="20"/>
              </w:rPr>
              <w:t xml:space="preserve">Куәлік берілді/ </w:t>
            </w:r>
          </w:p>
          <w:p>
            <w:pPr>
              <w:spacing w:after="20"/>
              <w:ind w:left="20"/>
              <w:jc w:val="both"/>
            </w:pPr>
            <w:r>
              <w:rPr>
                <w:rFonts w:ascii="Times New Roman"/>
                <w:b w:val="false"/>
                <w:i w:val="false"/>
                <w:color w:val="000000"/>
                <w:sz w:val="20"/>
              </w:rPr>
              <w:t xml:space="preserve">Удостоверение выдано_________________ </w:t>
            </w:r>
          </w:p>
          <w:p>
            <w:pPr>
              <w:spacing w:after="20"/>
              <w:ind w:left="20"/>
              <w:jc w:val="both"/>
            </w:pPr>
            <w:r>
              <w:rPr>
                <w:rFonts w:ascii="Times New Roman"/>
                <w:b w:val="false"/>
                <w:i w:val="false"/>
                <w:color w:val="000000"/>
                <w:sz w:val="20"/>
              </w:rPr>
              <w:t xml:space="preserve">                     (берілу ceбeбi) </w:t>
            </w:r>
          </w:p>
          <w:p>
            <w:pPr>
              <w:spacing w:after="20"/>
              <w:ind w:left="20"/>
              <w:jc w:val="both"/>
            </w:pPr>
            <w:r>
              <w:rPr>
                <w:rFonts w:ascii="Times New Roman"/>
                <w:b w:val="false"/>
                <w:i w:val="false"/>
                <w:color w:val="000000"/>
                <w:sz w:val="20"/>
              </w:rPr>
              <w:t xml:space="preserve">_____________________________________ </w:t>
            </w:r>
          </w:p>
          <w:p>
            <w:pPr>
              <w:spacing w:after="20"/>
              <w:ind w:left="20"/>
              <w:jc w:val="both"/>
            </w:pPr>
            <w:r>
              <w:rPr>
                <w:rFonts w:ascii="Times New Roman"/>
                <w:b w:val="false"/>
                <w:i w:val="false"/>
                <w:color w:val="000000"/>
                <w:sz w:val="20"/>
              </w:rPr>
              <w:t xml:space="preserve">         (причина выдачи) </w:t>
            </w:r>
          </w:p>
          <w:p>
            <w:pPr>
              <w:spacing w:after="20"/>
              <w:ind w:left="20"/>
              <w:jc w:val="both"/>
            </w:pPr>
            <w:r>
              <w:rPr>
                <w:rFonts w:ascii="Times New Roman"/>
                <w:b w:val="false"/>
                <w:i w:val="false"/>
                <w:color w:val="000000"/>
                <w:sz w:val="20"/>
              </w:rPr>
              <w:t xml:space="preserve">______________________________________ </w:t>
            </w:r>
          </w:p>
          <w:p>
            <w:pPr>
              <w:spacing w:after="20"/>
              <w:ind w:left="20"/>
              <w:jc w:val="both"/>
            </w:pPr>
            <w:r>
              <w:rPr>
                <w:rFonts w:ascii="Times New Roman"/>
                <w:b w:val="false"/>
                <w:i w:val="false"/>
                <w:color w:val="000000"/>
                <w:sz w:val="20"/>
              </w:rPr>
              <w:t xml:space="preserve">   Қолданылу мерзімі еткенге дейін </w:t>
            </w:r>
          </w:p>
          <w:p>
            <w:pPr>
              <w:spacing w:after="20"/>
              <w:ind w:left="20"/>
              <w:jc w:val="both"/>
            </w:pPr>
            <w:r>
              <w:rPr>
                <w:rFonts w:ascii="Times New Roman"/>
                <w:b w:val="false"/>
                <w:i w:val="false"/>
                <w:color w:val="000000"/>
                <w:sz w:val="20"/>
              </w:rPr>
              <w:t xml:space="preserve">куәлік әскери билетке ауыстырылуы </w:t>
            </w:r>
          </w:p>
          <w:p>
            <w:pPr>
              <w:spacing w:after="20"/>
              <w:ind w:left="20"/>
              <w:jc w:val="both"/>
            </w:pPr>
            <w:r>
              <w:rPr>
                <w:rFonts w:ascii="Times New Roman"/>
                <w:b w:val="false"/>
                <w:i w:val="false"/>
                <w:color w:val="000000"/>
                <w:sz w:val="20"/>
              </w:rPr>
              <w:t xml:space="preserve">тиіс/До истечения срока действия </w:t>
            </w:r>
          </w:p>
          <w:p>
            <w:pPr>
              <w:spacing w:after="20"/>
              <w:ind w:left="20"/>
              <w:jc w:val="both"/>
            </w:pPr>
            <w:r>
              <w:rPr>
                <w:rFonts w:ascii="Times New Roman"/>
                <w:b w:val="false"/>
                <w:i w:val="false"/>
                <w:color w:val="000000"/>
                <w:sz w:val="20"/>
              </w:rPr>
              <w:t xml:space="preserve">удостоверение должно быть заменено на </w:t>
            </w:r>
          </w:p>
          <w:p>
            <w:pPr>
              <w:spacing w:after="20"/>
              <w:ind w:left="20"/>
              <w:jc w:val="both"/>
            </w:pPr>
            <w:r>
              <w:rPr>
                <w:rFonts w:ascii="Times New Roman"/>
                <w:b w:val="false"/>
                <w:i w:val="false"/>
                <w:color w:val="000000"/>
                <w:sz w:val="20"/>
              </w:rPr>
              <w:t xml:space="preserve">военный билет. </w:t>
            </w:r>
          </w:p>
          <w:p>
            <w:pPr>
              <w:spacing w:after="20"/>
              <w:ind w:left="20"/>
              <w:jc w:val="both"/>
            </w:pPr>
            <w:r>
              <w:rPr>
                <w:rFonts w:ascii="Times New Roman"/>
                <w:b w:val="false"/>
                <w:i w:val="false"/>
                <w:color w:val="000000"/>
                <w:sz w:val="20"/>
              </w:rPr>
              <w:t xml:space="preserve">ҚІБ(Б) бастығы/ </w:t>
            </w:r>
          </w:p>
          <w:p>
            <w:pPr>
              <w:spacing w:after="20"/>
              <w:ind w:left="20"/>
              <w:jc w:val="both"/>
            </w:pPr>
            <w:r>
              <w:rPr>
                <w:rFonts w:ascii="Times New Roman"/>
                <w:b w:val="false"/>
                <w:i w:val="false"/>
                <w:color w:val="000000"/>
                <w:sz w:val="20"/>
              </w:rPr>
              <w:t xml:space="preserve">Начальник У(О)ДО __________________ </w:t>
            </w:r>
          </w:p>
          <w:p>
            <w:pPr>
              <w:spacing w:after="20"/>
              <w:ind w:left="20"/>
              <w:jc w:val="both"/>
            </w:pPr>
            <w:r>
              <w:rPr>
                <w:rFonts w:ascii="Times New Roman"/>
                <w:b w:val="false"/>
                <w:i w:val="false"/>
                <w:color w:val="000000"/>
                <w:sz w:val="20"/>
              </w:rPr>
              <w:t xml:space="preserve">М.О/М.П. </w:t>
            </w:r>
          </w:p>
          <w:p>
            <w:pPr>
              <w:spacing w:after="20"/>
              <w:ind w:left="20"/>
              <w:jc w:val="both"/>
            </w:pPr>
            <w:r>
              <w:rPr>
                <w:rFonts w:ascii="Times New Roman"/>
                <w:b w:val="false"/>
                <w:i w:val="false"/>
                <w:color w:val="000000"/>
                <w:sz w:val="20"/>
              </w:rPr>
              <w:t xml:space="preserve">____________________________________ </w:t>
            </w:r>
          </w:p>
          <w:p>
            <w:pPr>
              <w:spacing w:after="20"/>
              <w:ind w:left="20"/>
              <w:jc w:val="both"/>
            </w:pPr>
            <w:r>
              <w:rPr>
                <w:rFonts w:ascii="Times New Roman"/>
                <w:b w:val="false"/>
                <w:i w:val="false"/>
                <w:color w:val="000000"/>
                <w:sz w:val="20"/>
              </w:rPr>
              <w:t xml:space="preserve">(әскери атағы, қолы, аты-жөні, тегі) </w:t>
            </w:r>
          </w:p>
          <w:p>
            <w:pPr>
              <w:spacing w:after="20"/>
              <w:ind w:left="20"/>
              <w:jc w:val="both"/>
            </w:pPr>
            <w:r>
              <w:rPr>
                <w:rFonts w:ascii="Times New Roman"/>
                <w:b w:val="false"/>
                <w:i w:val="false"/>
                <w:color w:val="000000"/>
                <w:sz w:val="20"/>
              </w:rPr>
              <w:t xml:space="preserve">____________________________________ </w:t>
            </w:r>
          </w:p>
          <w:p>
            <w:pPr>
              <w:spacing w:after="20"/>
              <w:ind w:left="20"/>
              <w:jc w:val="both"/>
            </w:pPr>
            <w:r>
              <w:rPr>
                <w:rFonts w:ascii="Times New Roman"/>
                <w:b w:val="false"/>
                <w:i w:val="false"/>
                <w:color w:val="000000"/>
                <w:sz w:val="20"/>
              </w:rPr>
              <w:t xml:space="preserve">(воинское звание, подпись, инициалы, </w:t>
            </w:r>
          </w:p>
          <w:p>
            <w:pPr>
              <w:spacing w:after="20"/>
              <w:ind w:left="20"/>
              <w:jc w:val="both"/>
            </w:pPr>
            <w:r>
              <w:rPr>
                <w:rFonts w:ascii="Times New Roman"/>
                <w:b w:val="false"/>
                <w:i w:val="false"/>
                <w:color w:val="000000"/>
                <w:sz w:val="20"/>
              </w:rPr>
              <w:t xml:space="preserve">              фамилия) </w:t>
            </w:r>
          </w:p>
          <w:p>
            <w:pPr>
              <w:spacing w:after="20"/>
              <w:ind w:left="20"/>
              <w:jc w:val="both"/>
            </w:pPr>
            <w:r>
              <w:rPr>
                <w:rFonts w:ascii="Times New Roman"/>
                <w:b w:val="false"/>
                <w:i w:val="false"/>
                <w:color w:val="000000"/>
                <w:sz w:val="20"/>
              </w:rPr>
              <w:t xml:space="preserve">20__ж/г. "__" ___________ </w:t>
            </w:r>
          </w:p>
        </w:tc>
      </w:tr>
    </w:tbl>
    <w:bookmarkStart w:name="z32" w:id="47"/>
    <w:p>
      <w:pPr>
        <w:spacing w:after="0"/>
        <w:ind w:left="0"/>
        <w:jc w:val="both"/>
      </w:pPr>
      <w:r>
        <w:rPr>
          <w:rFonts w:ascii="Times New Roman"/>
          <w:b w:val="false"/>
          <w:i w:val="false"/>
          <w:color w:val="000000"/>
          <w:sz w:val="28"/>
        </w:rPr>
        <w:t xml:space="preserve">
  Приложение 20                 </w:t>
      </w:r>
    </w:p>
    <w:bookmarkEnd w:id="47"/>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Команда N___ Время явки ______ Участок N____ Маршрут 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Дата сверок _________________________________________________ </w:t>
      </w:r>
    </w:p>
    <w:p>
      <w:pPr>
        <w:spacing w:after="0"/>
        <w:ind w:left="0"/>
        <w:jc w:val="both"/>
      </w:pPr>
      <w:r>
        <w:rPr>
          <w:rFonts w:ascii="Times New Roman"/>
          <w:b w:val="false"/>
          <w:i w:val="false"/>
          <w:color w:val="000000"/>
          <w:sz w:val="28"/>
        </w:rPr>
        <w:t xml:space="preserve">     (с управлением (отделом) по делам обороны) (с Ф. N Т-2) </w:t>
      </w:r>
    </w:p>
    <w:p>
      <w:pPr>
        <w:spacing w:after="0"/>
        <w:ind w:left="0"/>
        <w:jc w:val="both"/>
      </w:pPr>
      <w:r>
        <w:rPr>
          <w:rFonts w:ascii="Times New Roman"/>
          <w:b w:val="false"/>
          <w:i w:val="false"/>
          <w:color w:val="000000"/>
          <w:sz w:val="28"/>
        </w:rPr>
        <w:t xml:space="preserve">_______________                      N ВУС __________________ </w:t>
      </w:r>
    </w:p>
    <w:p>
      <w:pPr>
        <w:spacing w:after="0"/>
        <w:ind w:left="0"/>
        <w:jc w:val="both"/>
      </w:pPr>
      <w:r>
        <w:rPr>
          <w:rFonts w:ascii="Times New Roman"/>
          <w:b w:val="false"/>
          <w:i w:val="false"/>
          <w:color w:val="000000"/>
          <w:sz w:val="28"/>
        </w:rPr>
        <w:t xml:space="preserve">(год рождения) </w:t>
      </w:r>
    </w:p>
    <w:p>
      <w:pPr>
        <w:spacing w:after="0"/>
        <w:ind w:left="0"/>
        <w:jc w:val="both"/>
      </w:pPr>
      <w:r>
        <w:rPr>
          <w:rFonts w:ascii="Times New Roman"/>
          <w:b/>
          <w:i w:val="false"/>
          <w:color w:val="000000"/>
          <w:sz w:val="28"/>
        </w:rPr>
        <w:t xml:space="preserve">                КАРТОЧКА ПЕРВИЧНОГО УЧЕТА </w:t>
      </w:r>
    </w:p>
    <w:p>
      <w:pPr>
        <w:spacing w:after="0"/>
        <w:ind w:left="0"/>
        <w:jc w:val="both"/>
      </w:pPr>
      <w:r>
        <w:rPr>
          <w:rFonts w:ascii="Times New Roman"/>
          <w:b/>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u w:val="single"/>
        </w:rPr>
        <w:t xml:space="preserve">              Строевой               Нестроевой </w:t>
      </w:r>
    </w:p>
    <w:p>
      <w:pPr>
        <w:spacing w:after="0"/>
        <w:ind w:left="0"/>
        <w:jc w:val="both"/>
      </w:pPr>
      <w:r>
        <w:rPr>
          <w:rFonts w:ascii="Times New Roman"/>
          <w:b w:val="false"/>
          <w:i w:val="false"/>
          <w:color w:val="000000"/>
          <w:sz w:val="28"/>
        </w:rPr>
        <w:t xml:space="preserve">                   (нужное подчеркнуть) </w:t>
      </w:r>
    </w:p>
    <w:p>
      <w:pPr>
        <w:spacing w:after="0"/>
        <w:ind w:left="0"/>
        <w:jc w:val="both"/>
      </w:pPr>
      <w:r>
        <w:rPr>
          <w:rFonts w:ascii="Times New Roman"/>
          <w:b w:val="false"/>
          <w:i w:val="false"/>
          <w:color w:val="000000"/>
          <w:sz w:val="28"/>
        </w:rPr>
        <w:t xml:space="preserve">Группа учета ______________ </w:t>
      </w:r>
    </w:p>
    <w:p>
      <w:pPr>
        <w:spacing w:after="0"/>
        <w:ind w:left="0"/>
        <w:jc w:val="both"/>
      </w:pPr>
      <w:r>
        <w:rPr>
          <w:rFonts w:ascii="Times New Roman"/>
          <w:b w:val="false"/>
          <w:i w:val="false"/>
          <w:color w:val="000000"/>
          <w:sz w:val="28"/>
        </w:rPr>
        <w:t xml:space="preserve">Воинское звание ___________ </w:t>
      </w:r>
    </w:p>
    <w:p>
      <w:pPr>
        <w:spacing w:after="0"/>
        <w:ind w:left="0"/>
        <w:jc w:val="both"/>
      </w:pPr>
      <w:r>
        <w:rPr>
          <w:rFonts w:ascii="Times New Roman"/>
          <w:b w:val="false"/>
          <w:i w:val="false"/>
          <w:color w:val="000000"/>
          <w:sz w:val="28"/>
        </w:rPr>
        <w:t xml:space="preserve">Образование _________________________________________________ </w:t>
      </w:r>
    </w:p>
    <w:p>
      <w:pPr>
        <w:spacing w:after="0"/>
        <w:ind w:left="0"/>
        <w:jc w:val="both"/>
      </w:pPr>
      <w:r>
        <w:rPr>
          <w:rFonts w:ascii="Times New Roman"/>
          <w:b w:val="false"/>
          <w:i w:val="false"/>
          <w:color w:val="000000"/>
          <w:sz w:val="28"/>
        </w:rPr>
        <w:t xml:space="preserve">                 (высшее, общее, специальное, военное) </w:t>
      </w:r>
    </w:p>
    <w:p>
      <w:pPr>
        <w:spacing w:after="0"/>
        <w:ind w:left="0"/>
        <w:jc w:val="both"/>
      </w:pPr>
      <w:r>
        <w:rPr>
          <w:rFonts w:ascii="Times New Roman"/>
          <w:b w:val="false"/>
          <w:i w:val="false"/>
          <w:color w:val="000000"/>
          <w:sz w:val="28"/>
        </w:rPr>
        <w:t xml:space="preserve">Гражданская специальность____________________________________ </w:t>
      </w:r>
    </w:p>
    <w:p>
      <w:pPr>
        <w:spacing w:after="0"/>
        <w:ind w:left="0"/>
        <w:jc w:val="both"/>
      </w:pPr>
      <w:r>
        <w:rPr>
          <w:rFonts w:ascii="Times New Roman"/>
          <w:b w:val="false"/>
          <w:i w:val="false"/>
          <w:color w:val="000000"/>
          <w:sz w:val="28"/>
        </w:rPr>
        <w:t xml:space="preserve">Место работы и должность ____________________________________ </w:t>
      </w:r>
    </w:p>
    <w:p>
      <w:pPr>
        <w:spacing w:after="0"/>
        <w:ind w:left="0"/>
        <w:jc w:val="both"/>
      </w:pPr>
      <w:r>
        <w:rPr>
          <w:rFonts w:ascii="Times New Roman"/>
          <w:b w:val="false"/>
          <w:i w:val="false"/>
          <w:color w:val="000000"/>
          <w:sz w:val="28"/>
        </w:rPr>
        <w:t xml:space="preserve">Место жительства ____________________________________________ </w:t>
      </w:r>
    </w:p>
    <w:p>
      <w:pPr>
        <w:spacing w:after="0"/>
        <w:ind w:left="0"/>
        <w:jc w:val="both"/>
      </w:pPr>
      <w:r>
        <w:rPr>
          <w:rFonts w:ascii="Times New Roman"/>
          <w:b w:val="false"/>
          <w:i w:val="false"/>
          <w:color w:val="000000"/>
          <w:sz w:val="28"/>
        </w:rPr>
        <w:t xml:space="preserve">Состав семьи ________________________________________________ </w:t>
      </w:r>
    </w:p>
    <w:p>
      <w:pPr>
        <w:spacing w:after="0"/>
        <w:ind w:left="0"/>
        <w:jc w:val="both"/>
      </w:pPr>
      <w:r>
        <w:rPr>
          <w:rFonts w:ascii="Times New Roman"/>
          <w:b w:val="false"/>
          <w:i w:val="false"/>
          <w:color w:val="000000"/>
          <w:sz w:val="28"/>
        </w:rPr>
        <w:t xml:space="preserve">(дополнительно указать год рождения несовершеннолетних детей)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Состояние здоровья (для военнообязанных, годных к воинской </w:t>
      </w:r>
    </w:p>
    <w:p>
      <w:pPr>
        <w:spacing w:after="0"/>
        <w:ind w:left="0"/>
        <w:jc w:val="both"/>
      </w:pPr>
      <w:r>
        <w:rPr>
          <w:rFonts w:ascii="Times New Roman"/>
          <w:b w:val="false"/>
          <w:i w:val="false"/>
          <w:color w:val="000000"/>
          <w:sz w:val="28"/>
        </w:rPr>
        <w:t xml:space="preserve">                          службе) </w:t>
      </w:r>
    </w:p>
    <w:p>
      <w:pPr>
        <w:spacing w:after="0"/>
        <w:ind w:left="0"/>
        <w:jc w:val="both"/>
      </w:pPr>
      <w:r>
        <w:rPr>
          <w:rFonts w:ascii="Times New Roman"/>
          <w:b w:val="false"/>
          <w:i w:val="false"/>
          <w:color w:val="000000"/>
          <w:sz w:val="28"/>
        </w:rPr>
        <w:t xml:space="preserve">"___"__________ 20__г. комиссией при_________________________ </w:t>
      </w:r>
    </w:p>
    <w:p>
      <w:pPr>
        <w:spacing w:after="0"/>
        <w:ind w:left="0"/>
        <w:jc w:val="both"/>
      </w:pPr>
      <w:r>
        <w:rPr>
          <w:rFonts w:ascii="Times New Roman"/>
          <w:b w:val="false"/>
          <w:i w:val="false"/>
          <w:color w:val="000000"/>
          <w:sz w:val="28"/>
        </w:rPr>
        <w:t xml:space="preserve">признан _____________________________________________________ </w:t>
      </w:r>
    </w:p>
    <w:p>
      <w:pPr>
        <w:spacing w:after="0"/>
        <w:ind w:left="0"/>
        <w:jc w:val="both"/>
      </w:pPr>
      <w:r>
        <w:rPr>
          <w:rFonts w:ascii="Times New Roman"/>
          <w:b w:val="false"/>
          <w:i w:val="false"/>
          <w:color w:val="000000"/>
          <w:sz w:val="28"/>
        </w:rPr>
        <w:t xml:space="preserve">по гр.____ст._______ Расписания болезней (Правил ВВЭ)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О немедленной явке в ____________ с документами и вещами, </w:t>
      </w:r>
    </w:p>
    <w:p>
      <w:pPr>
        <w:spacing w:after="0"/>
        <w:ind w:left="0"/>
        <w:jc w:val="both"/>
      </w:pPr>
      <w:r>
        <w:rPr>
          <w:rFonts w:ascii="Times New Roman"/>
          <w:b w:val="false"/>
          <w:i w:val="false"/>
          <w:color w:val="000000"/>
          <w:sz w:val="28"/>
        </w:rPr>
        <w:t xml:space="preserve">указанными в моб. предписании, мне объявлено в ___ час. ___ мин. </w:t>
      </w:r>
    </w:p>
    <w:p>
      <w:pPr>
        <w:spacing w:after="0"/>
        <w:ind w:left="0"/>
        <w:jc w:val="both"/>
      </w:pPr>
      <w:r>
        <w:rPr>
          <w:rFonts w:ascii="Times New Roman"/>
          <w:b w:val="false"/>
          <w:i w:val="false"/>
          <w:color w:val="000000"/>
          <w:sz w:val="28"/>
        </w:rPr>
        <w:t xml:space="preserve">"___"__________ 20__ г. </w:t>
      </w:r>
    </w:p>
    <w:p>
      <w:pPr>
        <w:spacing w:after="0"/>
        <w:ind w:left="0"/>
        <w:jc w:val="both"/>
      </w:pPr>
      <w:r>
        <w:rPr>
          <w:rFonts w:ascii="Times New Roman"/>
          <w:b w:val="false"/>
          <w:i w:val="false"/>
          <w:color w:val="000000"/>
          <w:sz w:val="28"/>
        </w:rPr>
        <w:t xml:space="preserve">Подпись _______________ </w:t>
      </w:r>
    </w:p>
    <w:p>
      <w:pPr>
        <w:spacing w:after="0"/>
        <w:ind w:left="0"/>
        <w:jc w:val="both"/>
      </w:pPr>
      <w:r>
        <w:rPr>
          <w:rFonts w:ascii="Times New Roman"/>
          <w:b w:val="false"/>
          <w:i w:val="false"/>
          <w:color w:val="000000"/>
          <w:sz w:val="28"/>
        </w:rPr>
        <w:t xml:space="preserve">             Оборотная сторона карточки первичного учета </w:t>
      </w:r>
    </w:p>
    <w:p>
      <w:pPr>
        <w:spacing w:after="0"/>
        <w:ind w:left="0"/>
        <w:jc w:val="both"/>
      </w:pPr>
      <w:r>
        <w:rPr>
          <w:rFonts w:ascii="Times New Roman"/>
          <w:b w:val="false"/>
          <w:i w:val="false"/>
          <w:color w:val="000000"/>
          <w:sz w:val="28"/>
        </w:rPr>
        <w:t xml:space="preserve">       Отметки о приеме/снятии (исключении) с воинского учета: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1753"/>
        <w:gridCol w:w="4613"/>
        <w:gridCol w:w="187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 </w:t>
            </w:r>
          </w:p>
          <w:p>
            <w:pPr>
              <w:spacing w:after="20"/>
              <w:ind w:left="20"/>
              <w:jc w:val="both"/>
            </w:pPr>
            <w:r>
              <w:rPr>
                <w:rFonts w:ascii="Times New Roman"/>
                <w:b w:val="false"/>
                <w:i w:val="false"/>
                <w:color w:val="000000"/>
                <w:sz w:val="20"/>
              </w:rPr>
              <w:t xml:space="preserve">на учет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Когда </w:t>
            </w:r>
          </w:p>
          <w:p>
            <w:pPr>
              <w:spacing w:after="20"/>
              <w:ind w:left="20"/>
              <w:jc w:val="both"/>
            </w:pPr>
            <w:r>
              <w:rPr>
                <w:rFonts w:ascii="Times New Roman"/>
                <w:b w:val="false"/>
                <w:i w:val="false"/>
                <w:color w:val="000000"/>
                <w:sz w:val="20"/>
              </w:rPr>
              <w:t xml:space="preserve">сообщено </w:t>
            </w:r>
          </w:p>
          <w:p>
            <w:pPr>
              <w:spacing w:after="20"/>
              <w:ind w:left="20"/>
              <w:jc w:val="both"/>
            </w:pPr>
            <w:r>
              <w:rPr>
                <w:rFonts w:ascii="Times New Roman"/>
                <w:b w:val="false"/>
                <w:i w:val="false"/>
                <w:color w:val="000000"/>
                <w:sz w:val="20"/>
              </w:rPr>
              <w:t xml:space="preserve">в У(О)ДО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 </w:t>
            </w:r>
          </w:p>
          <w:p>
            <w:pPr>
              <w:spacing w:after="20"/>
              <w:ind w:left="20"/>
              <w:jc w:val="both"/>
            </w:pPr>
            <w:r>
              <w:rPr>
                <w:rFonts w:ascii="Times New Roman"/>
                <w:b w:val="false"/>
                <w:i w:val="false"/>
                <w:color w:val="000000"/>
                <w:sz w:val="20"/>
              </w:rPr>
              <w:t xml:space="preserve">(исключен) </w:t>
            </w:r>
          </w:p>
          <w:p>
            <w:pPr>
              <w:spacing w:after="20"/>
              <w:ind w:left="20"/>
              <w:jc w:val="both"/>
            </w:pPr>
            <w:r>
              <w:rPr>
                <w:rFonts w:ascii="Times New Roman"/>
                <w:b w:val="false"/>
                <w:i w:val="false"/>
                <w:color w:val="000000"/>
                <w:sz w:val="20"/>
              </w:rPr>
              <w:t xml:space="preserve">с учета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Когда </w:t>
            </w:r>
          </w:p>
          <w:p>
            <w:pPr>
              <w:spacing w:after="20"/>
              <w:ind w:left="20"/>
              <w:jc w:val="both"/>
            </w:pPr>
            <w:r>
              <w:rPr>
                <w:rFonts w:ascii="Times New Roman"/>
                <w:b w:val="false"/>
                <w:i w:val="false"/>
                <w:color w:val="000000"/>
                <w:sz w:val="20"/>
              </w:rPr>
              <w:t xml:space="preserve">сообщено </w:t>
            </w:r>
          </w:p>
          <w:p>
            <w:pPr>
              <w:spacing w:after="20"/>
              <w:ind w:left="20"/>
              <w:jc w:val="both"/>
            </w:pPr>
            <w:r>
              <w:rPr>
                <w:rFonts w:ascii="Times New Roman"/>
                <w:b w:val="false"/>
                <w:i w:val="false"/>
                <w:color w:val="000000"/>
                <w:sz w:val="20"/>
              </w:rPr>
              <w:t xml:space="preserve">в У(О)ДО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______20__г. </w:t>
            </w:r>
          </w:p>
          <w:p>
            <w:pPr>
              <w:spacing w:after="20"/>
              <w:ind w:left="20"/>
              <w:jc w:val="both"/>
            </w:pPr>
            <w:r>
              <w:rPr>
                <w:rFonts w:ascii="Times New Roman"/>
                <w:b w:val="false"/>
                <w:i w:val="false"/>
                <w:color w:val="000000"/>
                <w:sz w:val="20"/>
              </w:rPr>
              <w:t xml:space="preserve">Прибыл из _________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______20__г. </w:t>
            </w:r>
          </w:p>
          <w:p>
            <w:pPr>
              <w:spacing w:after="20"/>
              <w:ind w:left="20"/>
              <w:jc w:val="both"/>
            </w:pPr>
            <w:r>
              <w:rPr>
                <w:rFonts w:ascii="Times New Roman"/>
                <w:b w:val="false"/>
                <w:i w:val="false"/>
                <w:color w:val="000000"/>
                <w:sz w:val="20"/>
              </w:rPr>
              <w:t xml:space="preserve">______________________ </w:t>
            </w:r>
          </w:p>
          <w:p>
            <w:pPr>
              <w:spacing w:after="20"/>
              <w:ind w:left="20"/>
              <w:jc w:val="both"/>
            </w:pPr>
            <w:r>
              <w:rPr>
                <w:rFonts w:ascii="Times New Roman"/>
                <w:b w:val="false"/>
                <w:i w:val="false"/>
                <w:color w:val="000000"/>
                <w:sz w:val="20"/>
              </w:rPr>
              <w:t xml:space="preserve">(по какой причине и </w:t>
            </w:r>
          </w:p>
          <w:p>
            <w:pPr>
              <w:spacing w:after="20"/>
              <w:ind w:left="20"/>
              <w:jc w:val="both"/>
            </w:pPr>
            <w:r>
              <w:rPr>
                <w:rFonts w:ascii="Times New Roman"/>
                <w:b w:val="false"/>
                <w:i w:val="false"/>
                <w:color w:val="000000"/>
                <w:sz w:val="20"/>
              </w:rPr>
              <w:t xml:space="preserve">    куда убыл)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______20__г. </w:t>
            </w:r>
          </w:p>
          <w:p>
            <w:pPr>
              <w:spacing w:after="20"/>
              <w:ind w:left="20"/>
              <w:jc w:val="both"/>
            </w:pPr>
            <w:r>
              <w:rPr>
                <w:rFonts w:ascii="Times New Roman"/>
                <w:b w:val="false"/>
                <w:i w:val="false"/>
                <w:color w:val="000000"/>
                <w:sz w:val="20"/>
              </w:rPr>
              <w:t xml:space="preserve">Прибыл из _________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______20__г. </w:t>
            </w:r>
          </w:p>
          <w:p>
            <w:pPr>
              <w:spacing w:after="20"/>
              <w:ind w:left="20"/>
              <w:jc w:val="both"/>
            </w:pPr>
            <w:r>
              <w:rPr>
                <w:rFonts w:ascii="Times New Roman"/>
                <w:b w:val="false"/>
                <w:i w:val="false"/>
                <w:color w:val="000000"/>
                <w:sz w:val="20"/>
              </w:rPr>
              <w:t xml:space="preserve">______________________ </w:t>
            </w:r>
          </w:p>
          <w:p>
            <w:pPr>
              <w:spacing w:after="20"/>
              <w:ind w:left="20"/>
              <w:jc w:val="both"/>
            </w:pPr>
            <w:r>
              <w:rPr>
                <w:rFonts w:ascii="Times New Roman"/>
                <w:b w:val="false"/>
                <w:i w:val="false"/>
                <w:color w:val="000000"/>
                <w:sz w:val="20"/>
              </w:rPr>
              <w:t xml:space="preserve">(по какой причине и </w:t>
            </w:r>
          </w:p>
          <w:p>
            <w:pPr>
              <w:spacing w:after="20"/>
              <w:ind w:left="20"/>
              <w:jc w:val="both"/>
            </w:pPr>
            <w:r>
              <w:rPr>
                <w:rFonts w:ascii="Times New Roman"/>
                <w:b w:val="false"/>
                <w:i w:val="false"/>
                <w:color w:val="000000"/>
                <w:sz w:val="20"/>
              </w:rPr>
              <w:t xml:space="preserve">    куда убыл)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______20__г. </w:t>
            </w:r>
          </w:p>
          <w:p>
            <w:pPr>
              <w:spacing w:after="20"/>
              <w:ind w:left="20"/>
              <w:jc w:val="both"/>
            </w:pPr>
            <w:r>
              <w:rPr>
                <w:rFonts w:ascii="Times New Roman"/>
                <w:b w:val="false"/>
                <w:i w:val="false"/>
                <w:color w:val="000000"/>
                <w:sz w:val="20"/>
              </w:rPr>
              <w:t xml:space="preserve">Прибыл из _________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______20__г. </w:t>
            </w:r>
          </w:p>
          <w:p>
            <w:pPr>
              <w:spacing w:after="20"/>
              <w:ind w:left="20"/>
              <w:jc w:val="both"/>
            </w:pPr>
            <w:r>
              <w:rPr>
                <w:rFonts w:ascii="Times New Roman"/>
                <w:b w:val="false"/>
                <w:i w:val="false"/>
                <w:color w:val="000000"/>
                <w:sz w:val="20"/>
              </w:rPr>
              <w:t xml:space="preserve">______________________ </w:t>
            </w:r>
          </w:p>
          <w:p>
            <w:pPr>
              <w:spacing w:after="20"/>
              <w:ind w:left="20"/>
              <w:jc w:val="both"/>
            </w:pPr>
            <w:r>
              <w:rPr>
                <w:rFonts w:ascii="Times New Roman"/>
                <w:b w:val="false"/>
                <w:i w:val="false"/>
                <w:color w:val="000000"/>
                <w:sz w:val="20"/>
              </w:rPr>
              <w:t xml:space="preserve">(по какой причине и </w:t>
            </w:r>
          </w:p>
          <w:p>
            <w:pPr>
              <w:spacing w:after="20"/>
              <w:ind w:left="20"/>
              <w:jc w:val="both"/>
            </w:pPr>
            <w:r>
              <w:rPr>
                <w:rFonts w:ascii="Times New Roman"/>
                <w:b w:val="false"/>
                <w:i w:val="false"/>
                <w:color w:val="000000"/>
                <w:sz w:val="20"/>
              </w:rPr>
              <w:t xml:space="preserve">    куда убыл)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______20__г. </w:t>
            </w:r>
          </w:p>
          <w:p>
            <w:pPr>
              <w:spacing w:after="20"/>
              <w:ind w:left="20"/>
              <w:jc w:val="both"/>
            </w:pPr>
            <w:r>
              <w:rPr>
                <w:rFonts w:ascii="Times New Roman"/>
                <w:b w:val="false"/>
                <w:i w:val="false"/>
                <w:color w:val="000000"/>
                <w:sz w:val="20"/>
              </w:rPr>
              <w:t xml:space="preserve">Прибыл из _________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______20__г. </w:t>
            </w:r>
          </w:p>
          <w:p>
            <w:pPr>
              <w:spacing w:after="20"/>
              <w:ind w:left="20"/>
              <w:jc w:val="both"/>
            </w:pPr>
            <w:r>
              <w:rPr>
                <w:rFonts w:ascii="Times New Roman"/>
                <w:b w:val="false"/>
                <w:i w:val="false"/>
                <w:color w:val="000000"/>
                <w:sz w:val="20"/>
              </w:rPr>
              <w:t xml:space="preserve">______________________ </w:t>
            </w:r>
          </w:p>
          <w:p>
            <w:pPr>
              <w:spacing w:after="20"/>
              <w:ind w:left="20"/>
              <w:jc w:val="both"/>
            </w:pPr>
            <w:r>
              <w:rPr>
                <w:rFonts w:ascii="Times New Roman"/>
                <w:b w:val="false"/>
                <w:i w:val="false"/>
                <w:color w:val="000000"/>
                <w:sz w:val="20"/>
              </w:rPr>
              <w:t xml:space="preserve">(по какой причине и </w:t>
            </w:r>
          </w:p>
          <w:p>
            <w:pPr>
              <w:spacing w:after="20"/>
              <w:ind w:left="20"/>
              <w:jc w:val="both"/>
            </w:pPr>
            <w:r>
              <w:rPr>
                <w:rFonts w:ascii="Times New Roman"/>
                <w:b w:val="false"/>
                <w:i w:val="false"/>
                <w:color w:val="000000"/>
                <w:sz w:val="20"/>
              </w:rPr>
              <w:t xml:space="preserve">    куда убыл)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______20__г. </w:t>
            </w:r>
          </w:p>
          <w:p>
            <w:pPr>
              <w:spacing w:after="20"/>
              <w:ind w:left="20"/>
              <w:jc w:val="both"/>
            </w:pPr>
            <w:r>
              <w:rPr>
                <w:rFonts w:ascii="Times New Roman"/>
                <w:b w:val="false"/>
                <w:i w:val="false"/>
                <w:color w:val="000000"/>
                <w:sz w:val="20"/>
              </w:rPr>
              <w:t xml:space="preserve">Прибыл из _________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______20__г. </w:t>
            </w:r>
          </w:p>
          <w:p>
            <w:pPr>
              <w:spacing w:after="20"/>
              <w:ind w:left="20"/>
              <w:jc w:val="both"/>
            </w:pPr>
            <w:r>
              <w:rPr>
                <w:rFonts w:ascii="Times New Roman"/>
                <w:b w:val="false"/>
                <w:i w:val="false"/>
                <w:color w:val="000000"/>
                <w:sz w:val="20"/>
              </w:rPr>
              <w:t xml:space="preserve">______________________ </w:t>
            </w:r>
          </w:p>
          <w:p>
            <w:pPr>
              <w:spacing w:after="20"/>
              <w:ind w:left="20"/>
              <w:jc w:val="both"/>
            </w:pPr>
            <w:r>
              <w:rPr>
                <w:rFonts w:ascii="Times New Roman"/>
                <w:b w:val="false"/>
                <w:i w:val="false"/>
                <w:color w:val="000000"/>
                <w:sz w:val="20"/>
              </w:rPr>
              <w:t xml:space="preserve">(по какой причине и </w:t>
            </w:r>
          </w:p>
          <w:p>
            <w:pPr>
              <w:spacing w:after="20"/>
              <w:ind w:left="20"/>
              <w:jc w:val="both"/>
            </w:pPr>
            <w:r>
              <w:rPr>
                <w:rFonts w:ascii="Times New Roman"/>
                <w:b w:val="false"/>
                <w:i w:val="false"/>
                <w:color w:val="000000"/>
                <w:sz w:val="20"/>
              </w:rPr>
              <w:t xml:space="preserve">    куда убыл)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   ___________________________________________ </w:t>
      </w:r>
    </w:p>
    <w:p>
      <w:pPr>
        <w:spacing w:after="0"/>
        <w:ind w:left="0"/>
        <w:jc w:val="both"/>
      </w:pPr>
      <w:r>
        <w:rPr>
          <w:rFonts w:ascii="Times New Roman"/>
          <w:b w:val="false"/>
          <w:i w:val="false"/>
          <w:color w:val="000000"/>
          <w:sz w:val="28"/>
        </w:rPr>
        <w:t xml:space="preserve">(фамилия и инициалы)     (подпись работника местного исполнительного органа или организации, на которого возложено ведение воинского учета) </w:t>
      </w:r>
    </w:p>
    <w:p>
      <w:pPr>
        <w:spacing w:after="0"/>
        <w:ind w:left="0"/>
        <w:jc w:val="both"/>
      </w:pPr>
      <w:r>
        <w:rPr>
          <w:rFonts w:ascii="Times New Roman"/>
          <w:b w:val="false"/>
          <w:i w:val="false"/>
          <w:color w:val="000000"/>
          <w:sz w:val="28"/>
        </w:rPr>
        <w:t xml:space="preserve">"___" _____________20__ г. </w:t>
      </w:r>
    </w:p>
    <w:bookmarkStart w:name="z33" w:id="48"/>
    <w:p>
      <w:pPr>
        <w:spacing w:after="0"/>
        <w:ind w:left="0"/>
        <w:jc w:val="both"/>
      </w:pPr>
      <w:r>
        <w:rPr>
          <w:rFonts w:ascii="Times New Roman"/>
          <w:b w:val="false"/>
          <w:i w:val="false"/>
          <w:color w:val="000000"/>
          <w:sz w:val="28"/>
        </w:rPr>
        <w:t xml:space="preserve">
Приложение 21                 </w:t>
      </w:r>
    </w:p>
    <w:bookmarkEnd w:id="48"/>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i w:val="false"/>
          <w:color w:val="000000"/>
          <w:sz w:val="28"/>
        </w:rPr>
        <w:t xml:space="preserve">                               СПИСОК </w:t>
      </w:r>
    </w:p>
    <w:p>
      <w:pPr>
        <w:spacing w:after="0"/>
        <w:ind w:left="0"/>
        <w:jc w:val="both"/>
      </w:pPr>
      <w:r>
        <w:rPr>
          <w:rFonts w:ascii="Times New Roman"/>
          <w:b/>
          <w:i w:val="false"/>
          <w:color w:val="000000"/>
          <w:sz w:val="28"/>
        </w:rPr>
        <w:t xml:space="preserve">           призывников, состоящих на воинском учете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753"/>
        <w:gridCol w:w="1753"/>
        <w:gridCol w:w="1493"/>
        <w:gridCol w:w="2253"/>
        <w:gridCol w:w="2233"/>
        <w:gridCol w:w="227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Когда </w:t>
            </w:r>
          </w:p>
          <w:p>
            <w:pPr>
              <w:spacing w:after="20"/>
              <w:ind w:left="20"/>
              <w:jc w:val="both"/>
            </w:pPr>
            <w:r>
              <w:rPr>
                <w:rFonts w:ascii="Times New Roman"/>
                <w:b w:val="false"/>
                <w:i w:val="false"/>
                <w:color w:val="000000"/>
                <w:sz w:val="20"/>
              </w:rPr>
              <w:t xml:space="preserve">принят </w:t>
            </w:r>
          </w:p>
          <w:p>
            <w:pPr>
              <w:spacing w:after="20"/>
              <w:ind w:left="20"/>
              <w:jc w:val="both"/>
            </w:pPr>
            <w:r>
              <w:rPr>
                <w:rFonts w:ascii="Times New Roman"/>
                <w:b w:val="false"/>
                <w:i w:val="false"/>
                <w:color w:val="000000"/>
                <w:sz w:val="20"/>
              </w:rPr>
              <w:t xml:space="preserve">на учет </w:t>
            </w:r>
          </w:p>
          <w:p>
            <w:pPr>
              <w:spacing w:after="20"/>
              <w:ind w:left="20"/>
              <w:jc w:val="both"/>
            </w:pPr>
            <w:r>
              <w:rPr>
                <w:rFonts w:ascii="Times New Roman"/>
                <w:b w:val="false"/>
                <w:i w:val="false"/>
                <w:color w:val="000000"/>
                <w:sz w:val="20"/>
              </w:rPr>
              <w:t xml:space="preserve">и откуда </w:t>
            </w:r>
          </w:p>
          <w:p>
            <w:pPr>
              <w:spacing w:after="20"/>
              <w:ind w:left="20"/>
              <w:jc w:val="both"/>
            </w:pPr>
            <w:r>
              <w:rPr>
                <w:rFonts w:ascii="Times New Roman"/>
                <w:b w:val="false"/>
                <w:i w:val="false"/>
                <w:color w:val="000000"/>
                <w:sz w:val="20"/>
              </w:rPr>
              <w:t xml:space="preserve">прибыл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p>
            <w:pPr>
              <w:spacing w:after="20"/>
              <w:ind w:left="20"/>
              <w:jc w:val="both"/>
            </w:pPr>
            <w:r>
              <w:rPr>
                <w:rFonts w:ascii="Times New Roman"/>
                <w:b w:val="false"/>
                <w:i w:val="false"/>
                <w:color w:val="000000"/>
                <w:sz w:val="20"/>
              </w:rPr>
              <w:t xml:space="preserve">Имя </w:t>
            </w:r>
          </w:p>
          <w:p>
            <w:pPr>
              <w:spacing w:after="20"/>
              <w:ind w:left="20"/>
              <w:jc w:val="both"/>
            </w:pPr>
            <w:r>
              <w:rPr>
                <w:rFonts w:ascii="Times New Roman"/>
                <w:b w:val="false"/>
                <w:i w:val="false"/>
                <w:color w:val="000000"/>
                <w:sz w:val="20"/>
              </w:rPr>
              <w:t xml:space="preserve">Отчество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p>
            <w:pPr>
              <w:spacing w:after="20"/>
              <w:ind w:left="20"/>
              <w:jc w:val="both"/>
            </w:pPr>
            <w:r>
              <w:rPr>
                <w:rFonts w:ascii="Times New Roman"/>
                <w:b w:val="false"/>
                <w:i w:val="false"/>
                <w:color w:val="000000"/>
                <w:sz w:val="20"/>
              </w:rPr>
              <w:t xml:space="preserve">рож- </w:t>
            </w:r>
          </w:p>
          <w:p>
            <w:pPr>
              <w:spacing w:after="20"/>
              <w:ind w:left="20"/>
              <w:jc w:val="both"/>
            </w:pPr>
            <w:r>
              <w:rPr>
                <w:rFonts w:ascii="Times New Roman"/>
                <w:b w:val="false"/>
                <w:i w:val="false"/>
                <w:color w:val="000000"/>
                <w:sz w:val="20"/>
              </w:rPr>
              <w:t xml:space="preserve">дения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p>
          <w:p>
            <w:pPr>
              <w:spacing w:after="20"/>
              <w:ind w:left="20"/>
              <w:jc w:val="both"/>
            </w:pPr>
            <w:r>
              <w:rPr>
                <w:rFonts w:ascii="Times New Roman"/>
                <w:b w:val="false"/>
                <w:i w:val="false"/>
                <w:color w:val="000000"/>
                <w:sz w:val="20"/>
              </w:rPr>
              <w:t xml:space="preserve">нальность </w:t>
            </w:r>
          </w:p>
          <w:p>
            <w:pPr>
              <w:spacing w:after="20"/>
              <w:ind w:left="20"/>
              <w:jc w:val="both"/>
            </w:pPr>
            <w:r>
              <w:rPr>
                <w:rFonts w:ascii="Times New Roman"/>
                <w:b w:val="false"/>
                <w:i w:val="false"/>
                <w:color w:val="000000"/>
                <w:sz w:val="20"/>
              </w:rPr>
              <w:t xml:space="preserve">(указать </w:t>
            </w:r>
          </w:p>
          <w:p>
            <w:pPr>
              <w:spacing w:after="20"/>
              <w:ind w:left="20"/>
              <w:jc w:val="both"/>
            </w:pPr>
            <w:r>
              <w:rPr>
                <w:rFonts w:ascii="Times New Roman"/>
                <w:b w:val="false"/>
                <w:i w:val="false"/>
                <w:color w:val="000000"/>
                <w:sz w:val="20"/>
              </w:rPr>
              <w:t xml:space="preserve">по желанию)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 </w:t>
            </w:r>
          </w:p>
          <w:p>
            <w:pPr>
              <w:spacing w:after="20"/>
              <w:ind w:left="20"/>
              <w:jc w:val="both"/>
            </w:pPr>
            <w:r>
              <w:rPr>
                <w:rFonts w:ascii="Times New Roman"/>
                <w:b w:val="false"/>
                <w:i w:val="false"/>
                <w:color w:val="000000"/>
                <w:sz w:val="20"/>
              </w:rPr>
              <w:t xml:space="preserve">вание, </w:t>
            </w:r>
          </w:p>
          <w:p>
            <w:pPr>
              <w:spacing w:after="20"/>
              <w:ind w:left="20"/>
              <w:jc w:val="both"/>
            </w:pPr>
            <w:r>
              <w:rPr>
                <w:rFonts w:ascii="Times New Roman"/>
                <w:b w:val="false"/>
                <w:i w:val="false"/>
                <w:color w:val="000000"/>
                <w:sz w:val="20"/>
              </w:rPr>
              <w:t xml:space="preserve">какое </w:t>
            </w:r>
          </w:p>
          <w:p>
            <w:pPr>
              <w:spacing w:after="20"/>
              <w:ind w:left="20"/>
              <w:jc w:val="both"/>
            </w:pPr>
            <w:r>
              <w:rPr>
                <w:rFonts w:ascii="Times New Roman"/>
                <w:b w:val="false"/>
                <w:i w:val="false"/>
                <w:color w:val="000000"/>
                <w:sz w:val="20"/>
              </w:rPr>
              <w:t xml:space="preserve">учебное </w:t>
            </w:r>
          </w:p>
          <w:p>
            <w:pPr>
              <w:spacing w:after="20"/>
              <w:ind w:left="20"/>
              <w:jc w:val="both"/>
            </w:pPr>
            <w:r>
              <w:rPr>
                <w:rFonts w:ascii="Times New Roman"/>
                <w:b w:val="false"/>
                <w:i w:val="false"/>
                <w:color w:val="000000"/>
                <w:sz w:val="20"/>
              </w:rPr>
              <w:t xml:space="preserve">заведение </w:t>
            </w:r>
          </w:p>
          <w:p>
            <w:pPr>
              <w:spacing w:after="20"/>
              <w:ind w:left="20"/>
              <w:jc w:val="both"/>
            </w:pPr>
            <w:r>
              <w:rPr>
                <w:rFonts w:ascii="Times New Roman"/>
                <w:b w:val="false"/>
                <w:i w:val="false"/>
                <w:color w:val="000000"/>
                <w:sz w:val="20"/>
              </w:rPr>
              <w:t xml:space="preserve">окончил </w:t>
            </w:r>
          </w:p>
          <w:p>
            <w:pPr>
              <w:spacing w:after="20"/>
              <w:ind w:left="20"/>
              <w:jc w:val="both"/>
            </w:pPr>
            <w:r>
              <w:rPr>
                <w:rFonts w:ascii="Times New Roman"/>
                <w:b w:val="false"/>
                <w:i w:val="false"/>
                <w:color w:val="000000"/>
                <w:sz w:val="20"/>
              </w:rPr>
              <w:t xml:space="preserve">или в </w:t>
            </w:r>
          </w:p>
          <w:p>
            <w:pPr>
              <w:spacing w:after="20"/>
              <w:ind w:left="20"/>
              <w:jc w:val="both"/>
            </w:pPr>
            <w:r>
              <w:rPr>
                <w:rFonts w:ascii="Times New Roman"/>
                <w:b w:val="false"/>
                <w:i w:val="false"/>
                <w:color w:val="000000"/>
                <w:sz w:val="20"/>
              </w:rPr>
              <w:t xml:space="preserve">каком </w:t>
            </w:r>
          </w:p>
          <w:p>
            <w:pPr>
              <w:spacing w:after="20"/>
              <w:ind w:left="20"/>
              <w:jc w:val="both"/>
            </w:pPr>
            <w:r>
              <w:rPr>
                <w:rFonts w:ascii="Times New Roman"/>
                <w:b w:val="false"/>
                <w:i w:val="false"/>
                <w:color w:val="000000"/>
                <w:sz w:val="20"/>
              </w:rPr>
              <w:t xml:space="preserve">классе </w:t>
            </w:r>
          </w:p>
          <w:p>
            <w:pPr>
              <w:spacing w:after="20"/>
              <w:ind w:left="20"/>
              <w:jc w:val="both"/>
            </w:pPr>
            <w:r>
              <w:rPr>
                <w:rFonts w:ascii="Times New Roman"/>
                <w:b w:val="false"/>
                <w:i w:val="false"/>
                <w:color w:val="000000"/>
                <w:sz w:val="20"/>
              </w:rPr>
              <w:t xml:space="preserve">учится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p>
            <w:pPr>
              <w:spacing w:after="20"/>
              <w:ind w:left="20"/>
              <w:jc w:val="both"/>
            </w:pPr>
            <w:r>
              <w:rPr>
                <w:rFonts w:ascii="Times New Roman"/>
                <w:b w:val="false"/>
                <w:i w:val="false"/>
                <w:color w:val="000000"/>
                <w:sz w:val="20"/>
              </w:rPr>
              <w:t xml:space="preserve">работы и </w:t>
            </w:r>
          </w:p>
          <w:p>
            <w:pPr>
              <w:spacing w:after="20"/>
              <w:ind w:left="20"/>
              <w:jc w:val="both"/>
            </w:pPr>
            <w:r>
              <w:rPr>
                <w:rFonts w:ascii="Times New Roman"/>
                <w:b w:val="false"/>
                <w:i w:val="false"/>
                <w:color w:val="000000"/>
                <w:sz w:val="20"/>
              </w:rPr>
              <w:t xml:space="preserve">занимаемая </w:t>
            </w:r>
          </w:p>
          <w:p>
            <w:pPr>
              <w:spacing w:after="20"/>
              <w:ind w:left="20"/>
              <w:jc w:val="both"/>
            </w:pPr>
            <w:r>
              <w:rPr>
                <w:rFonts w:ascii="Times New Roman"/>
                <w:b w:val="false"/>
                <w:i w:val="false"/>
                <w:color w:val="000000"/>
                <w:sz w:val="20"/>
              </w:rPr>
              <w:t xml:space="preserve">должность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513"/>
        <w:gridCol w:w="2053"/>
        <w:gridCol w:w="1773"/>
        <w:gridCol w:w="1733"/>
        <w:gridCol w:w="1853"/>
        <w:gridCol w:w="1673"/>
        <w:gridCol w:w="125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p>
            <w:pPr>
              <w:spacing w:after="20"/>
              <w:ind w:left="20"/>
              <w:jc w:val="both"/>
            </w:pPr>
            <w:r>
              <w:rPr>
                <w:rFonts w:ascii="Times New Roman"/>
                <w:b w:val="false"/>
                <w:i w:val="false"/>
                <w:color w:val="000000"/>
                <w:sz w:val="20"/>
              </w:rPr>
              <w:t xml:space="preserve">житель- </w:t>
            </w:r>
          </w:p>
          <w:p>
            <w:pPr>
              <w:spacing w:after="20"/>
              <w:ind w:left="20"/>
              <w:jc w:val="both"/>
            </w:pPr>
            <w:r>
              <w:rPr>
                <w:rFonts w:ascii="Times New Roman"/>
                <w:b w:val="false"/>
                <w:i w:val="false"/>
                <w:color w:val="000000"/>
                <w:sz w:val="20"/>
              </w:rPr>
              <w:t xml:space="preserve">ства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p>
          <w:p>
            <w:pPr>
              <w:spacing w:after="20"/>
              <w:ind w:left="20"/>
              <w:jc w:val="both"/>
            </w:pPr>
            <w:r>
              <w:rPr>
                <w:rFonts w:ascii="Times New Roman"/>
                <w:b w:val="false"/>
                <w:i w:val="false"/>
                <w:color w:val="000000"/>
                <w:sz w:val="20"/>
              </w:rPr>
              <w:t xml:space="preserve">лежали </w:t>
            </w:r>
          </w:p>
          <w:p>
            <w:pPr>
              <w:spacing w:after="20"/>
              <w:ind w:left="20"/>
              <w:jc w:val="both"/>
            </w:pPr>
            <w:r>
              <w:rPr>
                <w:rFonts w:ascii="Times New Roman"/>
                <w:b w:val="false"/>
                <w:i w:val="false"/>
                <w:color w:val="000000"/>
                <w:sz w:val="20"/>
              </w:rPr>
              <w:t xml:space="preserve">обучению </w:t>
            </w:r>
          </w:p>
          <w:p>
            <w:pPr>
              <w:spacing w:after="20"/>
              <w:ind w:left="20"/>
              <w:jc w:val="both"/>
            </w:pPr>
            <w:r>
              <w:rPr>
                <w:rFonts w:ascii="Times New Roman"/>
                <w:b w:val="false"/>
                <w:i w:val="false"/>
                <w:color w:val="000000"/>
                <w:sz w:val="20"/>
              </w:rPr>
              <w:t xml:space="preserve">или </w:t>
            </w:r>
          </w:p>
          <w:p>
            <w:pPr>
              <w:spacing w:after="20"/>
              <w:ind w:left="20"/>
              <w:jc w:val="both"/>
            </w:pPr>
            <w:r>
              <w:rPr>
                <w:rFonts w:ascii="Times New Roman"/>
                <w:b w:val="false"/>
                <w:i w:val="false"/>
                <w:color w:val="000000"/>
                <w:sz w:val="20"/>
              </w:rPr>
              <w:t xml:space="preserve">лечению </w:t>
            </w:r>
          </w:p>
          <w:p>
            <w:pPr>
              <w:spacing w:after="20"/>
              <w:ind w:left="20"/>
              <w:jc w:val="both"/>
            </w:pPr>
            <w:r>
              <w:rPr>
                <w:rFonts w:ascii="Times New Roman"/>
                <w:b w:val="false"/>
                <w:i w:val="false"/>
                <w:color w:val="000000"/>
                <w:sz w:val="20"/>
              </w:rPr>
              <w:t xml:space="preserve">(по какой </w:t>
            </w:r>
          </w:p>
          <w:p>
            <w:pPr>
              <w:spacing w:after="20"/>
              <w:ind w:left="20"/>
              <w:jc w:val="both"/>
            </w:pPr>
            <w:r>
              <w:rPr>
                <w:rFonts w:ascii="Times New Roman"/>
                <w:b w:val="false"/>
                <w:i w:val="false"/>
                <w:color w:val="000000"/>
                <w:sz w:val="20"/>
              </w:rPr>
              <w:t xml:space="preserve">статье и </w:t>
            </w:r>
          </w:p>
          <w:p>
            <w:pPr>
              <w:spacing w:after="20"/>
              <w:ind w:left="20"/>
              <w:jc w:val="both"/>
            </w:pPr>
            <w:r>
              <w:rPr>
                <w:rFonts w:ascii="Times New Roman"/>
                <w:b w:val="false"/>
                <w:i w:val="false"/>
                <w:color w:val="000000"/>
                <w:sz w:val="20"/>
              </w:rPr>
              <w:t xml:space="preserve">название </w:t>
            </w:r>
          </w:p>
          <w:p>
            <w:pPr>
              <w:spacing w:after="20"/>
              <w:ind w:left="20"/>
              <w:jc w:val="both"/>
            </w:pPr>
            <w:r>
              <w:rPr>
                <w:rFonts w:ascii="Times New Roman"/>
                <w:b w:val="false"/>
                <w:i w:val="false"/>
                <w:color w:val="000000"/>
                <w:sz w:val="20"/>
              </w:rPr>
              <w:t xml:space="preserve">болезни, </w:t>
            </w:r>
          </w:p>
          <w:p>
            <w:pPr>
              <w:spacing w:after="20"/>
              <w:ind w:left="20"/>
              <w:jc w:val="both"/>
            </w:pPr>
            <w:r>
              <w:rPr>
                <w:rFonts w:ascii="Times New Roman"/>
                <w:b w:val="false"/>
                <w:i w:val="false"/>
                <w:color w:val="000000"/>
                <w:sz w:val="20"/>
              </w:rPr>
              <w:t xml:space="preserve">куда </w:t>
            </w:r>
          </w:p>
          <w:p>
            <w:pPr>
              <w:spacing w:after="20"/>
              <w:ind w:left="20"/>
              <w:jc w:val="both"/>
            </w:pPr>
            <w:r>
              <w:rPr>
                <w:rFonts w:ascii="Times New Roman"/>
                <w:b w:val="false"/>
                <w:i w:val="false"/>
                <w:color w:val="000000"/>
                <w:sz w:val="20"/>
              </w:rPr>
              <w:t xml:space="preserve">прик- </w:t>
            </w:r>
          </w:p>
          <w:p>
            <w:pPr>
              <w:spacing w:after="20"/>
              <w:ind w:left="20"/>
              <w:jc w:val="both"/>
            </w:pPr>
            <w:r>
              <w:rPr>
                <w:rFonts w:ascii="Times New Roman"/>
                <w:b w:val="false"/>
                <w:i w:val="false"/>
                <w:color w:val="000000"/>
                <w:sz w:val="20"/>
              </w:rPr>
              <w:t xml:space="preserve">реплен)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какой </w:t>
            </w:r>
          </w:p>
          <w:p>
            <w:pPr>
              <w:spacing w:after="20"/>
              <w:ind w:left="20"/>
              <w:jc w:val="both"/>
            </w:pPr>
            <w:r>
              <w:rPr>
                <w:rFonts w:ascii="Times New Roman"/>
                <w:b w:val="false"/>
                <w:i w:val="false"/>
                <w:color w:val="000000"/>
                <w:sz w:val="20"/>
              </w:rPr>
              <w:t xml:space="preserve">ВТШ, ПТШ </w:t>
            </w:r>
          </w:p>
          <w:p>
            <w:pPr>
              <w:spacing w:after="20"/>
              <w:ind w:left="20"/>
              <w:jc w:val="both"/>
            </w:pPr>
            <w:r>
              <w:rPr>
                <w:rFonts w:ascii="Times New Roman"/>
                <w:b w:val="false"/>
                <w:i w:val="false"/>
                <w:color w:val="000000"/>
                <w:sz w:val="20"/>
              </w:rPr>
              <w:t xml:space="preserve">проходит </w:t>
            </w:r>
          </w:p>
          <w:p>
            <w:pPr>
              <w:spacing w:after="20"/>
              <w:ind w:left="20"/>
              <w:jc w:val="both"/>
            </w:pPr>
            <w:r>
              <w:rPr>
                <w:rFonts w:ascii="Times New Roman"/>
                <w:b w:val="false"/>
                <w:i w:val="false"/>
                <w:color w:val="000000"/>
                <w:sz w:val="20"/>
              </w:rPr>
              <w:t xml:space="preserve">(про- </w:t>
            </w:r>
          </w:p>
          <w:p>
            <w:pPr>
              <w:spacing w:after="20"/>
              <w:ind w:left="20"/>
              <w:jc w:val="both"/>
            </w:pPr>
            <w:r>
              <w:rPr>
                <w:rFonts w:ascii="Times New Roman"/>
                <w:b w:val="false"/>
                <w:i w:val="false"/>
                <w:color w:val="000000"/>
                <w:sz w:val="20"/>
              </w:rPr>
              <w:t xml:space="preserve">ходил) </w:t>
            </w:r>
          </w:p>
          <w:p>
            <w:pPr>
              <w:spacing w:after="20"/>
              <w:ind w:left="20"/>
              <w:jc w:val="both"/>
            </w:pPr>
            <w:r>
              <w:rPr>
                <w:rFonts w:ascii="Times New Roman"/>
                <w:b w:val="false"/>
                <w:i w:val="false"/>
                <w:color w:val="000000"/>
                <w:sz w:val="20"/>
              </w:rPr>
              <w:t xml:space="preserve">обучение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w:t>
            </w:r>
          </w:p>
          <w:p>
            <w:pPr>
              <w:spacing w:after="20"/>
              <w:ind w:left="20"/>
              <w:jc w:val="both"/>
            </w:pPr>
            <w:r>
              <w:rPr>
                <w:rFonts w:ascii="Times New Roman"/>
                <w:b w:val="false"/>
                <w:i w:val="false"/>
                <w:color w:val="000000"/>
                <w:sz w:val="20"/>
              </w:rPr>
              <w:t xml:space="preserve">об окон- </w:t>
            </w:r>
          </w:p>
          <w:p>
            <w:pPr>
              <w:spacing w:after="20"/>
              <w:ind w:left="20"/>
              <w:jc w:val="both"/>
            </w:pPr>
            <w:r>
              <w:rPr>
                <w:rFonts w:ascii="Times New Roman"/>
                <w:b w:val="false"/>
                <w:i w:val="false"/>
                <w:color w:val="000000"/>
                <w:sz w:val="20"/>
              </w:rPr>
              <w:t xml:space="preserve">чании </w:t>
            </w:r>
          </w:p>
          <w:p>
            <w:pPr>
              <w:spacing w:after="20"/>
              <w:ind w:left="20"/>
              <w:jc w:val="both"/>
            </w:pPr>
            <w:r>
              <w:rPr>
                <w:rFonts w:ascii="Times New Roman"/>
                <w:b w:val="false"/>
                <w:i w:val="false"/>
                <w:color w:val="000000"/>
                <w:sz w:val="20"/>
              </w:rPr>
              <w:t xml:space="preserve">обучения </w:t>
            </w:r>
          </w:p>
          <w:p>
            <w:pPr>
              <w:spacing w:after="20"/>
              <w:ind w:left="20"/>
              <w:jc w:val="both"/>
            </w:pPr>
            <w:r>
              <w:rPr>
                <w:rFonts w:ascii="Times New Roman"/>
                <w:b w:val="false"/>
                <w:i w:val="false"/>
                <w:color w:val="000000"/>
                <w:sz w:val="20"/>
              </w:rPr>
              <w:t xml:space="preserve">или </w:t>
            </w:r>
          </w:p>
          <w:p>
            <w:pPr>
              <w:spacing w:after="20"/>
              <w:ind w:left="20"/>
              <w:jc w:val="both"/>
            </w:pPr>
            <w:r>
              <w:rPr>
                <w:rFonts w:ascii="Times New Roman"/>
                <w:b w:val="false"/>
                <w:i w:val="false"/>
                <w:color w:val="000000"/>
                <w:sz w:val="20"/>
              </w:rPr>
              <w:t xml:space="preserve">лечения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Где </w:t>
            </w:r>
          </w:p>
          <w:p>
            <w:pPr>
              <w:spacing w:after="20"/>
              <w:ind w:left="20"/>
              <w:jc w:val="both"/>
            </w:pPr>
            <w:r>
              <w:rPr>
                <w:rFonts w:ascii="Times New Roman"/>
                <w:b w:val="false"/>
                <w:i w:val="false"/>
                <w:color w:val="000000"/>
                <w:sz w:val="20"/>
              </w:rPr>
              <w:t xml:space="preserve">про- </w:t>
            </w:r>
          </w:p>
          <w:p>
            <w:pPr>
              <w:spacing w:after="20"/>
              <w:ind w:left="20"/>
              <w:jc w:val="both"/>
            </w:pPr>
            <w:r>
              <w:rPr>
                <w:rFonts w:ascii="Times New Roman"/>
                <w:b w:val="false"/>
                <w:i w:val="false"/>
                <w:color w:val="000000"/>
                <w:sz w:val="20"/>
              </w:rPr>
              <w:t xml:space="preserve">ходил/т </w:t>
            </w:r>
          </w:p>
          <w:p>
            <w:pPr>
              <w:spacing w:after="20"/>
              <w:ind w:left="20"/>
              <w:jc w:val="both"/>
            </w:pPr>
            <w:r>
              <w:rPr>
                <w:rFonts w:ascii="Times New Roman"/>
                <w:b w:val="false"/>
                <w:i w:val="false"/>
                <w:color w:val="000000"/>
                <w:sz w:val="20"/>
              </w:rPr>
              <w:t xml:space="preserve">началь- </w:t>
            </w:r>
          </w:p>
          <w:p>
            <w:pPr>
              <w:spacing w:after="20"/>
              <w:ind w:left="20"/>
              <w:jc w:val="both"/>
            </w:pPr>
            <w:r>
              <w:rPr>
                <w:rFonts w:ascii="Times New Roman"/>
                <w:b w:val="false"/>
                <w:i w:val="false"/>
                <w:color w:val="000000"/>
                <w:sz w:val="20"/>
              </w:rPr>
              <w:t xml:space="preserve">ную </w:t>
            </w:r>
          </w:p>
          <w:p>
            <w:pPr>
              <w:spacing w:after="20"/>
              <w:ind w:left="20"/>
              <w:jc w:val="both"/>
            </w:pPr>
            <w:r>
              <w:rPr>
                <w:rFonts w:ascii="Times New Roman"/>
                <w:b w:val="false"/>
                <w:i w:val="false"/>
                <w:color w:val="000000"/>
                <w:sz w:val="20"/>
              </w:rPr>
              <w:t xml:space="preserve">военную </w:t>
            </w:r>
          </w:p>
          <w:p>
            <w:pPr>
              <w:spacing w:after="20"/>
              <w:ind w:left="20"/>
              <w:jc w:val="both"/>
            </w:pPr>
            <w:r>
              <w:rPr>
                <w:rFonts w:ascii="Times New Roman"/>
                <w:b w:val="false"/>
                <w:i w:val="false"/>
                <w:color w:val="000000"/>
                <w:sz w:val="20"/>
              </w:rPr>
              <w:t xml:space="preserve">под- </w:t>
            </w:r>
          </w:p>
          <w:p>
            <w:pPr>
              <w:spacing w:after="20"/>
              <w:ind w:left="20"/>
              <w:jc w:val="both"/>
            </w:pPr>
            <w:r>
              <w:rPr>
                <w:rFonts w:ascii="Times New Roman"/>
                <w:b w:val="false"/>
                <w:i w:val="false"/>
                <w:color w:val="000000"/>
                <w:sz w:val="20"/>
              </w:rPr>
              <w:t xml:space="preserve">готовку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w:t>
            </w:r>
          </w:p>
          <w:p>
            <w:pPr>
              <w:spacing w:after="20"/>
              <w:ind w:left="20"/>
              <w:jc w:val="both"/>
            </w:pPr>
            <w:r>
              <w:rPr>
                <w:rFonts w:ascii="Times New Roman"/>
                <w:b w:val="false"/>
                <w:i w:val="false"/>
                <w:color w:val="000000"/>
                <w:sz w:val="20"/>
              </w:rPr>
              <w:t xml:space="preserve">о снятии </w:t>
            </w:r>
          </w:p>
          <w:p>
            <w:pPr>
              <w:spacing w:after="20"/>
              <w:ind w:left="20"/>
              <w:jc w:val="both"/>
            </w:pPr>
            <w:r>
              <w:rPr>
                <w:rFonts w:ascii="Times New Roman"/>
                <w:b w:val="false"/>
                <w:i w:val="false"/>
                <w:color w:val="000000"/>
                <w:sz w:val="20"/>
              </w:rPr>
              <w:t xml:space="preserve">с учета </w:t>
            </w:r>
          </w:p>
          <w:p>
            <w:pPr>
              <w:spacing w:after="20"/>
              <w:ind w:left="20"/>
              <w:jc w:val="both"/>
            </w:pPr>
            <w:r>
              <w:rPr>
                <w:rFonts w:ascii="Times New Roman"/>
                <w:b w:val="false"/>
                <w:i w:val="false"/>
                <w:color w:val="000000"/>
                <w:sz w:val="20"/>
              </w:rPr>
              <w:t xml:space="preserve">(когда </w:t>
            </w:r>
          </w:p>
          <w:p>
            <w:pPr>
              <w:spacing w:after="20"/>
              <w:ind w:left="20"/>
              <w:jc w:val="both"/>
            </w:pPr>
            <w:r>
              <w:rPr>
                <w:rFonts w:ascii="Times New Roman"/>
                <w:b w:val="false"/>
                <w:i w:val="false"/>
                <w:color w:val="000000"/>
                <w:sz w:val="20"/>
              </w:rPr>
              <w:t xml:space="preserve">и куда </w:t>
            </w:r>
          </w:p>
          <w:p>
            <w:pPr>
              <w:spacing w:after="20"/>
              <w:ind w:left="20"/>
              <w:jc w:val="both"/>
            </w:pPr>
            <w:r>
              <w:rPr>
                <w:rFonts w:ascii="Times New Roman"/>
                <w:b w:val="false"/>
                <w:i w:val="false"/>
                <w:color w:val="000000"/>
                <w:sz w:val="20"/>
              </w:rPr>
              <w:t xml:space="preserve">выбыл)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p>
          <w:p>
            <w:pPr>
              <w:spacing w:after="20"/>
              <w:ind w:left="20"/>
              <w:jc w:val="both"/>
            </w:pPr>
            <w:r>
              <w:rPr>
                <w:rFonts w:ascii="Times New Roman"/>
                <w:b w:val="false"/>
                <w:i w:val="false"/>
                <w:color w:val="000000"/>
                <w:sz w:val="20"/>
              </w:rPr>
              <w:t xml:space="preserve">чание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 20__ г.      Подпись _______________ </w:t>
      </w:r>
    </w:p>
    <w:bookmarkStart w:name="z34" w:id="49"/>
    <w:p>
      <w:pPr>
        <w:spacing w:after="0"/>
        <w:ind w:left="0"/>
        <w:jc w:val="both"/>
      </w:pPr>
      <w:r>
        <w:rPr>
          <w:rFonts w:ascii="Times New Roman"/>
          <w:b w:val="false"/>
          <w:i w:val="false"/>
          <w:color w:val="000000"/>
          <w:sz w:val="28"/>
        </w:rPr>
        <w:t xml:space="preserve">
Приложение 22                 </w:t>
      </w:r>
    </w:p>
    <w:bookmarkEnd w:id="49"/>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Лицевая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833"/>
        <w:gridCol w:w="2373"/>
        <w:gridCol w:w="1433"/>
        <w:gridCol w:w="1"/>
        <w:gridCol w:w="1213"/>
        <w:gridCol w:w="1173"/>
        <w:gridCol w:w="993"/>
      </w:tblGrid>
      <w:tr>
        <w:trPr>
          <w:trHeight w:val="30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рождения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ВУС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УЧЕТНАЯ КАРТОЧКА </w:t>
            </w:r>
          </w:p>
          <w:p>
            <w:pPr>
              <w:spacing w:after="20"/>
              <w:ind w:left="20"/>
              <w:jc w:val="both"/>
            </w:pPr>
            <w:r>
              <w:rPr>
                <w:rFonts w:ascii="Times New Roman"/>
                <w:b/>
                <w:i w:val="false"/>
                <w:color w:val="000000"/>
                <w:sz w:val="20"/>
              </w:rPr>
              <w:t xml:space="preserve">ВОЕННООБЯЗАННОГО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годности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N ВУС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военному билету серии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воинское звание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Предназначен: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отчество)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группа </w:t>
            </w:r>
          </w:p>
          <w:p>
            <w:pPr>
              <w:spacing w:after="20"/>
              <w:ind w:left="20"/>
              <w:jc w:val="both"/>
            </w:pPr>
            <w:r>
              <w:rPr>
                <w:rFonts w:ascii="Times New Roman"/>
                <w:b w:val="false"/>
                <w:i w:val="false"/>
                <w:color w:val="000000"/>
                <w:sz w:val="20"/>
              </w:rPr>
              <w:t xml:space="preserve">учета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 </w:t>
            </w:r>
          </w:p>
          <w:p>
            <w:pPr>
              <w:spacing w:after="20"/>
              <w:ind w:left="20"/>
              <w:jc w:val="both"/>
            </w:pPr>
            <w:r>
              <w:rPr>
                <w:rFonts w:ascii="Times New Roman"/>
                <w:b w:val="false"/>
                <w:i w:val="false"/>
                <w:color w:val="000000"/>
                <w:sz w:val="20"/>
              </w:rPr>
              <w:t xml:space="preserve">ность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число, месяц, год и место рождения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состав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национальность </w:t>
            </w:r>
          </w:p>
          <w:p>
            <w:pPr>
              <w:spacing w:after="20"/>
              <w:ind w:left="20"/>
              <w:jc w:val="both"/>
            </w:pPr>
            <w:r>
              <w:rPr>
                <w:rFonts w:ascii="Times New Roman"/>
                <w:b w:val="false"/>
                <w:i w:val="false"/>
                <w:color w:val="000000"/>
                <w:sz w:val="20"/>
              </w:rPr>
              <w:t xml:space="preserve">(указать по желанию)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мар- </w:t>
            </w:r>
          </w:p>
          <w:p>
            <w:pPr>
              <w:spacing w:after="20"/>
              <w:ind w:left="20"/>
              <w:jc w:val="both"/>
            </w:pPr>
            <w:r>
              <w:rPr>
                <w:rFonts w:ascii="Times New Roman"/>
                <w:b w:val="false"/>
                <w:i w:val="false"/>
                <w:color w:val="000000"/>
                <w:sz w:val="20"/>
              </w:rPr>
              <w:t xml:space="preserve">шрута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стаж работы </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Дни и </w:t>
            </w:r>
          </w:p>
          <w:p>
            <w:pPr>
              <w:spacing w:after="20"/>
              <w:ind w:left="20"/>
              <w:jc w:val="both"/>
            </w:pPr>
            <w:r>
              <w:rPr>
                <w:rFonts w:ascii="Times New Roman"/>
                <w:b w:val="false"/>
                <w:i w:val="false"/>
                <w:color w:val="000000"/>
                <w:sz w:val="20"/>
              </w:rPr>
              <w:t xml:space="preserve">часы </w:t>
            </w:r>
          </w:p>
          <w:p>
            <w:pPr>
              <w:spacing w:after="20"/>
              <w:ind w:left="20"/>
              <w:jc w:val="both"/>
            </w:pPr>
            <w:r>
              <w:rPr>
                <w:rFonts w:ascii="Times New Roman"/>
                <w:b w:val="false"/>
                <w:i w:val="false"/>
                <w:color w:val="000000"/>
                <w:sz w:val="20"/>
              </w:rPr>
              <w:t xml:space="preserve">явки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состоит ли в партии, </w:t>
            </w:r>
          </w:p>
          <w:p>
            <w:pPr>
              <w:spacing w:after="20"/>
              <w:ind w:left="20"/>
              <w:jc w:val="both"/>
            </w:pPr>
            <w:r>
              <w:rPr>
                <w:rFonts w:ascii="Times New Roman"/>
                <w:b w:val="false"/>
                <w:i w:val="false"/>
                <w:color w:val="000000"/>
                <w:sz w:val="20"/>
              </w:rPr>
              <w:t xml:space="preserve">общ. организации и т.д. </w:t>
            </w:r>
          </w:p>
          <w:p>
            <w:pPr>
              <w:spacing w:after="20"/>
              <w:ind w:left="20"/>
              <w:jc w:val="both"/>
            </w:pPr>
            <w:r>
              <w:rPr>
                <w:rFonts w:ascii="Times New Roman"/>
                <w:b w:val="false"/>
                <w:i w:val="false"/>
                <w:color w:val="000000"/>
                <w:sz w:val="20"/>
              </w:rPr>
              <w:t xml:space="preserve">(указать по желанию)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p>
            <w:pPr>
              <w:spacing w:after="20"/>
              <w:ind w:left="20"/>
              <w:jc w:val="both"/>
            </w:pPr>
            <w:r>
              <w:rPr>
                <w:rFonts w:ascii="Times New Roman"/>
                <w:b w:val="false"/>
                <w:i w:val="false"/>
                <w:color w:val="000000"/>
                <w:sz w:val="20"/>
              </w:rPr>
              <w:t xml:space="preserve">явки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образование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 </w:t>
            </w:r>
          </w:p>
          <w:p>
            <w:pPr>
              <w:spacing w:after="20"/>
              <w:ind w:left="20"/>
              <w:jc w:val="both"/>
            </w:pPr>
            <w:r>
              <w:rPr>
                <w:rFonts w:ascii="Times New Roman"/>
                <w:b w:val="false"/>
                <w:i w:val="false"/>
                <w:color w:val="000000"/>
                <w:sz w:val="20"/>
              </w:rPr>
              <w:t xml:space="preserve">пред- </w:t>
            </w:r>
          </w:p>
          <w:p>
            <w:pPr>
              <w:spacing w:after="20"/>
              <w:ind w:left="20"/>
              <w:jc w:val="both"/>
            </w:pPr>
            <w:r>
              <w:rPr>
                <w:rFonts w:ascii="Times New Roman"/>
                <w:b w:val="false"/>
                <w:i w:val="false"/>
                <w:color w:val="000000"/>
                <w:sz w:val="20"/>
              </w:rPr>
              <w:t xml:space="preserve">писа- </w:t>
            </w:r>
          </w:p>
          <w:p>
            <w:pPr>
              <w:spacing w:after="20"/>
              <w:ind w:left="20"/>
              <w:jc w:val="both"/>
            </w:pPr>
            <w:r>
              <w:rPr>
                <w:rFonts w:ascii="Times New Roman"/>
                <w:b w:val="false"/>
                <w:i w:val="false"/>
                <w:color w:val="000000"/>
                <w:sz w:val="20"/>
              </w:rPr>
              <w:t xml:space="preserve">ние </w:t>
            </w:r>
          </w:p>
          <w:p>
            <w:pPr>
              <w:spacing w:after="20"/>
              <w:ind w:left="20"/>
              <w:jc w:val="both"/>
            </w:pPr>
            <w:r>
              <w:rPr>
                <w:rFonts w:ascii="Times New Roman"/>
                <w:b w:val="false"/>
                <w:i w:val="false"/>
                <w:color w:val="000000"/>
                <w:sz w:val="20"/>
              </w:rPr>
              <w:t xml:space="preserve">выдано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основная гражданская </w:t>
            </w:r>
          </w:p>
          <w:p>
            <w:pPr>
              <w:spacing w:after="20"/>
              <w:ind w:left="20"/>
              <w:jc w:val="both"/>
            </w:pPr>
            <w:r>
              <w:rPr>
                <w:rFonts w:ascii="Times New Roman"/>
                <w:b w:val="false"/>
                <w:i w:val="false"/>
                <w:color w:val="000000"/>
                <w:sz w:val="20"/>
              </w:rPr>
              <w:t xml:space="preserve">специальность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допус- </w:t>
            </w:r>
          </w:p>
          <w:p>
            <w:pPr>
              <w:spacing w:after="20"/>
              <w:ind w:left="20"/>
              <w:jc w:val="both"/>
            </w:pPr>
            <w:r>
              <w:rPr>
                <w:rFonts w:ascii="Times New Roman"/>
                <w:b w:val="false"/>
                <w:i w:val="false"/>
                <w:color w:val="000000"/>
                <w:sz w:val="20"/>
              </w:rPr>
              <w:t xml:space="preserve">ка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прохождение воинской службы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работы (адрес </w:t>
            </w:r>
          </w:p>
          <w:p>
            <w:pPr>
              <w:spacing w:after="20"/>
              <w:ind w:left="20"/>
              <w:jc w:val="both"/>
            </w:pPr>
            <w:r>
              <w:rPr>
                <w:rFonts w:ascii="Times New Roman"/>
                <w:b w:val="false"/>
                <w:i w:val="false"/>
                <w:color w:val="000000"/>
                <w:sz w:val="20"/>
              </w:rPr>
              <w:t xml:space="preserve">предприятия и должность)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p>
            <w:pPr>
              <w:spacing w:after="20"/>
              <w:ind w:left="20"/>
              <w:jc w:val="both"/>
            </w:pPr>
            <w:r>
              <w:rPr>
                <w:rFonts w:ascii="Times New Roman"/>
                <w:b w:val="false"/>
                <w:i w:val="false"/>
                <w:color w:val="000000"/>
                <w:sz w:val="20"/>
              </w:rPr>
              <w:t xml:space="preserve">воинской части, </w:t>
            </w:r>
          </w:p>
          <w:p>
            <w:pPr>
              <w:spacing w:after="20"/>
              <w:ind w:left="20"/>
              <w:jc w:val="both"/>
            </w:pPr>
            <w:r>
              <w:rPr>
                <w:rFonts w:ascii="Times New Roman"/>
                <w:b w:val="false"/>
                <w:i w:val="false"/>
                <w:color w:val="000000"/>
                <w:sz w:val="20"/>
              </w:rPr>
              <w:t xml:space="preserve">должность и тип </w:t>
            </w:r>
          </w:p>
          <w:p>
            <w:pPr>
              <w:spacing w:after="20"/>
              <w:ind w:left="20"/>
              <w:jc w:val="both"/>
            </w:pPr>
            <w:r>
              <w:rPr>
                <w:rFonts w:ascii="Times New Roman"/>
                <w:b w:val="false"/>
                <w:i w:val="false"/>
                <w:color w:val="000000"/>
                <w:sz w:val="20"/>
              </w:rPr>
              <w:t xml:space="preserve">техники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ВУС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 </w:t>
            </w:r>
          </w:p>
          <w:p>
            <w:pPr>
              <w:spacing w:after="20"/>
              <w:ind w:left="20"/>
              <w:jc w:val="both"/>
            </w:pPr>
            <w:r>
              <w:rPr>
                <w:rFonts w:ascii="Times New Roman"/>
                <w:b w:val="false"/>
                <w:i w:val="false"/>
                <w:color w:val="000000"/>
                <w:sz w:val="20"/>
              </w:rPr>
              <w:t xml:space="preserve">кого </w:t>
            </w:r>
          </w:p>
          <w:p>
            <w:pPr>
              <w:spacing w:after="20"/>
              <w:ind w:left="20"/>
              <w:jc w:val="both"/>
            </w:pPr>
            <w:r>
              <w:rPr>
                <w:rFonts w:ascii="Times New Roman"/>
                <w:b w:val="false"/>
                <w:i w:val="false"/>
                <w:color w:val="000000"/>
                <w:sz w:val="20"/>
              </w:rPr>
              <w:t xml:space="preserve">вре- </w:t>
            </w:r>
          </w:p>
          <w:p>
            <w:pPr>
              <w:spacing w:after="20"/>
              <w:ind w:left="20"/>
              <w:jc w:val="both"/>
            </w:pPr>
            <w:r>
              <w:rPr>
                <w:rFonts w:ascii="Times New Roman"/>
                <w:b w:val="false"/>
                <w:i w:val="false"/>
                <w:color w:val="000000"/>
                <w:sz w:val="20"/>
              </w:rPr>
              <w:t xml:space="preserve">мени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ка- </w:t>
            </w:r>
          </w:p>
          <w:p>
            <w:pPr>
              <w:spacing w:after="20"/>
              <w:ind w:left="20"/>
              <w:jc w:val="both"/>
            </w:pPr>
            <w:r>
              <w:rPr>
                <w:rFonts w:ascii="Times New Roman"/>
                <w:b w:val="false"/>
                <w:i w:val="false"/>
                <w:color w:val="000000"/>
                <w:sz w:val="20"/>
              </w:rPr>
              <w:t xml:space="preserve">кое </w:t>
            </w:r>
          </w:p>
          <w:p>
            <w:pPr>
              <w:spacing w:after="20"/>
              <w:ind w:left="20"/>
              <w:jc w:val="both"/>
            </w:pPr>
            <w:r>
              <w:rPr>
                <w:rFonts w:ascii="Times New Roman"/>
                <w:b w:val="false"/>
                <w:i w:val="false"/>
                <w:color w:val="000000"/>
                <w:sz w:val="20"/>
              </w:rPr>
              <w:t xml:space="preserve">вре- </w:t>
            </w:r>
          </w:p>
          <w:p>
            <w:pPr>
              <w:spacing w:after="20"/>
              <w:ind w:left="20"/>
              <w:jc w:val="both"/>
            </w:pPr>
            <w:r>
              <w:rPr>
                <w:rFonts w:ascii="Times New Roman"/>
                <w:b w:val="false"/>
                <w:i w:val="false"/>
                <w:color w:val="000000"/>
                <w:sz w:val="20"/>
              </w:rPr>
              <w:t xml:space="preserve">мя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места жительства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место жительства семьи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призывной комиссией при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"__"__________ 20__ г. на основании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управлений (отделе) по делам обороны </w:t>
            </w:r>
          </w:p>
          <w:p>
            <w:pPr>
              <w:spacing w:after="20"/>
              <w:ind w:left="20"/>
              <w:jc w:val="both"/>
            </w:pPr>
            <w:r>
              <w:rPr>
                <w:rFonts w:ascii="Times New Roman"/>
                <w:b w:val="false"/>
                <w:i w:val="false"/>
                <w:color w:val="000000"/>
                <w:sz w:val="20"/>
              </w:rPr>
              <w:t xml:space="preserve">район </w:t>
            </w:r>
          </w:p>
          <w:p>
            <w:pPr>
              <w:spacing w:after="20"/>
              <w:ind w:left="20"/>
              <w:jc w:val="both"/>
            </w:pPr>
            <w:r>
              <w:rPr>
                <w:rFonts w:ascii="Times New Roman"/>
                <w:b w:val="false"/>
                <w:i w:val="false"/>
                <w:color w:val="000000"/>
                <w:sz w:val="20"/>
              </w:rPr>
              <w:t xml:space="preserve">обл.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Уволен (демобилизован) в запас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Заключение командования войсковой </w:t>
            </w:r>
          </w:p>
          <w:p>
            <w:pPr>
              <w:spacing w:after="20"/>
              <w:ind w:left="20"/>
              <w:jc w:val="both"/>
            </w:pPr>
            <w:r>
              <w:rPr>
                <w:rFonts w:ascii="Times New Roman"/>
                <w:b w:val="false"/>
                <w:i w:val="false"/>
                <w:color w:val="000000"/>
                <w:sz w:val="20"/>
              </w:rPr>
              <w:t xml:space="preserve">части об использовании в военное </w:t>
            </w:r>
          </w:p>
          <w:p>
            <w:pPr>
              <w:spacing w:after="20"/>
              <w:ind w:left="20"/>
              <w:jc w:val="both"/>
            </w:pPr>
            <w:r>
              <w:rPr>
                <w:rFonts w:ascii="Times New Roman"/>
                <w:b w:val="false"/>
                <w:i w:val="false"/>
                <w:color w:val="000000"/>
                <w:sz w:val="20"/>
              </w:rPr>
              <w:t xml:space="preserve">время (по какой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Призван на воинскую службу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ВУС, должности, особым признакам </w:t>
            </w:r>
          </w:p>
          <w:p>
            <w:pPr>
              <w:spacing w:after="20"/>
              <w:ind w:left="20"/>
              <w:jc w:val="both"/>
            </w:pPr>
            <w:r>
              <w:rPr>
                <w:rFonts w:ascii="Times New Roman"/>
                <w:b w:val="false"/>
                <w:i w:val="false"/>
                <w:color w:val="000000"/>
                <w:sz w:val="20"/>
              </w:rPr>
              <w:t xml:space="preserve">службы, на каком вооружении и технике </w:t>
            </w:r>
          </w:p>
          <w:p>
            <w:pPr>
              <w:spacing w:after="20"/>
              <w:ind w:left="20"/>
              <w:jc w:val="both"/>
            </w:pPr>
            <w:r>
              <w:rPr>
                <w:rFonts w:ascii="Times New Roman"/>
                <w:b w:val="false"/>
                <w:i w:val="false"/>
                <w:color w:val="000000"/>
                <w:sz w:val="20"/>
              </w:rPr>
              <w:t xml:space="preserve">и их код)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 в запас)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 20__ г.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представителя </w:t>
            </w:r>
          </w:p>
          <w:p>
            <w:pPr>
              <w:spacing w:after="20"/>
              <w:ind w:left="20"/>
              <w:jc w:val="both"/>
            </w:pPr>
            <w:r>
              <w:rPr>
                <w:rFonts w:ascii="Times New Roman"/>
                <w:b w:val="false"/>
                <w:i w:val="false"/>
                <w:color w:val="000000"/>
                <w:sz w:val="20"/>
              </w:rPr>
              <w:t xml:space="preserve">войсковой части об </w:t>
            </w:r>
          </w:p>
          <w:p>
            <w:pPr>
              <w:spacing w:after="20"/>
              <w:ind w:left="20"/>
              <w:jc w:val="both"/>
            </w:pPr>
            <w:r>
              <w:rPr>
                <w:rFonts w:ascii="Times New Roman"/>
                <w:b w:val="false"/>
                <w:i w:val="false"/>
                <w:color w:val="000000"/>
                <w:sz w:val="20"/>
              </w:rPr>
              <w:t xml:space="preserve">изучении предназначенного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начальника управления </w:t>
            </w:r>
          </w:p>
          <w:p>
            <w:pPr>
              <w:spacing w:after="20"/>
              <w:ind w:left="20"/>
              <w:jc w:val="both"/>
            </w:pPr>
            <w:r>
              <w:rPr>
                <w:rFonts w:ascii="Times New Roman"/>
                <w:b w:val="false"/>
                <w:i w:val="false"/>
                <w:color w:val="000000"/>
                <w:sz w:val="20"/>
              </w:rPr>
              <w:t xml:space="preserve">(отдела) по делам обороны об </w:t>
            </w:r>
          </w:p>
          <w:p>
            <w:pPr>
              <w:spacing w:after="20"/>
              <w:ind w:left="20"/>
              <w:jc w:val="both"/>
            </w:pPr>
            <w:r>
              <w:rPr>
                <w:rFonts w:ascii="Times New Roman"/>
                <w:b w:val="false"/>
                <w:i w:val="false"/>
                <w:color w:val="000000"/>
                <w:sz w:val="20"/>
              </w:rPr>
              <w:t xml:space="preserve">использовании в военное время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(воинское звание и подпись)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 20__ г.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 20__ г.   (подпись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2265"/>
        <w:gridCol w:w="2345"/>
        <w:gridCol w:w="3521"/>
        <w:gridCol w:w="2764"/>
      </w:tblGrid>
      <w:tr>
        <w:trPr>
          <w:trHeight w:val="45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Окружность </w:t>
            </w:r>
          </w:p>
          <w:p>
            <w:pPr>
              <w:spacing w:after="20"/>
              <w:ind w:left="20"/>
              <w:jc w:val="both"/>
            </w:pPr>
            <w:r>
              <w:rPr>
                <w:rFonts w:ascii="Times New Roman"/>
                <w:b w:val="false"/>
                <w:i w:val="false"/>
                <w:color w:val="000000"/>
                <w:sz w:val="20"/>
              </w:rPr>
              <w:t xml:space="preserve">головы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p>
            <w:pPr>
              <w:spacing w:after="20"/>
              <w:ind w:left="20"/>
              <w:jc w:val="both"/>
            </w:pPr>
            <w:r>
              <w:rPr>
                <w:rFonts w:ascii="Times New Roman"/>
                <w:b w:val="false"/>
                <w:i w:val="false"/>
                <w:color w:val="000000"/>
                <w:sz w:val="20"/>
              </w:rPr>
              <w:t xml:space="preserve">противогаза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p>
            <w:pPr>
              <w:spacing w:after="20"/>
              <w:ind w:left="20"/>
              <w:jc w:val="both"/>
            </w:pPr>
            <w:r>
              <w:rPr>
                <w:rFonts w:ascii="Times New Roman"/>
                <w:b w:val="false"/>
                <w:i w:val="false"/>
                <w:color w:val="000000"/>
                <w:sz w:val="20"/>
              </w:rPr>
              <w:t xml:space="preserve">обмундирования </w:t>
            </w:r>
          </w:p>
          <w:p>
            <w:pPr>
              <w:spacing w:after="20"/>
              <w:ind w:left="20"/>
              <w:jc w:val="both"/>
            </w:pPr>
            <w:r>
              <w:rPr>
                <w:rFonts w:ascii="Times New Roman"/>
                <w:b w:val="false"/>
                <w:i w:val="false"/>
                <w:color w:val="000000"/>
                <w:sz w:val="20"/>
              </w:rPr>
              <w:t xml:space="preserve">(ростовка)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p>
            <w:pPr>
              <w:spacing w:after="20"/>
              <w:ind w:left="20"/>
              <w:jc w:val="both"/>
            </w:pPr>
            <w:r>
              <w:rPr>
                <w:rFonts w:ascii="Times New Roman"/>
                <w:b w:val="false"/>
                <w:i w:val="false"/>
                <w:color w:val="000000"/>
                <w:sz w:val="20"/>
              </w:rPr>
              <w:t xml:space="preserve">обуви </w:t>
            </w:r>
          </w:p>
        </w:tc>
      </w:tr>
      <w:tr>
        <w:trPr>
          <w:trHeight w:val="45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Участие в боях, боевых походах, партизанских отрядах, </w:t>
            </w:r>
          </w:p>
          <w:p>
            <w:pPr>
              <w:spacing w:after="20"/>
              <w:ind w:left="20"/>
              <w:jc w:val="both"/>
            </w:pPr>
            <w:r>
              <w:rPr>
                <w:rFonts w:ascii="Times New Roman"/>
                <w:b w:val="false"/>
                <w:i w:val="false"/>
                <w:color w:val="000000"/>
                <w:sz w:val="20"/>
              </w:rPr>
              <w:t xml:space="preserve">истребительных батальонах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Военную присягу принял "__"___________ 20__ г.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Государственные награды и награждения нагрудными знаками и ценными подарками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Ранения и контузии (дата и характер ранения, контузии)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ПРОХОЖДЕНИЕ УЧЕБНЫХ СБОРОВ </w:t>
            </w:r>
          </w:p>
        </w:tc>
      </w:tr>
      <w:tr>
        <w:trPr>
          <w:trHeight w:val="45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каком </w:t>
            </w:r>
          </w:p>
          <w:p>
            <w:pPr>
              <w:spacing w:after="20"/>
              <w:ind w:left="20"/>
              <w:jc w:val="both"/>
            </w:pPr>
            <w:r>
              <w:rPr>
                <w:rFonts w:ascii="Times New Roman"/>
                <w:b w:val="false"/>
                <w:i w:val="false"/>
                <w:color w:val="000000"/>
                <w:sz w:val="20"/>
              </w:rPr>
              <w:t xml:space="preserve">году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Сколько </w:t>
            </w:r>
          </w:p>
          <w:p>
            <w:pPr>
              <w:spacing w:after="20"/>
              <w:ind w:left="20"/>
              <w:jc w:val="both"/>
            </w:pPr>
            <w:r>
              <w:rPr>
                <w:rFonts w:ascii="Times New Roman"/>
                <w:b w:val="false"/>
                <w:i w:val="false"/>
                <w:color w:val="000000"/>
                <w:sz w:val="20"/>
              </w:rPr>
              <w:t xml:space="preserve">дней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какой </w:t>
            </w:r>
          </w:p>
          <w:p>
            <w:pPr>
              <w:spacing w:after="20"/>
              <w:ind w:left="20"/>
              <w:jc w:val="both"/>
            </w:pPr>
            <w:r>
              <w:rPr>
                <w:rFonts w:ascii="Times New Roman"/>
                <w:b w:val="false"/>
                <w:i w:val="false"/>
                <w:color w:val="000000"/>
                <w:sz w:val="20"/>
              </w:rPr>
              <w:t xml:space="preserve">войсковой </w:t>
            </w:r>
          </w:p>
          <w:p>
            <w:pPr>
              <w:spacing w:after="20"/>
              <w:ind w:left="20"/>
              <w:jc w:val="both"/>
            </w:pPr>
            <w:r>
              <w:rPr>
                <w:rFonts w:ascii="Times New Roman"/>
                <w:b w:val="false"/>
                <w:i w:val="false"/>
                <w:color w:val="000000"/>
                <w:sz w:val="20"/>
              </w:rPr>
              <w:t xml:space="preserve">части или </w:t>
            </w:r>
          </w:p>
          <w:p>
            <w:pPr>
              <w:spacing w:after="20"/>
              <w:ind w:left="20"/>
              <w:jc w:val="both"/>
            </w:pPr>
            <w:r>
              <w:rPr>
                <w:rFonts w:ascii="Times New Roman"/>
                <w:b w:val="false"/>
                <w:i w:val="false"/>
                <w:color w:val="000000"/>
                <w:sz w:val="20"/>
              </w:rPr>
              <w:t xml:space="preserve">организации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какой </w:t>
            </w:r>
          </w:p>
          <w:p>
            <w:pPr>
              <w:spacing w:after="20"/>
              <w:ind w:left="20"/>
              <w:jc w:val="both"/>
            </w:pPr>
            <w:r>
              <w:rPr>
                <w:rFonts w:ascii="Times New Roman"/>
                <w:b w:val="false"/>
                <w:i w:val="false"/>
                <w:color w:val="000000"/>
                <w:sz w:val="20"/>
              </w:rPr>
              <w:t xml:space="preserve">должности и </w:t>
            </w:r>
          </w:p>
          <w:p>
            <w:pPr>
              <w:spacing w:after="20"/>
              <w:ind w:left="20"/>
              <w:jc w:val="both"/>
            </w:pPr>
            <w:r>
              <w:rPr>
                <w:rFonts w:ascii="Times New Roman"/>
                <w:b w:val="false"/>
                <w:i w:val="false"/>
                <w:color w:val="000000"/>
                <w:sz w:val="20"/>
              </w:rPr>
              <w:t xml:space="preserve">тип техники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ВУС </w:t>
            </w:r>
          </w:p>
        </w:tc>
      </w:tr>
      <w:tr>
        <w:trPr>
          <w:trHeight w:val="45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медицинских </w:t>
            </w:r>
          </w:p>
          <w:p>
            <w:pPr>
              <w:spacing w:after="20"/>
              <w:ind w:left="20"/>
              <w:jc w:val="both"/>
            </w:pPr>
            <w:r>
              <w:rPr>
                <w:rFonts w:ascii="Times New Roman"/>
                <w:b w:val="false"/>
                <w:i w:val="false"/>
                <w:color w:val="000000"/>
                <w:sz w:val="20"/>
              </w:rPr>
              <w:t xml:space="preserve">освидетельствованиях: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"__" ________20__г. комиссией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"__" _________ 20__ г. </w:t>
            </w:r>
          </w:p>
          <w:p>
            <w:pPr>
              <w:spacing w:after="20"/>
              <w:ind w:left="20"/>
              <w:jc w:val="both"/>
            </w:pPr>
            <w:r>
              <w:rPr>
                <w:rFonts w:ascii="Times New Roman"/>
                <w:b w:val="false"/>
                <w:i w:val="false"/>
                <w:color w:val="000000"/>
                <w:sz w:val="20"/>
              </w:rPr>
              <w:t xml:space="preserve">комиссией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признан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гр. ст. _____ Расписания болезней (Правил ВВЭ </w:t>
            </w:r>
          </w:p>
          <w:p>
            <w:pPr>
              <w:spacing w:after="20"/>
              <w:ind w:left="20"/>
              <w:jc w:val="both"/>
            </w:pPr>
            <w:r>
              <w:rPr>
                <w:rFonts w:ascii="Times New Roman"/>
                <w:b w:val="false"/>
                <w:i w:val="false"/>
                <w:color w:val="000000"/>
                <w:sz w:val="20"/>
              </w:rPr>
              <w:t xml:space="preserve">"__" __________20__ г. N___)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гр.___ ст.____ Расписания болезней (Правил ВВЭ </w:t>
            </w:r>
          </w:p>
          <w:p>
            <w:pPr>
              <w:spacing w:after="20"/>
              <w:ind w:left="20"/>
              <w:jc w:val="both"/>
            </w:pPr>
            <w:r>
              <w:rPr>
                <w:rFonts w:ascii="Times New Roman"/>
                <w:b w:val="false"/>
                <w:i w:val="false"/>
                <w:color w:val="000000"/>
                <w:sz w:val="20"/>
              </w:rPr>
              <w:t xml:space="preserve">"__" __________ 20__ г. N ___)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ОСОБЫЕ ОТМЕТКИ (дополнительные сведения)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Военный билет выдан "___" ___________ 20__ г. управление (отдел) по делам обороны                       района </w:t>
            </w:r>
          </w:p>
          <w:p>
            <w:pPr>
              <w:spacing w:after="20"/>
              <w:ind w:left="20"/>
              <w:jc w:val="both"/>
            </w:pPr>
            <w:r>
              <w:rPr>
                <w:rFonts w:ascii="Times New Roman"/>
                <w:b w:val="false"/>
                <w:i w:val="false"/>
                <w:color w:val="000000"/>
                <w:sz w:val="20"/>
              </w:rPr>
              <w:t xml:space="preserve">обл.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ОТМЕТКИ О ПРИЕМЕ И СНЯТИИ (исключения) С ВОИНСКОГО УЧЕТА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 на учет </w:t>
            </w:r>
          </w:p>
          <w:p>
            <w:pPr>
              <w:spacing w:after="20"/>
              <w:ind w:left="20"/>
              <w:jc w:val="both"/>
            </w:pPr>
            <w:r>
              <w:rPr>
                <w:rFonts w:ascii="Times New Roman"/>
                <w:b w:val="false"/>
                <w:i w:val="false"/>
                <w:color w:val="000000"/>
                <w:sz w:val="20"/>
              </w:rPr>
              <w:t xml:space="preserve">"__"__________ 20__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 (исключен) с учета </w:t>
            </w:r>
          </w:p>
          <w:p>
            <w:pPr>
              <w:spacing w:after="20"/>
              <w:ind w:left="20"/>
              <w:jc w:val="both"/>
            </w:pPr>
            <w:r>
              <w:rPr>
                <w:rFonts w:ascii="Times New Roman"/>
                <w:b w:val="false"/>
                <w:i w:val="false"/>
                <w:color w:val="000000"/>
                <w:sz w:val="20"/>
              </w:rPr>
              <w:t xml:space="preserve">"__" _________20__ г.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 из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Убыл в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Извещение Ф N 11 выслано в </w:t>
            </w:r>
          </w:p>
          <w:p>
            <w:pPr>
              <w:spacing w:after="20"/>
              <w:ind w:left="20"/>
              <w:jc w:val="both"/>
            </w:pPr>
            <w:r>
              <w:rPr>
                <w:rFonts w:ascii="Times New Roman"/>
                <w:b w:val="false"/>
                <w:i w:val="false"/>
                <w:color w:val="000000"/>
                <w:sz w:val="20"/>
              </w:rPr>
              <w:t xml:space="preserve">управление (отдел) по делам </w:t>
            </w:r>
          </w:p>
          <w:p>
            <w:pPr>
              <w:spacing w:after="20"/>
              <w:ind w:left="20"/>
              <w:jc w:val="both"/>
            </w:pPr>
            <w:r>
              <w:rPr>
                <w:rFonts w:ascii="Times New Roman"/>
                <w:b w:val="false"/>
                <w:i w:val="false"/>
                <w:color w:val="000000"/>
                <w:sz w:val="20"/>
              </w:rPr>
              <w:t xml:space="preserve">обороны           района </w:t>
            </w:r>
          </w:p>
          <w:p>
            <w:pPr>
              <w:spacing w:after="20"/>
              <w:ind w:left="20"/>
              <w:jc w:val="both"/>
            </w:pPr>
            <w:r>
              <w:rPr>
                <w:rFonts w:ascii="Times New Roman"/>
                <w:b w:val="false"/>
                <w:i w:val="false"/>
                <w:color w:val="000000"/>
                <w:sz w:val="20"/>
              </w:rPr>
              <w:t xml:space="preserve">обл.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Извещение Ф N 11 поступило "__"__________ 20__ г. из управления (отдела) по делам обороны </w:t>
            </w:r>
          </w:p>
          <w:p>
            <w:pPr>
              <w:spacing w:after="20"/>
              <w:ind w:left="20"/>
              <w:jc w:val="both"/>
            </w:pPr>
            <w:r>
              <w:rPr>
                <w:rFonts w:ascii="Times New Roman"/>
                <w:b w:val="false"/>
                <w:i w:val="false"/>
                <w:color w:val="000000"/>
                <w:sz w:val="20"/>
              </w:rPr>
              <w:t xml:space="preserve">района </w:t>
            </w:r>
          </w:p>
          <w:p>
            <w:pPr>
              <w:spacing w:after="20"/>
              <w:ind w:left="20"/>
              <w:jc w:val="both"/>
            </w:pPr>
            <w:r>
              <w:rPr>
                <w:rFonts w:ascii="Times New Roman"/>
                <w:b w:val="false"/>
                <w:i w:val="false"/>
                <w:color w:val="000000"/>
                <w:sz w:val="20"/>
              </w:rPr>
              <w:t xml:space="preserve">обл.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 на учет </w:t>
            </w:r>
          </w:p>
          <w:p>
            <w:pPr>
              <w:spacing w:after="20"/>
              <w:ind w:left="20"/>
              <w:jc w:val="both"/>
            </w:pPr>
            <w:r>
              <w:rPr>
                <w:rFonts w:ascii="Times New Roman"/>
                <w:b w:val="false"/>
                <w:i w:val="false"/>
                <w:color w:val="000000"/>
                <w:sz w:val="20"/>
              </w:rPr>
              <w:t xml:space="preserve">"__"__________ 20__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 (исключен) с учет </w:t>
            </w:r>
          </w:p>
          <w:p>
            <w:pPr>
              <w:spacing w:after="20"/>
              <w:ind w:left="20"/>
              <w:jc w:val="both"/>
            </w:pPr>
            <w:r>
              <w:rPr>
                <w:rFonts w:ascii="Times New Roman"/>
                <w:b w:val="false"/>
                <w:i w:val="false"/>
                <w:color w:val="000000"/>
                <w:sz w:val="20"/>
              </w:rPr>
              <w:t xml:space="preserve">"__"__________ 20__ г.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 из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Убыл в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Извещение Ф N 11 выписано в </w:t>
            </w:r>
          </w:p>
          <w:p>
            <w:pPr>
              <w:spacing w:after="20"/>
              <w:ind w:left="20"/>
              <w:jc w:val="both"/>
            </w:pPr>
            <w:r>
              <w:rPr>
                <w:rFonts w:ascii="Times New Roman"/>
                <w:b w:val="false"/>
                <w:i w:val="false"/>
                <w:color w:val="000000"/>
                <w:sz w:val="20"/>
              </w:rPr>
              <w:t xml:space="preserve">управление (отдел) по делам </w:t>
            </w:r>
          </w:p>
          <w:p>
            <w:pPr>
              <w:spacing w:after="20"/>
              <w:ind w:left="20"/>
              <w:jc w:val="both"/>
            </w:pPr>
            <w:r>
              <w:rPr>
                <w:rFonts w:ascii="Times New Roman"/>
                <w:b w:val="false"/>
                <w:i w:val="false"/>
                <w:color w:val="000000"/>
                <w:sz w:val="20"/>
              </w:rPr>
              <w:t xml:space="preserve">обороны            района </w:t>
            </w:r>
          </w:p>
          <w:p>
            <w:pPr>
              <w:spacing w:after="20"/>
              <w:ind w:left="20"/>
              <w:jc w:val="both"/>
            </w:pPr>
            <w:r>
              <w:rPr>
                <w:rFonts w:ascii="Times New Roman"/>
                <w:b w:val="false"/>
                <w:i w:val="false"/>
                <w:color w:val="000000"/>
                <w:sz w:val="20"/>
              </w:rPr>
              <w:t xml:space="preserve">обл.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Извещение Ф N 11 поступило "__"__________ 20__ г. </w:t>
            </w:r>
          </w:p>
          <w:p>
            <w:pPr>
              <w:spacing w:after="20"/>
              <w:ind w:left="20"/>
              <w:jc w:val="both"/>
            </w:pPr>
            <w:r>
              <w:rPr>
                <w:rFonts w:ascii="Times New Roman"/>
                <w:b w:val="false"/>
                <w:i w:val="false"/>
                <w:color w:val="000000"/>
                <w:sz w:val="20"/>
              </w:rPr>
              <w:t xml:space="preserve">из управления (отдела) по </w:t>
            </w:r>
          </w:p>
          <w:p>
            <w:pPr>
              <w:spacing w:after="20"/>
              <w:ind w:left="20"/>
              <w:jc w:val="both"/>
            </w:pPr>
            <w:r>
              <w:rPr>
                <w:rFonts w:ascii="Times New Roman"/>
                <w:b w:val="false"/>
                <w:i w:val="false"/>
                <w:color w:val="000000"/>
                <w:sz w:val="20"/>
              </w:rPr>
              <w:t xml:space="preserve">делам обороны </w:t>
            </w:r>
          </w:p>
          <w:p>
            <w:pPr>
              <w:spacing w:after="20"/>
              <w:ind w:left="20"/>
              <w:jc w:val="both"/>
            </w:pPr>
            <w:r>
              <w:rPr>
                <w:rFonts w:ascii="Times New Roman"/>
                <w:b w:val="false"/>
                <w:i w:val="false"/>
                <w:color w:val="000000"/>
                <w:sz w:val="20"/>
              </w:rPr>
              <w:t xml:space="preserve">района </w:t>
            </w:r>
          </w:p>
          <w:p>
            <w:pPr>
              <w:spacing w:after="20"/>
              <w:ind w:left="20"/>
              <w:jc w:val="both"/>
            </w:pPr>
            <w:r>
              <w:rPr>
                <w:rFonts w:ascii="Times New Roman"/>
                <w:b w:val="false"/>
                <w:i w:val="false"/>
                <w:color w:val="000000"/>
                <w:sz w:val="20"/>
              </w:rPr>
              <w:t xml:space="preserve">обл.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r>
    </w:tbl>
    <w:p>
      <w:pPr>
        <w:spacing w:after="0"/>
        <w:ind w:left="0"/>
        <w:jc w:val="both"/>
      </w:pPr>
      <w:r>
        <w:rPr>
          <w:rFonts w:ascii="Times New Roman"/>
          <w:b/>
          <w:i w:val="false"/>
          <w:color w:val="000000"/>
          <w:sz w:val="28"/>
        </w:rPr>
        <w:t xml:space="preserve">  ПРАВИЛА </w:t>
      </w:r>
    </w:p>
    <w:p>
      <w:pPr>
        <w:spacing w:after="0"/>
        <w:ind w:left="0"/>
        <w:jc w:val="both"/>
      </w:pPr>
      <w:r>
        <w:rPr>
          <w:rFonts w:ascii="Times New Roman"/>
          <w:b w:val="false"/>
          <w:i w:val="false"/>
          <w:color w:val="000000"/>
          <w:sz w:val="28"/>
        </w:rPr>
        <w:t xml:space="preserve">заполнения учетных карточек на военнообязанных запаса </w:t>
      </w:r>
    </w:p>
    <w:p>
      <w:pPr>
        <w:spacing w:after="0"/>
        <w:ind w:left="0"/>
        <w:jc w:val="both"/>
      </w:pPr>
      <w:r>
        <w:rPr>
          <w:rFonts w:ascii="Times New Roman"/>
          <w:b w:val="false"/>
          <w:i w:val="false"/>
          <w:color w:val="000000"/>
          <w:sz w:val="28"/>
        </w:rPr>
        <w:t xml:space="preserve">       Учетные карточки на сержантов (старшин) и солдат (матросов), заполняются в последовательности и в точном соответствии с данными записей военного билета. Недостающие данные в учетную карточку вносятся из личной беседы с военнообязанным. </w:t>
      </w:r>
    </w:p>
    <w:p>
      <w:pPr>
        <w:spacing w:after="0"/>
        <w:ind w:left="0"/>
        <w:jc w:val="both"/>
      </w:pPr>
      <w:r>
        <w:rPr>
          <w:rFonts w:ascii="Times New Roman"/>
          <w:b w:val="false"/>
          <w:i w:val="false"/>
          <w:color w:val="000000"/>
          <w:sz w:val="28"/>
        </w:rPr>
        <w:t xml:space="preserve">      Учетные карточки заполняются черной пастой, четким, разборчивым почерком. Запрещается производить записи сведений в учетной карточке пастой другого цвета и карандашом (кроме записи сведений о месте жительства и месте работы). </w:t>
      </w:r>
    </w:p>
    <w:p>
      <w:pPr>
        <w:spacing w:after="0"/>
        <w:ind w:left="0"/>
        <w:jc w:val="both"/>
      </w:pPr>
      <w:r>
        <w:rPr>
          <w:rFonts w:ascii="Times New Roman"/>
          <w:b w:val="false"/>
          <w:i w:val="false"/>
          <w:color w:val="000000"/>
          <w:sz w:val="28"/>
        </w:rPr>
        <w:t xml:space="preserve">      Записывается его место работы и должности военнообязанного, адрес места жительства. </w:t>
      </w:r>
    </w:p>
    <w:p>
      <w:pPr>
        <w:spacing w:after="0"/>
        <w:ind w:left="0"/>
        <w:jc w:val="both"/>
      </w:pPr>
      <w:r>
        <w:rPr>
          <w:rFonts w:ascii="Times New Roman"/>
          <w:b w:val="false"/>
          <w:i w:val="false"/>
          <w:color w:val="000000"/>
          <w:sz w:val="28"/>
        </w:rPr>
        <w:t xml:space="preserve">      Заполнение учетной карточки производится в следующем порядке и с соблюдением следующих требований: </w:t>
      </w:r>
    </w:p>
    <w:p>
      <w:pPr>
        <w:spacing w:after="0"/>
        <w:ind w:left="0"/>
        <w:jc w:val="both"/>
      </w:pPr>
      <w:r>
        <w:rPr>
          <w:rFonts w:ascii="Times New Roman"/>
          <w:b w:val="false"/>
          <w:i w:val="false"/>
          <w:color w:val="000000"/>
          <w:sz w:val="28"/>
        </w:rPr>
        <w:t xml:space="preserve">      1. Серия и номер военного билета в заглавной части учетной карточки проставляются в точном соответствии с обозначением серии и номера военного билета, имеющегося у военнообязанного, а в конце раздела VII учетной карточки указываются, когда и каким управлением (отделом) он выдан; верхняя левая клетка "год рождения", строки "фамилия, имя, отчество", "число, месяц, год и место рождения" (пункт 1) заполняются по данным паспорта, удостоверений личности и военного билета. Место рождения заполняется в такой последовательности: село (деревня), район, область или город, область. Например: "с. Андагул, Мамлютского района, Северо-Казахстанской области" или "г. Сергеевка, Северо-Казахстанской области". </w:t>
      </w:r>
    </w:p>
    <w:p>
      <w:pPr>
        <w:spacing w:after="0"/>
        <w:ind w:left="0"/>
        <w:jc w:val="both"/>
      </w:pPr>
      <w:r>
        <w:rPr>
          <w:rFonts w:ascii="Times New Roman"/>
          <w:b w:val="false"/>
          <w:i w:val="false"/>
          <w:color w:val="000000"/>
          <w:sz w:val="28"/>
        </w:rPr>
        <w:t xml:space="preserve">      2. Пункты 2 и 4 заполняются по желанию лица на которого заводится учетная карточка. </w:t>
      </w:r>
    </w:p>
    <w:p>
      <w:pPr>
        <w:spacing w:after="0"/>
        <w:ind w:left="0"/>
        <w:jc w:val="both"/>
      </w:pPr>
      <w:r>
        <w:rPr>
          <w:rFonts w:ascii="Times New Roman"/>
          <w:b w:val="false"/>
          <w:i w:val="false"/>
          <w:color w:val="000000"/>
          <w:sz w:val="28"/>
        </w:rPr>
        <w:t xml:space="preserve">      3. Клетка "Степень годности" заполняется в строгом соответствии с медицинскими показаниями о годности военнообязанного к строевой или нестроевой воинской службе: "Строевой", если в разделе V военного билета отсутствует запись о состоянии здоровья или имеется отметка о годности к строевой службе "Нестроевой", если в разделе V военного билета имеется запись о годности к нестроевой службе со ссылкой на соответствующую статью и номер приказа Министра обороны Республики Казахстан. Три верхние свободные клетки не заполняются. </w:t>
      </w:r>
    </w:p>
    <w:p>
      <w:pPr>
        <w:spacing w:after="0"/>
        <w:ind w:left="0"/>
        <w:jc w:val="both"/>
      </w:pPr>
      <w:r>
        <w:rPr>
          <w:rFonts w:ascii="Times New Roman"/>
          <w:b w:val="false"/>
          <w:i w:val="false"/>
          <w:color w:val="000000"/>
          <w:sz w:val="28"/>
        </w:rPr>
        <w:t xml:space="preserve">      4. В пункте 5 на лиц, имеющих профессионально-техническое или высшее образование, указывается полное наименование учебного заведения, в каком году окончил и по какой специальности. В случае незавершения учебы в среднем техническом или высшем учебном заведении указывается, сколько классов или курсов окончил. Если военнообязанный окончил несколько учебных заведений, то указываются все учебные заведения. При заполнении учетной карточки на лиц, окончивших профессионально-технические школы, указывать, какую школу окончил, когда и по какой специальности, а на учащихся указывать, в каком классе средней школы или на каком курсе среднего или высшего учебного заведения учится. Например: "учится в 10-м классе средней школы" или "учится на 3-м курсе экономического факультета Евразийского университета", "учится на 2-м курсе профессиональной технической школе автодело". Лицам, имеющим только общее образование, записывать: "средняя школа, окончил 11 классов" или "неполная школа, окончил 9 классов". </w:t>
      </w:r>
    </w:p>
    <w:p>
      <w:pPr>
        <w:spacing w:after="0"/>
        <w:ind w:left="0"/>
        <w:jc w:val="both"/>
      </w:pPr>
      <w:r>
        <w:rPr>
          <w:rFonts w:ascii="Times New Roman"/>
          <w:b w:val="false"/>
          <w:i w:val="false"/>
          <w:color w:val="000000"/>
          <w:sz w:val="28"/>
        </w:rPr>
        <w:t xml:space="preserve">      5. В пункте 6 указывается основная гражданская специальность, приобретенная в результате полученного образования или на практической работе, разряд или класс. При наличии у военнообязанного нескольких гражданских специальностей записывается наиболее ценная из них для Вооруженных Сил Республики Казахстан. </w:t>
      </w:r>
    </w:p>
    <w:p>
      <w:pPr>
        <w:spacing w:after="0"/>
        <w:ind w:left="0"/>
        <w:jc w:val="both"/>
      </w:pPr>
      <w:r>
        <w:rPr>
          <w:rFonts w:ascii="Times New Roman"/>
          <w:b w:val="false"/>
          <w:i w:val="false"/>
          <w:color w:val="000000"/>
          <w:sz w:val="28"/>
        </w:rPr>
        <w:t xml:space="preserve">      Водителям автомобилей, тракторов, мотоциклов и других машин записывается номер удостоверения на право управления этой техникой и дата его выдачи. </w:t>
      </w:r>
    </w:p>
    <w:p>
      <w:pPr>
        <w:spacing w:after="0"/>
        <w:ind w:left="0"/>
        <w:jc w:val="both"/>
      </w:pPr>
      <w:r>
        <w:rPr>
          <w:rFonts w:ascii="Times New Roman"/>
          <w:b w:val="false"/>
          <w:i w:val="false"/>
          <w:color w:val="000000"/>
          <w:sz w:val="28"/>
        </w:rPr>
        <w:t xml:space="preserve">      Место работы и должность записываются на основании данных предприятия или со слов военнообязанного с указанием полного наименования предприятия, его адреса и номера телефона отдела кадров. </w:t>
      </w:r>
    </w:p>
    <w:p>
      <w:pPr>
        <w:spacing w:after="0"/>
        <w:ind w:left="0"/>
        <w:jc w:val="both"/>
      </w:pPr>
      <w:r>
        <w:rPr>
          <w:rFonts w:ascii="Times New Roman"/>
          <w:b w:val="false"/>
          <w:i w:val="false"/>
          <w:color w:val="000000"/>
          <w:sz w:val="28"/>
        </w:rPr>
        <w:t xml:space="preserve">      Место жительства записывается по данным прописки с указанием полного адреса и домашнего телефона, а в сельской местности - наименование населенного пункта и к какому сельскому акимату он относится. На принятых на воинский учет военнообязанных без прописки органами внутренних дел в учетной карточке записывается и полный адрес их места жительства. </w:t>
      </w:r>
    </w:p>
    <w:p>
      <w:pPr>
        <w:spacing w:after="0"/>
        <w:ind w:left="0"/>
        <w:jc w:val="both"/>
      </w:pPr>
      <w:r>
        <w:rPr>
          <w:rFonts w:ascii="Times New Roman"/>
          <w:b w:val="false"/>
          <w:i w:val="false"/>
          <w:color w:val="000000"/>
          <w:sz w:val="28"/>
        </w:rPr>
        <w:t xml:space="preserve">      6. Пункт 8 заполняется на основании записей военного билета. </w:t>
      </w:r>
    </w:p>
    <w:p>
      <w:pPr>
        <w:spacing w:after="0"/>
        <w:ind w:left="0"/>
        <w:jc w:val="both"/>
      </w:pPr>
      <w:r>
        <w:rPr>
          <w:rFonts w:ascii="Times New Roman"/>
          <w:b w:val="false"/>
          <w:i w:val="false"/>
          <w:color w:val="000000"/>
          <w:sz w:val="28"/>
        </w:rPr>
        <w:t xml:space="preserve">      7. В пункте 20 записывается последнее воинское звание, присвоенное военнообязанному в период прохождения им воинской службы или сборов. Военнообязанным, не проходившим воинскую службу и не имеющим званий, записывается: "рядовой". </w:t>
      </w:r>
    </w:p>
    <w:bookmarkStart w:name="z35" w:id="50"/>
    <w:p>
      <w:pPr>
        <w:spacing w:after="0"/>
        <w:ind w:left="0"/>
        <w:jc w:val="both"/>
      </w:pPr>
      <w:r>
        <w:rPr>
          <w:rFonts w:ascii="Times New Roman"/>
          <w:b w:val="false"/>
          <w:i w:val="false"/>
          <w:color w:val="000000"/>
          <w:sz w:val="28"/>
        </w:rPr>
        <w:t xml:space="preserve">
Приложение 23                 </w:t>
      </w:r>
    </w:p>
    <w:bookmarkEnd w:id="50"/>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i w:val="false"/>
          <w:color w:val="000000"/>
          <w:sz w:val="28"/>
        </w:rPr>
        <w:t xml:space="preserve">                           Список </w:t>
      </w:r>
    </w:p>
    <w:p>
      <w:pPr>
        <w:spacing w:after="0"/>
        <w:ind w:left="0"/>
        <w:jc w:val="both"/>
      </w:pPr>
      <w:r>
        <w:rPr>
          <w:rFonts w:ascii="Times New Roman"/>
          <w:b w:val="false"/>
          <w:i w:val="false"/>
          <w:color w:val="000000"/>
          <w:sz w:val="28"/>
        </w:rPr>
        <w:t xml:space="preserve">        граждан 19__ года рождения, подлежащих приписке </w:t>
      </w:r>
    </w:p>
    <w:p>
      <w:pPr>
        <w:spacing w:after="0"/>
        <w:ind w:left="0"/>
        <w:jc w:val="both"/>
      </w:pPr>
      <w:r>
        <w:rPr>
          <w:rFonts w:ascii="Times New Roman"/>
          <w:b w:val="false"/>
          <w:i w:val="false"/>
          <w:color w:val="000000"/>
          <w:sz w:val="28"/>
        </w:rPr>
        <w:t xml:space="preserve">                     к призывному участку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учреждения, </w:t>
      </w:r>
    </w:p>
    <w:p>
      <w:pPr>
        <w:spacing w:after="0"/>
        <w:ind w:left="0"/>
        <w:jc w:val="both"/>
      </w:pPr>
      <w:r>
        <w:rPr>
          <w:rFonts w:ascii="Times New Roman"/>
          <w:b w:val="false"/>
          <w:i w:val="false"/>
          <w:color w:val="000000"/>
          <w:sz w:val="28"/>
        </w:rPr>
        <w:t xml:space="preserve">               организации, учебного заведения) </w:t>
      </w:r>
    </w:p>
    <w:p>
      <w:pPr>
        <w:spacing w:after="0"/>
        <w:ind w:left="0"/>
        <w:jc w:val="both"/>
      </w:pPr>
      <w:r>
        <w:rPr>
          <w:rFonts w:ascii="Times New Roman"/>
          <w:b w:val="false"/>
          <w:i w:val="false"/>
          <w:color w:val="000000"/>
          <w:sz w:val="28"/>
        </w:rPr>
        <w:t xml:space="preserve">по состоянию на "__"________ 20__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293"/>
        <w:gridCol w:w="2313"/>
        <w:gridCol w:w="2493"/>
        <w:gridCol w:w="48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p>
            <w:pPr>
              <w:spacing w:after="20"/>
              <w:ind w:left="20"/>
              <w:jc w:val="both"/>
            </w:pPr>
            <w:r>
              <w:rPr>
                <w:rFonts w:ascii="Times New Roman"/>
                <w:b w:val="false"/>
                <w:i w:val="false"/>
                <w:color w:val="000000"/>
                <w:sz w:val="20"/>
              </w:rPr>
              <w:t xml:space="preserve">имя, </w:t>
            </w:r>
          </w:p>
          <w:p>
            <w:pPr>
              <w:spacing w:after="20"/>
              <w:ind w:left="20"/>
              <w:jc w:val="both"/>
            </w:pPr>
            <w:r>
              <w:rPr>
                <w:rFonts w:ascii="Times New Roman"/>
                <w:b w:val="false"/>
                <w:i w:val="false"/>
                <w:color w:val="000000"/>
                <w:sz w:val="20"/>
              </w:rPr>
              <w:t xml:space="preserve">отчество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p>
            <w:pPr>
              <w:spacing w:after="20"/>
              <w:ind w:left="20"/>
              <w:jc w:val="both"/>
            </w:pPr>
            <w:r>
              <w:rPr>
                <w:rFonts w:ascii="Times New Roman"/>
                <w:b w:val="false"/>
                <w:i w:val="false"/>
                <w:color w:val="000000"/>
                <w:sz w:val="20"/>
              </w:rPr>
              <w:t xml:space="preserve">работы </w:t>
            </w:r>
          </w:p>
          <w:p>
            <w:pPr>
              <w:spacing w:after="20"/>
              <w:ind w:left="20"/>
              <w:jc w:val="both"/>
            </w:pPr>
            <w:r>
              <w:rPr>
                <w:rFonts w:ascii="Times New Roman"/>
                <w:b w:val="false"/>
                <w:i w:val="false"/>
                <w:color w:val="000000"/>
                <w:sz w:val="20"/>
              </w:rPr>
              <w:t xml:space="preserve">(учебы) и </w:t>
            </w:r>
          </w:p>
          <w:p>
            <w:pPr>
              <w:spacing w:after="20"/>
              <w:ind w:left="20"/>
              <w:jc w:val="both"/>
            </w:pPr>
            <w:r>
              <w:rPr>
                <w:rFonts w:ascii="Times New Roman"/>
                <w:b w:val="false"/>
                <w:i w:val="false"/>
                <w:color w:val="000000"/>
                <w:sz w:val="20"/>
              </w:rPr>
              <w:t xml:space="preserve">занимаемая </w:t>
            </w:r>
          </w:p>
          <w:p>
            <w:pPr>
              <w:spacing w:after="20"/>
              <w:ind w:left="20"/>
              <w:jc w:val="both"/>
            </w:pPr>
            <w:r>
              <w:rPr>
                <w:rFonts w:ascii="Times New Roman"/>
                <w:b w:val="false"/>
                <w:i w:val="false"/>
                <w:color w:val="000000"/>
                <w:sz w:val="20"/>
              </w:rPr>
              <w:t xml:space="preserve">должность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p>
            <w:pPr>
              <w:spacing w:after="20"/>
              <w:ind w:left="20"/>
              <w:jc w:val="both"/>
            </w:pPr>
            <w:r>
              <w:rPr>
                <w:rFonts w:ascii="Times New Roman"/>
                <w:b w:val="false"/>
                <w:i w:val="false"/>
                <w:color w:val="000000"/>
                <w:sz w:val="20"/>
              </w:rPr>
              <w:t xml:space="preserve">жительства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управления </w:t>
            </w:r>
          </w:p>
          <w:p>
            <w:pPr>
              <w:spacing w:after="20"/>
              <w:ind w:left="20"/>
              <w:jc w:val="both"/>
            </w:pPr>
            <w:r>
              <w:rPr>
                <w:rFonts w:ascii="Times New Roman"/>
                <w:b w:val="false"/>
                <w:i w:val="false"/>
                <w:color w:val="000000"/>
                <w:sz w:val="20"/>
              </w:rPr>
              <w:t xml:space="preserve">(отдела) по делам </w:t>
            </w:r>
          </w:p>
          <w:p>
            <w:pPr>
              <w:spacing w:after="20"/>
              <w:ind w:left="20"/>
              <w:jc w:val="both"/>
            </w:pPr>
            <w:r>
              <w:rPr>
                <w:rFonts w:ascii="Times New Roman"/>
                <w:b w:val="false"/>
                <w:i w:val="false"/>
                <w:color w:val="000000"/>
                <w:sz w:val="20"/>
              </w:rPr>
              <w:t xml:space="preserve">обороны об изменениях, </w:t>
            </w:r>
          </w:p>
          <w:p>
            <w:pPr>
              <w:spacing w:after="20"/>
              <w:ind w:left="20"/>
              <w:jc w:val="both"/>
            </w:pPr>
            <w:r>
              <w:rPr>
                <w:rFonts w:ascii="Times New Roman"/>
                <w:b w:val="false"/>
                <w:i w:val="false"/>
                <w:color w:val="000000"/>
                <w:sz w:val="20"/>
              </w:rPr>
              <w:t xml:space="preserve">происшедших после 1 </w:t>
            </w:r>
          </w:p>
          <w:p>
            <w:pPr>
              <w:spacing w:after="20"/>
              <w:ind w:left="20"/>
              <w:jc w:val="both"/>
            </w:pPr>
            <w:r>
              <w:rPr>
                <w:rFonts w:ascii="Times New Roman"/>
                <w:b w:val="false"/>
                <w:i w:val="false"/>
                <w:color w:val="000000"/>
                <w:sz w:val="20"/>
              </w:rPr>
              <w:t xml:space="preserve">января до окончания </w:t>
            </w:r>
          </w:p>
          <w:p>
            <w:pPr>
              <w:spacing w:after="20"/>
              <w:ind w:left="20"/>
              <w:jc w:val="both"/>
            </w:pPr>
            <w:r>
              <w:rPr>
                <w:rFonts w:ascii="Times New Roman"/>
                <w:b w:val="false"/>
                <w:i w:val="false"/>
                <w:color w:val="000000"/>
                <w:sz w:val="20"/>
              </w:rPr>
              <w:t xml:space="preserve">приписки, и за каким </w:t>
            </w:r>
          </w:p>
          <w:p>
            <w:pPr>
              <w:spacing w:after="20"/>
              <w:ind w:left="20"/>
              <w:jc w:val="both"/>
            </w:pPr>
            <w:r>
              <w:rPr>
                <w:rFonts w:ascii="Times New Roman"/>
                <w:b w:val="false"/>
                <w:i w:val="false"/>
                <w:color w:val="000000"/>
                <w:sz w:val="20"/>
              </w:rPr>
              <w:t xml:space="preserve">порядковым номером </w:t>
            </w:r>
          </w:p>
          <w:p>
            <w:pPr>
              <w:spacing w:after="20"/>
              <w:ind w:left="20"/>
              <w:jc w:val="both"/>
            </w:pPr>
            <w:r>
              <w:rPr>
                <w:rFonts w:ascii="Times New Roman"/>
                <w:b w:val="false"/>
                <w:i w:val="false"/>
                <w:color w:val="000000"/>
                <w:sz w:val="20"/>
              </w:rPr>
              <w:t xml:space="preserve">учтен в сводном </w:t>
            </w:r>
          </w:p>
          <w:p>
            <w:pPr>
              <w:spacing w:after="20"/>
              <w:ind w:left="20"/>
              <w:jc w:val="both"/>
            </w:pPr>
            <w:r>
              <w:rPr>
                <w:rFonts w:ascii="Times New Roman"/>
                <w:b w:val="false"/>
                <w:i w:val="false"/>
                <w:color w:val="000000"/>
                <w:sz w:val="20"/>
              </w:rPr>
              <w:t xml:space="preserve">списке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 20__ г.           Подпись _____________ </w:t>
      </w:r>
    </w:p>
    <w:bookmarkStart w:name="z36" w:id="51"/>
    <w:p>
      <w:pPr>
        <w:spacing w:after="0"/>
        <w:ind w:left="0"/>
        <w:jc w:val="both"/>
      </w:pPr>
      <w:r>
        <w:rPr>
          <w:rFonts w:ascii="Times New Roman"/>
          <w:b w:val="false"/>
          <w:i w:val="false"/>
          <w:color w:val="000000"/>
          <w:sz w:val="28"/>
        </w:rPr>
        <w:t xml:space="preserve">
Приложение 24                 </w:t>
      </w:r>
    </w:p>
    <w:bookmarkEnd w:id="51"/>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i w:val="false"/>
          <w:color w:val="000000"/>
          <w:sz w:val="28"/>
        </w:rPr>
        <w:t xml:space="preserve">                          ЖУРНАЛ </w:t>
      </w:r>
    </w:p>
    <w:p>
      <w:pPr>
        <w:spacing w:after="0"/>
        <w:ind w:left="0"/>
        <w:jc w:val="both"/>
      </w:pPr>
      <w:r>
        <w:rPr>
          <w:rFonts w:ascii="Times New Roman"/>
          <w:b w:val="false"/>
          <w:i w:val="false"/>
          <w:color w:val="000000"/>
          <w:sz w:val="28"/>
        </w:rPr>
        <w:t xml:space="preserve">        проверок управлениями (отделами) по делам обороны </w:t>
      </w:r>
    </w:p>
    <w:p>
      <w:pPr>
        <w:spacing w:after="0"/>
        <w:ind w:left="0"/>
        <w:jc w:val="both"/>
      </w:pPr>
      <w:r>
        <w:rPr>
          <w:rFonts w:ascii="Times New Roman"/>
          <w:b w:val="false"/>
          <w:i w:val="false"/>
          <w:color w:val="000000"/>
          <w:sz w:val="28"/>
        </w:rPr>
        <w:t xml:space="preserve">      организации состояния воинского учета военнообязанных </w:t>
      </w:r>
    </w:p>
    <w:p>
      <w:pPr>
        <w:spacing w:after="0"/>
        <w:ind w:left="0"/>
        <w:jc w:val="both"/>
      </w:pPr>
      <w:r>
        <w:rPr>
          <w:rFonts w:ascii="Times New Roman"/>
          <w:b w:val="false"/>
          <w:i w:val="false"/>
          <w:color w:val="000000"/>
          <w:sz w:val="28"/>
        </w:rPr>
        <w:t xml:space="preserve">              запаса, призывников и бронирования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373"/>
        <w:gridCol w:w="2593"/>
        <w:gridCol w:w="2333"/>
        <w:gridCol w:w="2613"/>
        <w:gridCol w:w="30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p>
            <w:pPr>
              <w:spacing w:after="20"/>
              <w:ind w:left="20"/>
              <w:jc w:val="both"/>
            </w:pPr>
            <w:r>
              <w:rPr>
                <w:rFonts w:ascii="Times New Roman"/>
                <w:b w:val="false"/>
                <w:i w:val="false"/>
                <w:color w:val="000000"/>
                <w:sz w:val="20"/>
              </w:rPr>
              <w:t xml:space="preserve">про- </w:t>
            </w:r>
          </w:p>
          <w:p>
            <w:pPr>
              <w:spacing w:after="20"/>
              <w:ind w:left="20"/>
              <w:jc w:val="both"/>
            </w:pPr>
            <w:r>
              <w:rPr>
                <w:rFonts w:ascii="Times New Roman"/>
                <w:b w:val="false"/>
                <w:i w:val="false"/>
                <w:color w:val="000000"/>
                <w:sz w:val="20"/>
              </w:rPr>
              <w:t xml:space="preserve">верки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p>
            <w:pPr>
              <w:spacing w:after="20"/>
              <w:ind w:left="20"/>
              <w:jc w:val="both"/>
            </w:pPr>
            <w:r>
              <w:rPr>
                <w:rFonts w:ascii="Times New Roman"/>
                <w:b w:val="false"/>
                <w:i w:val="false"/>
                <w:color w:val="000000"/>
                <w:sz w:val="20"/>
              </w:rPr>
              <w:t xml:space="preserve">фамилия и </w:t>
            </w:r>
          </w:p>
          <w:p>
            <w:pPr>
              <w:spacing w:after="20"/>
              <w:ind w:left="20"/>
              <w:jc w:val="both"/>
            </w:pPr>
            <w:r>
              <w:rPr>
                <w:rFonts w:ascii="Times New Roman"/>
                <w:b w:val="false"/>
                <w:i w:val="false"/>
                <w:color w:val="000000"/>
                <w:sz w:val="20"/>
              </w:rPr>
              <w:t xml:space="preserve">инициалы </w:t>
            </w:r>
          </w:p>
          <w:p>
            <w:pPr>
              <w:spacing w:after="20"/>
              <w:ind w:left="20"/>
              <w:jc w:val="both"/>
            </w:pPr>
            <w:r>
              <w:rPr>
                <w:rFonts w:ascii="Times New Roman"/>
                <w:b w:val="false"/>
                <w:i w:val="false"/>
                <w:color w:val="000000"/>
                <w:sz w:val="20"/>
              </w:rPr>
              <w:t xml:space="preserve">проверяющего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Какие </w:t>
            </w:r>
          </w:p>
          <w:p>
            <w:pPr>
              <w:spacing w:after="20"/>
              <w:ind w:left="20"/>
              <w:jc w:val="both"/>
            </w:pPr>
            <w:r>
              <w:rPr>
                <w:rFonts w:ascii="Times New Roman"/>
                <w:b w:val="false"/>
                <w:i w:val="false"/>
                <w:color w:val="000000"/>
                <w:sz w:val="20"/>
              </w:rPr>
              <w:t xml:space="preserve">недостатки </w:t>
            </w:r>
          </w:p>
          <w:p>
            <w:pPr>
              <w:spacing w:after="20"/>
              <w:ind w:left="20"/>
              <w:jc w:val="both"/>
            </w:pPr>
            <w:r>
              <w:rPr>
                <w:rFonts w:ascii="Times New Roman"/>
                <w:b w:val="false"/>
                <w:i w:val="false"/>
                <w:color w:val="000000"/>
                <w:sz w:val="20"/>
              </w:rPr>
              <w:t xml:space="preserve">выявлены </w:t>
            </w:r>
          </w:p>
          <w:p>
            <w:pPr>
              <w:spacing w:after="20"/>
              <w:ind w:left="20"/>
              <w:jc w:val="both"/>
            </w:pPr>
            <w:r>
              <w:rPr>
                <w:rFonts w:ascii="Times New Roman"/>
                <w:b w:val="false"/>
                <w:i w:val="false"/>
                <w:color w:val="000000"/>
                <w:sz w:val="20"/>
              </w:rPr>
              <w:t xml:space="preserve">в ходе </w:t>
            </w:r>
          </w:p>
          <w:p>
            <w:pPr>
              <w:spacing w:after="20"/>
              <w:ind w:left="20"/>
              <w:jc w:val="both"/>
            </w:pPr>
            <w:r>
              <w:rPr>
                <w:rFonts w:ascii="Times New Roman"/>
                <w:b w:val="false"/>
                <w:i w:val="false"/>
                <w:color w:val="000000"/>
                <w:sz w:val="20"/>
              </w:rPr>
              <w:t xml:space="preserve">проверки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Выводы по </w:t>
            </w:r>
          </w:p>
          <w:p>
            <w:pPr>
              <w:spacing w:after="20"/>
              <w:ind w:left="20"/>
              <w:jc w:val="both"/>
            </w:pPr>
            <w:r>
              <w:rPr>
                <w:rFonts w:ascii="Times New Roman"/>
                <w:b w:val="false"/>
                <w:i w:val="false"/>
                <w:color w:val="000000"/>
                <w:sz w:val="20"/>
              </w:rPr>
              <w:t xml:space="preserve">результатам </w:t>
            </w:r>
          </w:p>
          <w:p>
            <w:pPr>
              <w:spacing w:after="20"/>
              <w:ind w:left="20"/>
              <w:jc w:val="both"/>
            </w:pPr>
            <w:r>
              <w:rPr>
                <w:rFonts w:ascii="Times New Roman"/>
                <w:b w:val="false"/>
                <w:i w:val="false"/>
                <w:color w:val="000000"/>
                <w:sz w:val="20"/>
              </w:rPr>
              <w:t xml:space="preserve">проверки. </w:t>
            </w:r>
          </w:p>
          <w:p>
            <w:pPr>
              <w:spacing w:after="20"/>
              <w:ind w:left="20"/>
              <w:jc w:val="both"/>
            </w:pPr>
            <w:r>
              <w:rPr>
                <w:rFonts w:ascii="Times New Roman"/>
                <w:b w:val="false"/>
                <w:i w:val="false"/>
                <w:color w:val="000000"/>
                <w:sz w:val="20"/>
              </w:rPr>
              <w:t xml:space="preserve">Сроки </w:t>
            </w:r>
          </w:p>
          <w:p>
            <w:pPr>
              <w:spacing w:after="20"/>
              <w:ind w:left="20"/>
              <w:jc w:val="both"/>
            </w:pPr>
            <w:r>
              <w:rPr>
                <w:rFonts w:ascii="Times New Roman"/>
                <w:b w:val="false"/>
                <w:i w:val="false"/>
                <w:color w:val="000000"/>
                <w:sz w:val="20"/>
              </w:rPr>
              <w:t xml:space="preserve">устранения </w:t>
            </w:r>
          </w:p>
          <w:p>
            <w:pPr>
              <w:spacing w:after="20"/>
              <w:ind w:left="20"/>
              <w:jc w:val="both"/>
            </w:pPr>
            <w:r>
              <w:rPr>
                <w:rFonts w:ascii="Times New Roman"/>
                <w:b w:val="false"/>
                <w:i w:val="false"/>
                <w:color w:val="000000"/>
                <w:sz w:val="20"/>
              </w:rPr>
              <w:t xml:space="preserve">недостатков.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Какие </w:t>
            </w:r>
          </w:p>
          <w:p>
            <w:pPr>
              <w:spacing w:after="20"/>
              <w:ind w:left="20"/>
              <w:jc w:val="both"/>
            </w:pPr>
            <w:r>
              <w:rPr>
                <w:rFonts w:ascii="Times New Roman"/>
                <w:b w:val="false"/>
                <w:i w:val="false"/>
                <w:color w:val="000000"/>
                <w:sz w:val="20"/>
              </w:rPr>
              <w:t xml:space="preserve">меры приняты </w:t>
            </w:r>
          </w:p>
          <w:p>
            <w:pPr>
              <w:spacing w:after="20"/>
              <w:ind w:left="20"/>
              <w:jc w:val="both"/>
            </w:pPr>
            <w:r>
              <w:rPr>
                <w:rFonts w:ascii="Times New Roman"/>
                <w:b w:val="false"/>
                <w:i w:val="false"/>
                <w:color w:val="000000"/>
                <w:sz w:val="20"/>
              </w:rPr>
              <w:t xml:space="preserve">организацией </w:t>
            </w:r>
          </w:p>
          <w:p>
            <w:pPr>
              <w:spacing w:after="20"/>
              <w:ind w:left="20"/>
              <w:jc w:val="both"/>
            </w:pPr>
            <w:r>
              <w:rPr>
                <w:rFonts w:ascii="Times New Roman"/>
                <w:b w:val="false"/>
                <w:i w:val="false"/>
                <w:color w:val="000000"/>
                <w:sz w:val="20"/>
              </w:rPr>
              <w:t xml:space="preserve">по результатам проверки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52"/>
    <w:p>
      <w:pPr>
        <w:spacing w:after="0"/>
        <w:ind w:left="0"/>
        <w:jc w:val="both"/>
      </w:pPr>
      <w:r>
        <w:rPr>
          <w:rFonts w:ascii="Times New Roman"/>
          <w:b w:val="false"/>
          <w:i w:val="false"/>
          <w:color w:val="000000"/>
          <w:sz w:val="28"/>
        </w:rPr>
        <w:t xml:space="preserve">
    Приложение 25                 </w:t>
      </w:r>
    </w:p>
    <w:bookmarkEnd w:id="52"/>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i w:val="false"/>
          <w:color w:val="000000"/>
          <w:sz w:val="28"/>
        </w:rPr>
        <w:t xml:space="preserve">      КОРЕШОК РАСПИСКИ               РАСПИСКА N____ </w:t>
      </w:r>
    </w:p>
    <w:p>
      <w:pPr>
        <w:spacing w:after="0"/>
        <w:ind w:left="0"/>
        <w:jc w:val="both"/>
      </w:pPr>
      <w:r>
        <w:rPr>
          <w:rFonts w:ascii="Times New Roman"/>
          <w:b w:val="false"/>
          <w:i w:val="false"/>
          <w:color w:val="000000"/>
          <w:sz w:val="28"/>
        </w:rPr>
        <w:t xml:space="preserve">         о приеме военного билета от военнообязанного </w:t>
      </w:r>
    </w:p>
    <w:p>
      <w:pPr>
        <w:spacing w:after="0"/>
        <w:ind w:left="0"/>
        <w:jc w:val="both"/>
      </w:pPr>
      <w:r>
        <w:rPr>
          <w:rFonts w:ascii="Times New Roman"/>
          <w:b w:val="false"/>
          <w:i w:val="false"/>
          <w:color w:val="000000"/>
          <w:sz w:val="28"/>
        </w:rPr>
        <w:t xml:space="preserve">__________________________   Дана ______________________ запаса </w:t>
      </w:r>
    </w:p>
    <w:p>
      <w:pPr>
        <w:spacing w:after="0"/>
        <w:ind w:left="0"/>
        <w:jc w:val="both"/>
      </w:pPr>
      <w:r>
        <w:rPr>
          <w:rFonts w:ascii="Times New Roman"/>
          <w:b w:val="false"/>
          <w:i w:val="false"/>
          <w:color w:val="000000"/>
          <w:sz w:val="28"/>
        </w:rPr>
        <w:t xml:space="preserve">(фамилия, имя, отчество)         (фамилия, имя, отчество)     </w:t>
      </w:r>
    </w:p>
    <w:p>
      <w:pPr>
        <w:spacing w:after="0"/>
        <w:ind w:left="0"/>
        <w:jc w:val="both"/>
      </w:pPr>
      <w:r>
        <w:rPr>
          <w:rFonts w:ascii="Times New Roman"/>
          <w:b w:val="false"/>
          <w:i w:val="false"/>
          <w:color w:val="000000"/>
          <w:sz w:val="28"/>
        </w:rPr>
        <w:t xml:space="preserve">Год рождения _____________   __________________________________ </w:t>
      </w:r>
    </w:p>
    <w:p>
      <w:pPr>
        <w:spacing w:after="0"/>
        <w:ind w:left="0"/>
        <w:jc w:val="both"/>
      </w:pPr>
      <w:r>
        <w:rPr>
          <w:rFonts w:ascii="Times New Roman"/>
          <w:b w:val="false"/>
          <w:i w:val="false"/>
          <w:color w:val="000000"/>
          <w:sz w:val="28"/>
        </w:rPr>
        <w:t xml:space="preserve">Воинское звание __________   ______________ года рождения </w:t>
      </w:r>
    </w:p>
    <w:p>
      <w:pPr>
        <w:spacing w:after="0"/>
        <w:ind w:left="0"/>
        <w:jc w:val="both"/>
      </w:pPr>
      <w:r>
        <w:rPr>
          <w:rFonts w:ascii="Times New Roman"/>
          <w:b w:val="false"/>
          <w:i w:val="false"/>
          <w:color w:val="000000"/>
          <w:sz w:val="28"/>
        </w:rPr>
        <w:t xml:space="preserve">ВУС N ____________________   ВУС N________________ в том что </w:t>
      </w:r>
    </w:p>
    <w:p>
      <w:pPr>
        <w:spacing w:after="0"/>
        <w:ind w:left="0"/>
        <w:jc w:val="both"/>
      </w:pPr>
      <w:r>
        <w:rPr>
          <w:rFonts w:ascii="Times New Roman"/>
          <w:b w:val="false"/>
          <w:i w:val="false"/>
          <w:color w:val="000000"/>
          <w:sz w:val="28"/>
        </w:rPr>
        <w:t xml:space="preserve">Для какой цели принят        принадлежащий ему воен. билет </w:t>
      </w:r>
    </w:p>
    <w:p>
      <w:pPr>
        <w:spacing w:after="0"/>
        <w:ind w:left="0"/>
        <w:jc w:val="both"/>
      </w:pPr>
      <w:r>
        <w:rPr>
          <w:rFonts w:ascii="Times New Roman"/>
          <w:b w:val="false"/>
          <w:i w:val="false"/>
          <w:color w:val="000000"/>
          <w:sz w:val="28"/>
        </w:rPr>
        <w:t xml:space="preserve">военный билет:               серии_____________ N _____________ </w:t>
      </w:r>
    </w:p>
    <w:p>
      <w:pPr>
        <w:spacing w:after="0"/>
        <w:ind w:left="0"/>
        <w:jc w:val="both"/>
      </w:pPr>
      <w:r>
        <w:rPr>
          <w:rFonts w:ascii="Times New Roman"/>
          <w:b w:val="false"/>
          <w:i w:val="false"/>
          <w:color w:val="000000"/>
          <w:sz w:val="28"/>
        </w:rPr>
        <w:t xml:space="preserve">серия ____________________   принят для _______________________ </w:t>
      </w:r>
    </w:p>
    <w:p>
      <w:pPr>
        <w:spacing w:after="0"/>
        <w:ind w:left="0"/>
        <w:jc w:val="both"/>
      </w:pPr>
      <w:r>
        <w:rPr>
          <w:rFonts w:ascii="Times New Roman"/>
          <w:b w:val="false"/>
          <w:i w:val="false"/>
          <w:color w:val="000000"/>
          <w:sz w:val="28"/>
        </w:rPr>
        <w:t xml:space="preserve">N ________________________   __________________________________ </w:t>
      </w:r>
    </w:p>
    <w:p>
      <w:pPr>
        <w:spacing w:after="0"/>
        <w:ind w:left="0"/>
        <w:jc w:val="both"/>
      </w:pPr>
      <w:r>
        <w:rPr>
          <w:rFonts w:ascii="Times New Roman"/>
          <w:b w:val="false"/>
          <w:i w:val="false"/>
          <w:color w:val="000000"/>
          <w:sz w:val="28"/>
        </w:rPr>
        <w:t xml:space="preserve">__________________________     (указать для какой цели) </w:t>
      </w:r>
    </w:p>
    <w:p>
      <w:pPr>
        <w:spacing w:after="0"/>
        <w:ind w:left="0"/>
        <w:jc w:val="both"/>
      </w:pPr>
      <w:r>
        <w:rPr>
          <w:rFonts w:ascii="Times New Roman"/>
          <w:b w:val="false"/>
          <w:i w:val="false"/>
          <w:color w:val="000000"/>
          <w:sz w:val="28"/>
        </w:rPr>
        <w:t xml:space="preserve">(указать для какой цели)    __________________________________ </w:t>
      </w:r>
    </w:p>
    <w:p>
      <w:pPr>
        <w:spacing w:after="0"/>
        <w:ind w:left="0"/>
        <w:jc w:val="both"/>
      </w:pPr>
      <w:r>
        <w:rPr>
          <w:rFonts w:ascii="Times New Roman"/>
          <w:b w:val="false"/>
          <w:i w:val="false"/>
          <w:color w:val="000000"/>
          <w:sz w:val="28"/>
        </w:rPr>
        <w:t xml:space="preserve">Подпись___________________     (органа или должностного лица </w:t>
      </w:r>
    </w:p>
    <w:p>
      <w:pPr>
        <w:spacing w:after="0"/>
        <w:ind w:left="0"/>
        <w:jc w:val="both"/>
      </w:pPr>
      <w:r>
        <w:rPr>
          <w:rFonts w:ascii="Times New Roman"/>
          <w:b w:val="false"/>
          <w:i w:val="false"/>
          <w:color w:val="000000"/>
          <w:sz w:val="28"/>
        </w:rPr>
        <w:t xml:space="preserve">     (фамилия и должность,   __________________________________ </w:t>
      </w:r>
    </w:p>
    <w:p>
      <w:pPr>
        <w:spacing w:after="0"/>
        <w:ind w:left="0"/>
        <w:jc w:val="both"/>
      </w:pPr>
      <w:r>
        <w:rPr>
          <w:rFonts w:ascii="Times New Roman"/>
          <w:b w:val="false"/>
          <w:i w:val="false"/>
          <w:color w:val="000000"/>
          <w:sz w:val="28"/>
        </w:rPr>
        <w:t xml:space="preserve">__________________________       принявшего военный билет) </w:t>
      </w:r>
    </w:p>
    <w:p>
      <w:pPr>
        <w:spacing w:after="0"/>
        <w:ind w:left="0"/>
        <w:jc w:val="both"/>
      </w:pPr>
      <w:r>
        <w:rPr>
          <w:rFonts w:ascii="Times New Roman"/>
          <w:b w:val="false"/>
          <w:i w:val="false"/>
          <w:color w:val="000000"/>
          <w:sz w:val="28"/>
        </w:rPr>
        <w:t xml:space="preserve">принявшего военный билет) </w:t>
      </w:r>
    </w:p>
    <w:p>
      <w:pPr>
        <w:spacing w:after="0"/>
        <w:ind w:left="0"/>
        <w:jc w:val="both"/>
      </w:pPr>
      <w:r>
        <w:rPr>
          <w:rFonts w:ascii="Times New Roman"/>
          <w:b w:val="false"/>
          <w:i w:val="false"/>
          <w:color w:val="000000"/>
          <w:sz w:val="28"/>
        </w:rPr>
        <w:t xml:space="preserve">                   Расписка действительна </w:t>
      </w:r>
    </w:p>
    <w:p>
      <w:pPr>
        <w:spacing w:after="0"/>
        <w:ind w:left="0"/>
        <w:jc w:val="both"/>
      </w:pPr>
      <w:r>
        <w:rPr>
          <w:rFonts w:ascii="Times New Roman"/>
          <w:b w:val="false"/>
          <w:i w:val="false"/>
          <w:color w:val="000000"/>
          <w:sz w:val="28"/>
        </w:rPr>
        <w:t xml:space="preserve">Расписка военнообязанного о получении военного билета </w:t>
      </w:r>
    </w:p>
    <w:p>
      <w:pPr>
        <w:spacing w:after="0"/>
        <w:ind w:left="0"/>
        <w:jc w:val="both"/>
      </w:pPr>
      <w:r>
        <w:rPr>
          <w:rFonts w:ascii="Times New Roman"/>
          <w:b w:val="false"/>
          <w:i w:val="false"/>
          <w:color w:val="000000"/>
          <w:sz w:val="28"/>
        </w:rPr>
        <w:t xml:space="preserve">военного билета серии _____ N __________ </w:t>
      </w:r>
    </w:p>
    <w:p>
      <w:pPr>
        <w:spacing w:after="0"/>
        <w:ind w:left="0"/>
        <w:jc w:val="both"/>
      </w:pPr>
      <w:r>
        <w:rPr>
          <w:rFonts w:ascii="Times New Roman"/>
          <w:b w:val="false"/>
          <w:i w:val="false"/>
          <w:color w:val="000000"/>
          <w:sz w:val="28"/>
        </w:rPr>
        <w:t xml:space="preserve">"___"___________ 20__ г. </w:t>
      </w:r>
    </w:p>
    <w:p>
      <w:pPr>
        <w:spacing w:after="0"/>
        <w:ind w:left="0"/>
        <w:jc w:val="both"/>
      </w:pPr>
      <w:r>
        <w:rPr>
          <w:rFonts w:ascii="Times New Roman"/>
          <w:b w:val="false"/>
          <w:i w:val="false"/>
          <w:color w:val="000000"/>
          <w:sz w:val="28"/>
        </w:rPr>
        <w:t xml:space="preserve">Подпись ______________ </w:t>
      </w:r>
    </w:p>
    <w:p>
      <w:pPr>
        <w:spacing w:after="0"/>
        <w:ind w:left="0"/>
        <w:jc w:val="both"/>
      </w:pPr>
      <w:r>
        <w:rPr>
          <w:rFonts w:ascii="Times New Roman"/>
          <w:b w:val="false"/>
          <w:i w:val="false"/>
          <w:color w:val="000000"/>
          <w:sz w:val="28"/>
        </w:rPr>
        <w:t xml:space="preserve">"___"___________ 20__ г.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(фамилия и должность, принявшего военный билет) </w:t>
      </w:r>
    </w:p>
    <w:p>
      <w:pPr>
        <w:spacing w:after="0"/>
        <w:ind w:left="0"/>
        <w:jc w:val="both"/>
      </w:pPr>
      <w:r>
        <w:rPr>
          <w:rFonts w:ascii="Times New Roman"/>
          <w:b w:val="false"/>
          <w:i w:val="false"/>
          <w:color w:val="000000"/>
          <w:sz w:val="28"/>
        </w:rPr>
        <w:t xml:space="preserve">   М.П. </w:t>
      </w:r>
    </w:p>
    <w:bookmarkStart w:name="z38" w:id="53"/>
    <w:p>
      <w:pPr>
        <w:spacing w:after="0"/>
        <w:ind w:left="0"/>
        <w:jc w:val="both"/>
      </w:pPr>
      <w:r>
        <w:rPr>
          <w:rFonts w:ascii="Times New Roman"/>
          <w:b w:val="false"/>
          <w:i w:val="false"/>
          <w:color w:val="000000"/>
          <w:sz w:val="28"/>
        </w:rPr>
        <w:t xml:space="preserve">
Приложение 26                 </w:t>
      </w:r>
    </w:p>
    <w:bookmarkEnd w:id="53"/>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i w:val="false"/>
          <w:color w:val="000000"/>
          <w:sz w:val="28"/>
        </w:rPr>
        <w:t xml:space="preserve">                        СПИСОК </w:t>
      </w:r>
    </w:p>
    <w:p>
      <w:pPr>
        <w:spacing w:after="0"/>
        <w:ind w:left="0"/>
        <w:jc w:val="both"/>
      </w:pPr>
      <w:r>
        <w:rPr>
          <w:rFonts w:ascii="Times New Roman"/>
          <w:b w:val="false"/>
          <w:i w:val="false"/>
          <w:color w:val="000000"/>
          <w:sz w:val="28"/>
        </w:rPr>
        <w:t xml:space="preserve">        работающих (учащихся) граждан 19__ года рождения, </w:t>
      </w:r>
    </w:p>
    <w:p>
      <w:pPr>
        <w:spacing w:after="0"/>
        <w:ind w:left="0"/>
        <w:jc w:val="both"/>
      </w:pPr>
      <w:r>
        <w:rPr>
          <w:rFonts w:ascii="Times New Roman"/>
          <w:b w:val="false"/>
          <w:i w:val="false"/>
          <w:color w:val="000000"/>
          <w:sz w:val="28"/>
        </w:rPr>
        <w:t xml:space="preserve">        подлежащих подготовке к срочной воинской службе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учреждения,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организации, учебного заведения) </w:t>
      </w:r>
    </w:p>
    <w:p>
      <w:pPr>
        <w:spacing w:after="0"/>
        <w:ind w:left="0"/>
        <w:jc w:val="both"/>
      </w:pPr>
      <w:r>
        <w:rPr>
          <w:rFonts w:ascii="Times New Roman"/>
          <w:b w:val="false"/>
          <w:i w:val="false"/>
          <w:color w:val="000000"/>
          <w:sz w:val="28"/>
        </w:rPr>
        <w:t xml:space="preserve">по состоянию на "__ "______________ 20__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833"/>
        <w:gridCol w:w="1693"/>
        <w:gridCol w:w="1953"/>
        <w:gridCol w:w="1593"/>
        <w:gridCol w:w="1613"/>
        <w:gridCol w:w="1533"/>
        <w:gridCol w:w="133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p>
            <w:pPr>
              <w:spacing w:after="20"/>
              <w:ind w:left="20"/>
              <w:jc w:val="both"/>
            </w:pPr>
            <w:r>
              <w:rPr>
                <w:rFonts w:ascii="Times New Roman"/>
                <w:b w:val="false"/>
                <w:i w:val="false"/>
                <w:color w:val="000000"/>
                <w:sz w:val="20"/>
              </w:rPr>
              <w:t xml:space="preserve">имя, </w:t>
            </w:r>
          </w:p>
          <w:p>
            <w:pPr>
              <w:spacing w:after="20"/>
              <w:ind w:left="20"/>
              <w:jc w:val="both"/>
            </w:pPr>
            <w:r>
              <w:rPr>
                <w:rFonts w:ascii="Times New Roman"/>
                <w:b w:val="false"/>
                <w:i w:val="false"/>
                <w:color w:val="000000"/>
                <w:sz w:val="20"/>
              </w:rPr>
              <w:t xml:space="preserve">отчество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p>
          <w:p>
            <w:pPr>
              <w:spacing w:after="20"/>
              <w:ind w:left="20"/>
              <w:jc w:val="both"/>
            </w:pPr>
            <w:r>
              <w:rPr>
                <w:rFonts w:ascii="Times New Roman"/>
                <w:b w:val="false"/>
                <w:i w:val="false"/>
                <w:color w:val="000000"/>
                <w:sz w:val="20"/>
              </w:rPr>
              <w:t xml:space="preserve">наль- </w:t>
            </w:r>
          </w:p>
          <w:p>
            <w:pPr>
              <w:spacing w:after="20"/>
              <w:ind w:left="20"/>
              <w:jc w:val="both"/>
            </w:pPr>
            <w:r>
              <w:rPr>
                <w:rFonts w:ascii="Times New Roman"/>
                <w:b w:val="false"/>
                <w:i w:val="false"/>
                <w:color w:val="000000"/>
                <w:sz w:val="20"/>
              </w:rPr>
              <w:t xml:space="preserve">ность </w:t>
            </w:r>
          </w:p>
          <w:p>
            <w:pPr>
              <w:spacing w:after="20"/>
              <w:ind w:left="20"/>
              <w:jc w:val="both"/>
            </w:pPr>
            <w:r>
              <w:rPr>
                <w:rFonts w:ascii="Times New Roman"/>
                <w:b w:val="false"/>
                <w:i w:val="false"/>
                <w:color w:val="000000"/>
                <w:sz w:val="20"/>
              </w:rPr>
              <w:t xml:space="preserve">(ука- </w:t>
            </w:r>
          </w:p>
          <w:p>
            <w:pPr>
              <w:spacing w:after="20"/>
              <w:ind w:left="20"/>
              <w:jc w:val="both"/>
            </w:pPr>
            <w:r>
              <w:rPr>
                <w:rFonts w:ascii="Times New Roman"/>
                <w:b w:val="false"/>
                <w:i w:val="false"/>
                <w:color w:val="000000"/>
                <w:sz w:val="20"/>
              </w:rPr>
              <w:t xml:space="preserve">зывает- </w:t>
            </w:r>
          </w:p>
          <w:p>
            <w:pPr>
              <w:spacing w:after="20"/>
              <w:ind w:left="20"/>
              <w:jc w:val="both"/>
            </w:pPr>
            <w:r>
              <w:rPr>
                <w:rFonts w:ascii="Times New Roman"/>
                <w:b w:val="false"/>
                <w:i w:val="false"/>
                <w:color w:val="000000"/>
                <w:sz w:val="20"/>
              </w:rPr>
              <w:t xml:space="preserve">ся по </w:t>
            </w:r>
          </w:p>
          <w:p>
            <w:pPr>
              <w:spacing w:after="20"/>
              <w:ind w:left="20"/>
              <w:jc w:val="both"/>
            </w:pPr>
            <w:r>
              <w:rPr>
                <w:rFonts w:ascii="Times New Roman"/>
                <w:b w:val="false"/>
                <w:i w:val="false"/>
                <w:color w:val="000000"/>
                <w:sz w:val="20"/>
              </w:rPr>
              <w:t xml:space="preserve">желанию)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 </w:t>
            </w:r>
          </w:p>
          <w:p>
            <w:pPr>
              <w:spacing w:after="20"/>
              <w:ind w:left="20"/>
              <w:jc w:val="both"/>
            </w:pPr>
            <w:r>
              <w:rPr>
                <w:rFonts w:ascii="Times New Roman"/>
                <w:b w:val="false"/>
                <w:i w:val="false"/>
                <w:color w:val="000000"/>
                <w:sz w:val="20"/>
              </w:rPr>
              <w:t xml:space="preserve">зование, </w:t>
            </w:r>
          </w:p>
          <w:p>
            <w:pPr>
              <w:spacing w:after="20"/>
              <w:ind w:left="20"/>
              <w:jc w:val="both"/>
            </w:pPr>
            <w:r>
              <w:rPr>
                <w:rFonts w:ascii="Times New Roman"/>
                <w:b w:val="false"/>
                <w:i w:val="false"/>
                <w:color w:val="000000"/>
                <w:sz w:val="20"/>
              </w:rPr>
              <w:t xml:space="preserve">где и </w:t>
            </w:r>
          </w:p>
          <w:p>
            <w:pPr>
              <w:spacing w:after="20"/>
              <w:ind w:left="20"/>
              <w:jc w:val="both"/>
            </w:pPr>
            <w:r>
              <w:rPr>
                <w:rFonts w:ascii="Times New Roman"/>
                <w:b w:val="false"/>
                <w:i w:val="false"/>
                <w:color w:val="000000"/>
                <w:sz w:val="20"/>
              </w:rPr>
              <w:t xml:space="preserve">в каком </w:t>
            </w:r>
          </w:p>
          <w:p>
            <w:pPr>
              <w:spacing w:after="20"/>
              <w:ind w:left="20"/>
              <w:jc w:val="both"/>
            </w:pPr>
            <w:r>
              <w:rPr>
                <w:rFonts w:ascii="Times New Roman"/>
                <w:b w:val="false"/>
                <w:i w:val="false"/>
                <w:color w:val="000000"/>
                <w:sz w:val="20"/>
              </w:rPr>
              <w:t xml:space="preserve">классе, </w:t>
            </w:r>
          </w:p>
          <w:p>
            <w:pPr>
              <w:spacing w:after="20"/>
              <w:ind w:left="20"/>
              <w:jc w:val="both"/>
            </w:pPr>
            <w:r>
              <w:rPr>
                <w:rFonts w:ascii="Times New Roman"/>
                <w:b w:val="false"/>
                <w:i w:val="false"/>
                <w:color w:val="000000"/>
                <w:sz w:val="20"/>
              </w:rPr>
              <w:t xml:space="preserve">на </w:t>
            </w:r>
          </w:p>
          <w:p>
            <w:pPr>
              <w:spacing w:after="20"/>
              <w:ind w:left="20"/>
              <w:jc w:val="both"/>
            </w:pPr>
            <w:r>
              <w:rPr>
                <w:rFonts w:ascii="Times New Roman"/>
                <w:b w:val="false"/>
                <w:i w:val="false"/>
                <w:color w:val="000000"/>
                <w:sz w:val="20"/>
              </w:rPr>
              <w:t xml:space="preserve">каком </w:t>
            </w:r>
          </w:p>
          <w:p>
            <w:pPr>
              <w:spacing w:after="20"/>
              <w:ind w:left="20"/>
              <w:jc w:val="both"/>
            </w:pPr>
            <w:r>
              <w:rPr>
                <w:rFonts w:ascii="Times New Roman"/>
                <w:b w:val="false"/>
                <w:i w:val="false"/>
                <w:color w:val="000000"/>
                <w:sz w:val="20"/>
              </w:rPr>
              <w:t xml:space="preserve">курсе </w:t>
            </w:r>
          </w:p>
          <w:p>
            <w:pPr>
              <w:spacing w:after="20"/>
              <w:ind w:left="20"/>
              <w:jc w:val="both"/>
            </w:pPr>
            <w:r>
              <w:rPr>
                <w:rFonts w:ascii="Times New Roman"/>
                <w:b w:val="false"/>
                <w:i w:val="false"/>
                <w:color w:val="000000"/>
                <w:sz w:val="20"/>
              </w:rPr>
              <w:t xml:space="preserve">учится </w:t>
            </w:r>
          </w:p>
          <w:p>
            <w:pPr>
              <w:spacing w:after="20"/>
              <w:ind w:left="20"/>
              <w:jc w:val="both"/>
            </w:pPr>
            <w:r>
              <w:rPr>
                <w:rFonts w:ascii="Times New Roman"/>
                <w:b w:val="false"/>
                <w:i w:val="false"/>
                <w:color w:val="000000"/>
                <w:sz w:val="20"/>
              </w:rPr>
              <w:t xml:space="preserve">или </w:t>
            </w:r>
          </w:p>
          <w:p>
            <w:pPr>
              <w:spacing w:after="20"/>
              <w:ind w:left="20"/>
              <w:jc w:val="both"/>
            </w:pPr>
            <w:r>
              <w:rPr>
                <w:rFonts w:ascii="Times New Roman"/>
                <w:b w:val="false"/>
                <w:i w:val="false"/>
                <w:color w:val="000000"/>
                <w:sz w:val="20"/>
              </w:rPr>
              <w:t xml:space="preserve">сколько </w:t>
            </w:r>
          </w:p>
          <w:p>
            <w:pPr>
              <w:spacing w:after="20"/>
              <w:ind w:left="20"/>
              <w:jc w:val="both"/>
            </w:pPr>
            <w:r>
              <w:rPr>
                <w:rFonts w:ascii="Times New Roman"/>
                <w:b w:val="false"/>
                <w:i w:val="false"/>
                <w:color w:val="000000"/>
                <w:sz w:val="20"/>
              </w:rPr>
              <w:t xml:space="preserve">классов </w:t>
            </w:r>
          </w:p>
          <w:p>
            <w:pPr>
              <w:spacing w:after="20"/>
              <w:ind w:left="20"/>
              <w:jc w:val="both"/>
            </w:pPr>
            <w:r>
              <w:rPr>
                <w:rFonts w:ascii="Times New Roman"/>
                <w:b w:val="false"/>
                <w:i w:val="false"/>
                <w:color w:val="000000"/>
                <w:sz w:val="20"/>
              </w:rPr>
              <w:t xml:space="preserve">и курсов </w:t>
            </w:r>
          </w:p>
          <w:p>
            <w:pPr>
              <w:spacing w:after="20"/>
              <w:ind w:left="20"/>
              <w:jc w:val="both"/>
            </w:pPr>
            <w:r>
              <w:rPr>
                <w:rFonts w:ascii="Times New Roman"/>
                <w:b w:val="false"/>
                <w:i w:val="false"/>
                <w:color w:val="000000"/>
                <w:sz w:val="20"/>
              </w:rPr>
              <w:t xml:space="preserve">окончил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p>
            <w:pPr>
              <w:spacing w:after="20"/>
              <w:ind w:left="20"/>
              <w:jc w:val="both"/>
            </w:pPr>
            <w:r>
              <w:rPr>
                <w:rFonts w:ascii="Times New Roman"/>
                <w:b w:val="false"/>
                <w:i w:val="false"/>
                <w:color w:val="000000"/>
                <w:sz w:val="20"/>
              </w:rPr>
              <w:t xml:space="preserve">работы </w:t>
            </w:r>
          </w:p>
          <w:p>
            <w:pPr>
              <w:spacing w:after="20"/>
              <w:ind w:left="20"/>
              <w:jc w:val="both"/>
            </w:pPr>
            <w:r>
              <w:rPr>
                <w:rFonts w:ascii="Times New Roman"/>
                <w:b w:val="false"/>
                <w:i w:val="false"/>
                <w:color w:val="000000"/>
                <w:sz w:val="20"/>
              </w:rPr>
              <w:t xml:space="preserve">и за- </w:t>
            </w:r>
          </w:p>
          <w:p>
            <w:pPr>
              <w:spacing w:after="20"/>
              <w:ind w:left="20"/>
              <w:jc w:val="both"/>
            </w:pPr>
            <w:r>
              <w:rPr>
                <w:rFonts w:ascii="Times New Roman"/>
                <w:b w:val="false"/>
                <w:i w:val="false"/>
                <w:color w:val="000000"/>
                <w:sz w:val="20"/>
              </w:rPr>
              <w:t xml:space="preserve">нимае- </w:t>
            </w:r>
          </w:p>
          <w:p>
            <w:pPr>
              <w:spacing w:after="20"/>
              <w:ind w:left="20"/>
              <w:jc w:val="both"/>
            </w:pPr>
            <w:r>
              <w:rPr>
                <w:rFonts w:ascii="Times New Roman"/>
                <w:b w:val="false"/>
                <w:i w:val="false"/>
                <w:color w:val="000000"/>
                <w:sz w:val="20"/>
              </w:rPr>
              <w:t xml:space="preserve">мая </w:t>
            </w:r>
          </w:p>
          <w:p>
            <w:pPr>
              <w:spacing w:after="20"/>
              <w:ind w:left="20"/>
              <w:jc w:val="both"/>
            </w:pPr>
            <w:r>
              <w:rPr>
                <w:rFonts w:ascii="Times New Roman"/>
                <w:b w:val="false"/>
                <w:i w:val="false"/>
                <w:color w:val="000000"/>
                <w:sz w:val="20"/>
              </w:rPr>
              <w:t xml:space="preserve">долж- </w:t>
            </w:r>
          </w:p>
          <w:p>
            <w:pPr>
              <w:spacing w:after="20"/>
              <w:ind w:left="20"/>
              <w:jc w:val="both"/>
            </w:pPr>
            <w:r>
              <w:rPr>
                <w:rFonts w:ascii="Times New Roman"/>
                <w:b w:val="false"/>
                <w:i w:val="false"/>
                <w:color w:val="000000"/>
                <w:sz w:val="20"/>
              </w:rPr>
              <w:t xml:space="preserve">ность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Владеет </w:t>
            </w:r>
          </w:p>
          <w:p>
            <w:pPr>
              <w:spacing w:after="20"/>
              <w:ind w:left="20"/>
              <w:jc w:val="both"/>
            </w:pPr>
            <w:r>
              <w:rPr>
                <w:rFonts w:ascii="Times New Roman"/>
                <w:b w:val="false"/>
                <w:i w:val="false"/>
                <w:color w:val="000000"/>
                <w:sz w:val="20"/>
              </w:rPr>
              <w:t xml:space="preserve">ли язы- </w:t>
            </w:r>
          </w:p>
          <w:p>
            <w:pPr>
              <w:spacing w:after="20"/>
              <w:ind w:left="20"/>
              <w:jc w:val="both"/>
            </w:pPr>
            <w:r>
              <w:rPr>
                <w:rFonts w:ascii="Times New Roman"/>
                <w:b w:val="false"/>
                <w:i w:val="false"/>
                <w:color w:val="000000"/>
                <w:sz w:val="20"/>
              </w:rPr>
              <w:t xml:space="preserve">ками, </w:t>
            </w:r>
          </w:p>
          <w:p>
            <w:pPr>
              <w:spacing w:after="20"/>
              <w:ind w:left="20"/>
              <w:jc w:val="both"/>
            </w:pPr>
            <w:r>
              <w:rPr>
                <w:rFonts w:ascii="Times New Roman"/>
                <w:b w:val="false"/>
                <w:i w:val="false"/>
                <w:color w:val="000000"/>
                <w:sz w:val="20"/>
              </w:rPr>
              <w:t xml:space="preserve">какими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p>
            <w:pPr>
              <w:spacing w:after="20"/>
              <w:ind w:left="20"/>
              <w:jc w:val="both"/>
            </w:pPr>
            <w:r>
              <w:rPr>
                <w:rFonts w:ascii="Times New Roman"/>
                <w:b w:val="false"/>
                <w:i w:val="false"/>
                <w:color w:val="000000"/>
                <w:sz w:val="20"/>
              </w:rPr>
              <w:t xml:space="preserve">житель- </w:t>
            </w:r>
          </w:p>
          <w:p>
            <w:pPr>
              <w:spacing w:after="20"/>
              <w:ind w:left="20"/>
              <w:jc w:val="both"/>
            </w:pPr>
            <w:r>
              <w:rPr>
                <w:rFonts w:ascii="Times New Roman"/>
                <w:b w:val="false"/>
                <w:i w:val="false"/>
                <w:color w:val="000000"/>
                <w:sz w:val="20"/>
              </w:rPr>
              <w:t xml:space="preserve">ство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p>
          <w:p>
            <w:pPr>
              <w:spacing w:after="20"/>
              <w:ind w:left="20"/>
              <w:jc w:val="both"/>
            </w:pPr>
            <w:r>
              <w:rPr>
                <w:rFonts w:ascii="Times New Roman"/>
                <w:b w:val="false"/>
                <w:i w:val="false"/>
                <w:color w:val="000000"/>
                <w:sz w:val="20"/>
              </w:rPr>
              <w:t xml:space="preserve">чание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 ________ 20__ г.                  Подпись _____________ </w:t>
      </w:r>
    </w:p>
    <w:bookmarkStart w:name="z39" w:id="54"/>
    <w:p>
      <w:pPr>
        <w:spacing w:after="0"/>
        <w:ind w:left="0"/>
        <w:jc w:val="both"/>
      </w:pPr>
      <w:r>
        <w:rPr>
          <w:rFonts w:ascii="Times New Roman"/>
          <w:b w:val="false"/>
          <w:i w:val="false"/>
          <w:color w:val="000000"/>
          <w:sz w:val="28"/>
        </w:rPr>
        <w:t xml:space="preserve">
Приложение 27                 </w:t>
      </w:r>
    </w:p>
    <w:bookmarkEnd w:id="54"/>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i w:val="false"/>
          <w:color w:val="000000"/>
          <w:sz w:val="28"/>
        </w:rPr>
        <w:t xml:space="preserve">                       ПРЕДПИСАНИЕ </w:t>
      </w:r>
    </w:p>
    <w:p>
      <w:pPr>
        <w:spacing w:after="0"/>
        <w:ind w:left="0"/>
        <w:jc w:val="both"/>
      </w:pPr>
      <w:r>
        <w:rPr>
          <w:rFonts w:ascii="Times New Roman"/>
          <w:b/>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(воинское звание) </w:t>
      </w:r>
    </w:p>
    <w:p>
      <w:pPr>
        <w:spacing w:after="0"/>
        <w:ind w:left="0"/>
        <w:jc w:val="both"/>
      </w:pPr>
      <w:r>
        <w:rPr>
          <w:rFonts w:ascii="Times New Roman"/>
          <w:b/>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Предлагаю Вам "__" _________ 20__ г. убыть </w:t>
      </w:r>
    </w:p>
    <w:p>
      <w:pPr>
        <w:spacing w:after="0"/>
        <w:ind w:left="0"/>
        <w:jc w:val="both"/>
      </w:pP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(куда, в чье распоряжение и для какой цели) </w:t>
      </w:r>
    </w:p>
    <w:p>
      <w:pPr>
        <w:spacing w:after="0"/>
        <w:ind w:left="0"/>
        <w:jc w:val="both"/>
      </w:pP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Срок прибытия "__" _________ 20__ г. </w:t>
      </w:r>
    </w:p>
    <w:p>
      <w:pPr>
        <w:spacing w:after="0"/>
        <w:ind w:left="0"/>
        <w:jc w:val="both"/>
      </w:pPr>
      <w:r>
        <w:rPr>
          <w:rFonts w:ascii="Times New Roman"/>
          <w:b w:val="false"/>
          <w:i w:val="false"/>
          <w:color w:val="000000"/>
          <w:sz w:val="28"/>
        </w:rPr>
        <w:t xml:space="preserve">Основание: 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Для проезда выданы воинские перевозочные документы </w:t>
      </w:r>
    </w:p>
    <w:p>
      <w:pPr>
        <w:spacing w:after="0"/>
        <w:ind w:left="0"/>
        <w:jc w:val="both"/>
      </w:pPr>
      <w:r>
        <w:rPr>
          <w:rFonts w:ascii="Times New Roman"/>
          <w:b w:val="false"/>
          <w:i w:val="false"/>
          <w:color w:val="000000"/>
          <w:sz w:val="28"/>
        </w:rPr>
        <w:t xml:space="preserve">требования за N ________________________________ </w:t>
      </w:r>
    </w:p>
    <w:p>
      <w:pPr>
        <w:spacing w:after="0"/>
        <w:ind w:left="0"/>
        <w:jc w:val="both"/>
      </w:pPr>
      <w:r>
        <w:rPr>
          <w:rFonts w:ascii="Times New Roman"/>
          <w:b w:val="false"/>
          <w:i w:val="false"/>
          <w:color w:val="000000"/>
          <w:sz w:val="28"/>
        </w:rPr>
        <w:t xml:space="preserve">      Действительно по предъявлении документа, удостоверяющего личность. </w:t>
      </w:r>
    </w:p>
    <w:p>
      <w:pPr>
        <w:spacing w:after="0"/>
        <w:ind w:left="0"/>
        <w:jc w:val="both"/>
      </w:pPr>
      <w:r>
        <w:rPr>
          <w:rFonts w:ascii="Times New Roman"/>
          <w:b w:val="false"/>
          <w:i w:val="false"/>
          <w:color w:val="000000"/>
          <w:sz w:val="28"/>
        </w:rPr>
        <w:t xml:space="preserve">       Командир (начальник)_________________________________________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 </w:t>
      </w:r>
    </w:p>
    <w:p>
      <w:pPr>
        <w:spacing w:after="0"/>
        <w:ind w:left="0"/>
        <w:jc w:val="both"/>
      </w:pPr>
      <w:r>
        <w:rPr>
          <w:rFonts w:ascii="Times New Roman"/>
          <w:b w:val="false"/>
          <w:i w:val="false"/>
          <w:color w:val="000000"/>
          <w:sz w:val="28"/>
        </w:rPr>
        <w:t xml:space="preserve">М.П. </w:t>
      </w:r>
    </w:p>
    <w:bookmarkStart w:name="z40" w:id="55"/>
    <w:p>
      <w:pPr>
        <w:spacing w:after="0"/>
        <w:ind w:left="0"/>
        <w:jc w:val="both"/>
      </w:pPr>
      <w:r>
        <w:rPr>
          <w:rFonts w:ascii="Times New Roman"/>
          <w:b w:val="false"/>
          <w:i w:val="false"/>
          <w:color w:val="000000"/>
          <w:sz w:val="28"/>
        </w:rPr>
        <w:t xml:space="preserve">
Приложение 28                 </w:t>
      </w:r>
    </w:p>
    <w:bookmarkEnd w:id="55"/>
    <w:p>
      <w:pPr>
        <w:spacing w:after="0"/>
        <w:ind w:left="0"/>
        <w:jc w:val="both"/>
      </w:pPr>
      <w:r>
        <w:rPr>
          <w:rFonts w:ascii="Times New Roman"/>
          <w:b w:val="false"/>
          <w:i w:val="false"/>
          <w:color w:val="000000"/>
          <w:sz w:val="28"/>
        </w:rPr>
        <w:t xml:space="preserve">к Правилам о порядке ведения воинского   </w:t>
      </w:r>
    </w:p>
    <w:p>
      <w:pPr>
        <w:spacing w:after="0"/>
        <w:ind w:left="0"/>
        <w:jc w:val="both"/>
      </w:pPr>
      <w:r>
        <w:rPr>
          <w:rFonts w:ascii="Times New Roman"/>
          <w:b w:val="false"/>
          <w:i w:val="false"/>
          <w:color w:val="000000"/>
          <w:sz w:val="28"/>
        </w:rPr>
        <w:t xml:space="preserve">учета военнообязанных и призывников    </w:t>
      </w:r>
    </w:p>
    <w:p>
      <w:pPr>
        <w:spacing w:after="0"/>
        <w:ind w:left="0"/>
        <w:jc w:val="both"/>
      </w:pPr>
      <w:r>
        <w:rPr>
          <w:rFonts w:ascii="Times New Roman"/>
          <w:b w:val="false"/>
          <w:i w:val="false"/>
          <w:color w:val="000000"/>
          <w:sz w:val="28"/>
        </w:rPr>
        <w:t xml:space="preserve">в Республике Казахстан            </w:t>
      </w:r>
    </w:p>
    <w:p>
      <w:pPr>
        <w:spacing w:after="0"/>
        <w:ind w:left="0"/>
        <w:jc w:val="both"/>
      </w:pPr>
      <w:r>
        <w:rPr>
          <w:rFonts w:ascii="Times New Roman"/>
          <w:b w:val="false"/>
          <w:i w:val="false"/>
          <w:color w:val="ff0000"/>
          <w:sz w:val="28"/>
        </w:rPr>
        <w:t xml:space="preserve">      Сноска. Приложение 28 с изменениями, внесенными постановлением Правительства РК от 02.08.2011 </w:t>
      </w:r>
      <w:r>
        <w:rPr>
          <w:rFonts w:ascii="Times New Roman"/>
          <w:b w:val="false"/>
          <w:i w:val="false"/>
          <w:color w:val="ff0000"/>
          <w:sz w:val="28"/>
        </w:rPr>
        <w:t>№ 900</w:t>
      </w:r>
      <w:r>
        <w:rPr>
          <w:rFonts w:ascii="Times New Roman"/>
          <w:b w:val="false"/>
          <w:i w:val="false"/>
          <w:color w:val="ff0000"/>
          <w:sz w:val="28"/>
        </w:rPr>
        <w:t>.</w:t>
      </w:r>
    </w:p>
    <w:p>
      <w:pPr>
        <w:spacing w:after="0"/>
        <w:ind w:left="0"/>
        <w:jc w:val="both"/>
      </w:pPr>
      <w:r>
        <w:rPr>
          <w:rFonts w:ascii="Times New Roman"/>
          <w:b/>
          <w:i w:val="false"/>
          <w:color w:val="000000"/>
          <w:sz w:val="28"/>
        </w:rPr>
        <w:t xml:space="preserve">ЖУРНАЛ УЧЕТА </w:t>
      </w:r>
    </w:p>
    <w:p>
      <w:pPr>
        <w:spacing w:after="0"/>
        <w:ind w:left="0"/>
        <w:jc w:val="both"/>
      </w:pPr>
      <w:r>
        <w:rPr>
          <w:rFonts w:ascii="Times New Roman"/>
          <w:b w:val="false"/>
          <w:i w:val="false"/>
          <w:color w:val="000000"/>
          <w:sz w:val="28"/>
        </w:rPr>
        <w:t xml:space="preserve">ДВИЖЕНИЯ ВОЕННООБЯЗАННЫХ, СОСТОЯЩИХ </w:t>
      </w:r>
    </w:p>
    <w:p>
      <w:pPr>
        <w:spacing w:after="0"/>
        <w:ind w:left="0"/>
        <w:jc w:val="both"/>
      </w:pPr>
      <w:r>
        <w:rPr>
          <w:rFonts w:ascii="Times New Roman"/>
          <w:b w:val="false"/>
          <w:i w:val="false"/>
          <w:color w:val="000000"/>
          <w:sz w:val="28"/>
        </w:rPr>
        <w:t xml:space="preserve">НА ВОИНСКОМ УЧЕТЕ В _________________ </w:t>
      </w:r>
    </w:p>
    <w:p>
      <w:pPr>
        <w:spacing w:after="0"/>
        <w:ind w:left="0"/>
        <w:jc w:val="both"/>
      </w:pPr>
      <w:r>
        <w:rPr>
          <w:rFonts w:ascii="Times New Roman"/>
          <w:b w:val="false"/>
          <w:i w:val="false"/>
          <w:color w:val="000000"/>
          <w:sz w:val="28"/>
        </w:rPr>
        <w:t xml:space="preserve">_____________________________________ </w:t>
      </w:r>
    </w:p>
    <w:p>
      <w:pPr>
        <w:spacing w:after="0"/>
        <w:ind w:left="0"/>
        <w:jc w:val="both"/>
      </w:pPr>
      <w:r>
        <w:rPr>
          <w:rFonts w:ascii="Times New Roman"/>
          <w:b w:val="false"/>
          <w:i w:val="false"/>
          <w:color w:val="000000"/>
          <w:sz w:val="28"/>
        </w:rPr>
        <w:t xml:space="preserve">   Начат "__" _________ 20__ г.     </w:t>
      </w:r>
    </w:p>
    <w:p>
      <w:pPr>
        <w:spacing w:after="0"/>
        <w:ind w:left="0"/>
        <w:jc w:val="both"/>
      </w:pPr>
      <w:r>
        <w:rPr>
          <w:rFonts w:ascii="Times New Roman"/>
          <w:b w:val="false"/>
          <w:i w:val="false"/>
          <w:color w:val="000000"/>
          <w:sz w:val="28"/>
        </w:rPr>
        <w:t xml:space="preserve">Окончен "__" _________ 20__ г.     </w:t>
      </w:r>
    </w:p>
    <w:p>
      <w:pPr>
        <w:spacing w:after="0"/>
        <w:ind w:left="0"/>
        <w:jc w:val="both"/>
      </w:pPr>
      <w:r>
        <w:rPr>
          <w:rFonts w:ascii="Times New Roman"/>
          <w:b w:val="false"/>
          <w:i w:val="false"/>
          <w:color w:val="000000"/>
          <w:sz w:val="28"/>
        </w:rPr>
        <w:t xml:space="preserve">На__________ листах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188"/>
        <w:gridCol w:w="1188"/>
        <w:gridCol w:w="1188"/>
        <w:gridCol w:w="1191"/>
        <w:gridCol w:w="1188"/>
        <w:gridCol w:w="1189"/>
        <w:gridCol w:w="1189"/>
        <w:gridCol w:w="1189"/>
        <w:gridCol w:w="1189"/>
        <w:gridCol w:w="1197"/>
      </w:tblGrid>
      <w:tr>
        <w:trPr>
          <w:trHeight w:val="45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вне- </w:t>
            </w:r>
          </w:p>
          <w:p>
            <w:pPr>
              <w:spacing w:after="20"/>
              <w:ind w:left="20"/>
              <w:jc w:val="both"/>
            </w:pPr>
            <w:r>
              <w:rPr>
                <w:rFonts w:ascii="Times New Roman"/>
                <w:b w:val="false"/>
                <w:i w:val="false"/>
                <w:color w:val="000000"/>
                <w:sz w:val="20"/>
              </w:rPr>
              <w:t xml:space="preserve">сения </w:t>
            </w:r>
          </w:p>
          <w:p>
            <w:pPr>
              <w:spacing w:after="20"/>
              <w:ind w:left="20"/>
              <w:jc w:val="both"/>
            </w:pPr>
            <w:r>
              <w:rPr>
                <w:rFonts w:ascii="Times New Roman"/>
                <w:b w:val="false"/>
                <w:i w:val="false"/>
                <w:color w:val="000000"/>
                <w:sz w:val="20"/>
              </w:rPr>
              <w:t xml:space="preserve">данных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Прибыло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45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уволь- </w:t>
            </w:r>
          </w:p>
          <w:p>
            <w:pPr>
              <w:spacing w:after="20"/>
              <w:ind w:left="20"/>
              <w:jc w:val="both"/>
            </w:pPr>
            <w:r>
              <w:rPr>
                <w:rFonts w:ascii="Times New Roman"/>
                <w:b w:val="false"/>
                <w:i w:val="false"/>
                <w:color w:val="000000"/>
                <w:sz w:val="20"/>
              </w:rPr>
              <w:t xml:space="preserve">нении </w:t>
            </w:r>
          </w:p>
          <w:p>
            <w:pPr>
              <w:spacing w:after="20"/>
              <w:ind w:left="20"/>
              <w:jc w:val="both"/>
            </w:pPr>
            <w:r>
              <w:rPr>
                <w:rFonts w:ascii="Times New Roman"/>
                <w:b w:val="false"/>
                <w:i w:val="false"/>
                <w:color w:val="000000"/>
                <w:sz w:val="20"/>
              </w:rPr>
              <w:t xml:space="preserve">в </w:t>
            </w:r>
          </w:p>
          <w:p>
            <w:pPr>
              <w:spacing w:after="20"/>
              <w:ind w:left="20"/>
              <w:jc w:val="both"/>
            </w:pPr>
            <w:r>
              <w:rPr>
                <w:rFonts w:ascii="Times New Roman"/>
                <w:b w:val="false"/>
                <w:i w:val="false"/>
                <w:color w:val="000000"/>
                <w:sz w:val="20"/>
              </w:rPr>
              <w:t xml:space="preserve">запас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 </w:t>
            </w:r>
          </w:p>
          <w:p>
            <w:pPr>
              <w:spacing w:after="20"/>
              <w:ind w:left="20"/>
              <w:jc w:val="both"/>
            </w:pPr>
            <w:r>
              <w:rPr>
                <w:rFonts w:ascii="Times New Roman"/>
                <w:b w:val="false"/>
                <w:i w:val="false"/>
                <w:color w:val="000000"/>
                <w:sz w:val="20"/>
              </w:rPr>
              <w:t xml:space="preserve">лено в </w:t>
            </w:r>
          </w:p>
          <w:p>
            <w:pPr>
              <w:spacing w:after="20"/>
              <w:ind w:left="20"/>
              <w:jc w:val="both"/>
            </w:pPr>
            <w:r>
              <w:rPr>
                <w:rFonts w:ascii="Times New Roman"/>
                <w:b w:val="false"/>
                <w:i w:val="false"/>
                <w:color w:val="000000"/>
                <w:sz w:val="20"/>
              </w:rPr>
              <w:t xml:space="preserve">запас </w:t>
            </w:r>
          </w:p>
          <w:p>
            <w:pPr>
              <w:spacing w:after="20"/>
              <w:ind w:left="20"/>
              <w:jc w:val="both"/>
            </w:pPr>
            <w:r>
              <w:rPr>
                <w:rFonts w:ascii="Times New Roman"/>
                <w:b w:val="false"/>
                <w:i w:val="false"/>
                <w:color w:val="000000"/>
                <w:sz w:val="20"/>
              </w:rPr>
              <w:t xml:space="preserve">при- </w:t>
            </w:r>
          </w:p>
          <w:p>
            <w:pPr>
              <w:spacing w:after="20"/>
              <w:ind w:left="20"/>
              <w:jc w:val="both"/>
            </w:pPr>
            <w:r>
              <w:rPr>
                <w:rFonts w:ascii="Times New Roman"/>
                <w:b w:val="false"/>
                <w:i w:val="false"/>
                <w:color w:val="000000"/>
                <w:sz w:val="20"/>
              </w:rPr>
              <w:t xml:space="preserve">зыв- </w:t>
            </w:r>
          </w:p>
          <w:p>
            <w:pPr>
              <w:spacing w:after="20"/>
              <w:ind w:left="20"/>
              <w:jc w:val="both"/>
            </w:pPr>
            <w:r>
              <w:rPr>
                <w:rFonts w:ascii="Times New Roman"/>
                <w:b w:val="false"/>
                <w:i w:val="false"/>
                <w:color w:val="000000"/>
                <w:sz w:val="20"/>
              </w:rPr>
              <w:t xml:space="preserve">ников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 </w:t>
            </w:r>
          </w:p>
          <w:p>
            <w:pPr>
              <w:spacing w:after="20"/>
              <w:ind w:left="20"/>
              <w:jc w:val="both"/>
            </w:pPr>
            <w:r>
              <w:rPr>
                <w:rFonts w:ascii="Times New Roman"/>
                <w:b w:val="false"/>
                <w:i w:val="false"/>
                <w:color w:val="000000"/>
                <w:sz w:val="20"/>
              </w:rPr>
              <w:t xml:space="preserve">лено в </w:t>
            </w:r>
          </w:p>
          <w:p>
            <w:pPr>
              <w:spacing w:after="20"/>
              <w:ind w:left="20"/>
              <w:jc w:val="both"/>
            </w:pPr>
            <w:r>
              <w:rPr>
                <w:rFonts w:ascii="Times New Roman"/>
                <w:b w:val="false"/>
                <w:i w:val="false"/>
                <w:color w:val="000000"/>
                <w:sz w:val="20"/>
              </w:rPr>
              <w:t xml:space="preserve">запас женщин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числа сос- </w:t>
            </w:r>
          </w:p>
          <w:p>
            <w:pPr>
              <w:spacing w:after="20"/>
              <w:ind w:left="20"/>
              <w:jc w:val="both"/>
            </w:pPr>
            <w:r>
              <w:rPr>
                <w:rFonts w:ascii="Times New Roman"/>
                <w:b w:val="false"/>
                <w:i w:val="false"/>
                <w:color w:val="000000"/>
                <w:sz w:val="20"/>
              </w:rPr>
              <w:t xml:space="preserve">тоящих в ор- </w:t>
            </w:r>
          </w:p>
          <w:p>
            <w:pPr>
              <w:spacing w:after="20"/>
              <w:ind w:left="20"/>
              <w:jc w:val="both"/>
            </w:pPr>
            <w:r>
              <w:rPr>
                <w:rFonts w:ascii="Times New Roman"/>
                <w:b w:val="false"/>
                <w:i w:val="false"/>
                <w:color w:val="000000"/>
                <w:sz w:val="20"/>
              </w:rPr>
              <w:t xml:space="preserve">ганах (кад- </w:t>
            </w:r>
          </w:p>
          <w:p>
            <w:pPr>
              <w:spacing w:after="20"/>
              <w:ind w:left="20"/>
              <w:jc w:val="both"/>
            </w:pPr>
            <w:r>
              <w:rPr>
                <w:rFonts w:ascii="Times New Roman"/>
                <w:b w:val="false"/>
                <w:i w:val="false"/>
                <w:color w:val="000000"/>
                <w:sz w:val="20"/>
              </w:rPr>
              <w:t xml:space="preserve">рах) МВД, </w:t>
            </w:r>
          </w:p>
          <w:p>
            <w:pPr>
              <w:spacing w:after="20"/>
              <w:ind w:left="20"/>
              <w:jc w:val="both"/>
            </w:pPr>
            <w:r>
              <w:rPr>
                <w:rFonts w:ascii="Times New Roman"/>
                <w:b w:val="false"/>
                <w:i w:val="false"/>
                <w:color w:val="000000"/>
                <w:sz w:val="20"/>
              </w:rPr>
              <w:t xml:space="preserve">МЧС, </w:t>
            </w:r>
          </w:p>
          <w:p>
            <w:pPr>
              <w:spacing w:after="20"/>
              <w:ind w:left="20"/>
              <w:jc w:val="both"/>
            </w:pPr>
            <w:r>
              <w:rPr>
                <w:rFonts w:ascii="Times New Roman"/>
                <w:b w:val="false"/>
                <w:i w:val="false"/>
                <w:color w:val="000000"/>
                <w:sz w:val="20"/>
              </w:rPr>
              <w:t xml:space="preserve">ФП, </w:t>
            </w:r>
          </w:p>
          <w:p>
            <w:pPr>
              <w:spacing w:after="20"/>
              <w:ind w:left="20"/>
              <w:jc w:val="both"/>
            </w:pPr>
            <w:r>
              <w:rPr>
                <w:rFonts w:ascii="Times New Roman"/>
                <w:b w:val="false"/>
                <w:i w:val="false"/>
                <w:color w:val="000000"/>
                <w:sz w:val="20"/>
              </w:rPr>
              <w:t xml:space="preserve">КТК и </w:t>
            </w:r>
          </w:p>
          <w:p>
            <w:pPr>
              <w:spacing w:after="20"/>
              <w:ind w:left="20"/>
              <w:jc w:val="both"/>
            </w:pPr>
            <w:r>
              <w:rPr>
                <w:rFonts w:ascii="Times New Roman"/>
                <w:b w:val="false"/>
                <w:i w:val="false"/>
                <w:color w:val="000000"/>
                <w:sz w:val="20"/>
              </w:rPr>
              <w:t xml:space="preserve">другие </w:t>
            </w:r>
          </w:p>
          <w:p>
            <w:pPr>
              <w:spacing w:after="20"/>
              <w:ind w:left="20"/>
              <w:jc w:val="both"/>
            </w:pPr>
            <w:r>
              <w:rPr>
                <w:rFonts w:ascii="Times New Roman"/>
                <w:b w:val="false"/>
                <w:i w:val="false"/>
                <w:color w:val="000000"/>
                <w:sz w:val="20"/>
              </w:rPr>
              <w:t xml:space="preserve">сило- </w:t>
            </w:r>
          </w:p>
          <w:p>
            <w:pPr>
              <w:spacing w:after="20"/>
              <w:ind w:left="20"/>
              <w:jc w:val="both"/>
            </w:pPr>
            <w:r>
              <w:rPr>
                <w:rFonts w:ascii="Times New Roman"/>
                <w:b w:val="false"/>
                <w:i w:val="false"/>
                <w:color w:val="000000"/>
                <w:sz w:val="20"/>
              </w:rPr>
              <w:t xml:space="preserve">вых </w:t>
            </w:r>
          </w:p>
          <w:p>
            <w:pPr>
              <w:spacing w:after="20"/>
              <w:ind w:left="20"/>
              <w:jc w:val="both"/>
            </w:pPr>
            <w:r>
              <w:rPr>
                <w:rFonts w:ascii="Times New Roman"/>
                <w:b w:val="false"/>
                <w:i w:val="false"/>
                <w:color w:val="000000"/>
                <w:sz w:val="20"/>
              </w:rPr>
              <w:t xml:space="preserve">струк- </w:t>
            </w:r>
          </w:p>
          <w:p>
            <w:pPr>
              <w:spacing w:after="20"/>
              <w:ind w:left="20"/>
              <w:jc w:val="both"/>
            </w:pPr>
            <w:r>
              <w:rPr>
                <w:rFonts w:ascii="Times New Roman"/>
                <w:b w:val="false"/>
                <w:i w:val="false"/>
                <w:color w:val="000000"/>
                <w:sz w:val="20"/>
              </w:rPr>
              <w:t xml:space="preserve">тур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p>
          <w:p>
            <w:pPr>
              <w:spacing w:after="20"/>
              <w:ind w:left="20"/>
              <w:jc w:val="both"/>
            </w:pPr>
            <w:r>
              <w:rPr>
                <w:rFonts w:ascii="Times New Roman"/>
                <w:b w:val="false"/>
                <w:i w:val="false"/>
                <w:color w:val="000000"/>
                <w:sz w:val="20"/>
              </w:rPr>
              <w:t xml:space="preserve">дано на </w:t>
            </w:r>
          </w:p>
          <w:p>
            <w:pPr>
              <w:spacing w:after="20"/>
              <w:ind w:left="20"/>
              <w:jc w:val="both"/>
            </w:pPr>
            <w:r>
              <w:rPr>
                <w:rFonts w:ascii="Times New Roman"/>
                <w:b w:val="false"/>
                <w:i w:val="false"/>
                <w:color w:val="000000"/>
                <w:sz w:val="20"/>
              </w:rPr>
              <w:t xml:space="preserve">учет </w:t>
            </w:r>
          </w:p>
          <w:p>
            <w:pPr>
              <w:spacing w:after="20"/>
              <w:ind w:left="20"/>
              <w:jc w:val="both"/>
            </w:pPr>
            <w:r>
              <w:rPr>
                <w:rFonts w:ascii="Times New Roman"/>
                <w:b w:val="false"/>
                <w:i w:val="false"/>
                <w:color w:val="000000"/>
                <w:sz w:val="20"/>
              </w:rPr>
              <w:t xml:space="preserve">офи- </w:t>
            </w:r>
          </w:p>
          <w:p>
            <w:pPr>
              <w:spacing w:after="20"/>
              <w:ind w:left="20"/>
              <w:jc w:val="both"/>
            </w:pPr>
            <w:r>
              <w:rPr>
                <w:rFonts w:ascii="Times New Roman"/>
                <w:b w:val="false"/>
                <w:i w:val="false"/>
                <w:color w:val="000000"/>
                <w:sz w:val="20"/>
              </w:rPr>
              <w:t xml:space="preserve">церов запаса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воз- </w:t>
            </w:r>
          </w:p>
          <w:p>
            <w:pPr>
              <w:spacing w:after="20"/>
              <w:ind w:left="20"/>
              <w:jc w:val="both"/>
            </w:pPr>
            <w:r>
              <w:rPr>
                <w:rFonts w:ascii="Times New Roman"/>
                <w:b w:val="false"/>
                <w:i w:val="false"/>
                <w:color w:val="000000"/>
                <w:sz w:val="20"/>
              </w:rPr>
              <w:t xml:space="preserve">враще- </w:t>
            </w:r>
          </w:p>
          <w:p>
            <w:pPr>
              <w:spacing w:after="20"/>
              <w:ind w:left="20"/>
              <w:jc w:val="both"/>
            </w:pPr>
            <w:r>
              <w:rPr>
                <w:rFonts w:ascii="Times New Roman"/>
                <w:b w:val="false"/>
                <w:i w:val="false"/>
                <w:color w:val="000000"/>
                <w:sz w:val="20"/>
              </w:rPr>
              <w:t xml:space="preserve">нии </w:t>
            </w:r>
          </w:p>
          <w:p>
            <w:pPr>
              <w:spacing w:after="20"/>
              <w:ind w:left="20"/>
              <w:jc w:val="both"/>
            </w:pPr>
            <w:r>
              <w:rPr>
                <w:rFonts w:ascii="Times New Roman"/>
                <w:b w:val="false"/>
                <w:i w:val="false"/>
                <w:color w:val="000000"/>
                <w:sz w:val="20"/>
              </w:rPr>
              <w:t xml:space="preserve">из-за </w:t>
            </w:r>
          </w:p>
          <w:p>
            <w:pPr>
              <w:spacing w:after="20"/>
              <w:ind w:left="20"/>
              <w:jc w:val="both"/>
            </w:pPr>
            <w:r>
              <w:rPr>
                <w:rFonts w:ascii="Times New Roman"/>
                <w:b w:val="false"/>
                <w:i w:val="false"/>
                <w:color w:val="000000"/>
                <w:sz w:val="20"/>
              </w:rPr>
              <w:t xml:space="preserve">грани- </w:t>
            </w:r>
          </w:p>
          <w:p>
            <w:pPr>
              <w:spacing w:after="20"/>
              <w:ind w:left="20"/>
              <w:jc w:val="both"/>
            </w:pPr>
            <w:r>
              <w:rPr>
                <w:rFonts w:ascii="Times New Roman"/>
                <w:b w:val="false"/>
                <w:i w:val="false"/>
                <w:color w:val="000000"/>
                <w:sz w:val="20"/>
              </w:rPr>
              <w:t xml:space="preserve">цы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ос- </w:t>
            </w:r>
          </w:p>
          <w:p>
            <w:pPr>
              <w:spacing w:after="20"/>
              <w:ind w:left="20"/>
              <w:jc w:val="both"/>
            </w:pPr>
            <w:r>
              <w:rPr>
                <w:rFonts w:ascii="Times New Roman"/>
                <w:b w:val="false"/>
                <w:i w:val="false"/>
                <w:color w:val="000000"/>
                <w:sz w:val="20"/>
              </w:rPr>
              <w:t xml:space="preserve">вобож- </w:t>
            </w:r>
          </w:p>
          <w:p>
            <w:pPr>
              <w:spacing w:after="20"/>
              <w:ind w:left="20"/>
              <w:jc w:val="both"/>
            </w:pPr>
            <w:r>
              <w:rPr>
                <w:rFonts w:ascii="Times New Roman"/>
                <w:b w:val="false"/>
                <w:i w:val="false"/>
                <w:color w:val="000000"/>
                <w:sz w:val="20"/>
              </w:rPr>
              <w:t xml:space="preserve">дении из </w:t>
            </w:r>
          </w:p>
          <w:p>
            <w:pPr>
              <w:spacing w:after="20"/>
              <w:ind w:left="20"/>
              <w:jc w:val="both"/>
            </w:pPr>
            <w:r>
              <w:rPr>
                <w:rFonts w:ascii="Times New Roman"/>
                <w:b w:val="false"/>
                <w:i w:val="false"/>
                <w:color w:val="000000"/>
                <w:sz w:val="20"/>
              </w:rPr>
              <w:t xml:space="preserve">мест </w:t>
            </w:r>
          </w:p>
          <w:p>
            <w:pPr>
              <w:spacing w:after="20"/>
              <w:ind w:left="20"/>
              <w:jc w:val="both"/>
            </w:pPr>
            <w:r>
              <w:rPr>
                <w:rFonts w:ascii="Times New Roman"/>
                <w:b w:val="false"/>
                <w:i w:val="false"/>
                <w:color w:val="000000"/>
                <w:sz w:val="20"/>
              </w:rPr>
              <w:t xml:space="preserve">лише- </w:t>
            </w:r>
          </w:p>
          <w:p>
            <w:pPr>
              <w:spacing w:after="20"/>
              <w:ind w:left="20"/>
              <w:jc w:val="both"/>
            </w:pPr>
            <w:r>
              <w:rPr>
                <w:rFonts w:ascii="Times New Roman"/>
                <w:b w:val="false"/>
                <w:i w:val="false"/>
                <w:color w:val="000000"/>
                <w:sz w:val="20"/>
              </w:rPr>
              <w:t xml:space="preserve">ния </w:t>
            </w:r>
          </w:p>
          <w:p>
            <w:pPr>
              <w:spacing w:after="20"/>
              <w:ind w:left="20"/>
              <w:jc w:val="both"/>
            </w:pPr>
            <w:r>
              <w:rPr>
                <w:rFonts w:ascii="Times New Roman"/>
                <w:b w:val="false"/>
                <w:i w:val="false"/>
                <w:color w:val="000000"/>
                <w:sz w:val="20"/>
              </w:rPr>
              <w:t xml:space="preserve">свобо- </w:t>
            </w:r>
          </w:p>
          <w:p>
            <w:pPr>
              <w:spacing w:after="20"/>
              <w:ind w:left="20"/>
              <w:jc w:val="both"/>
            </w:pPr>
            <w:r>
              <w:rPr>
                <w:rFonts w:ascii="Times New Roman"/>
                <w:b w:val="false"/>
                <w:i w:val="false"/>
                <w:color w:val="000000"/>
                <w:sz w:val="20"/>
              </w:rPr>
              <w:t xml:space="preserve">ды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числа не </w:t>
            </w:r>
          </w:p>
          <w:p>
            <w:pPr>
              <w:spacing w:after="20"/>
              <w:ind w:left="20"/>
              <w:jc w:val="both"/>
            </w:pPr>
            <w:r>
              <w:rPr>
                <w:rFonts w:ascii="Times New Roman"/>
                <w:b w:val="false"/>
                <w:i w:val="false"/>
                <w:color w:val="000000"/>
                <w:sz w:val="20"/>
              </w:rPr>
              <w:t xml:space="preserve">состо- </w:t>
            </w:r>
          </w:p>
          <w:p>
            <w:pPr>
              <w:spacing w:after="20"/>
              <w:ind w:left="20"/>
              <w:jc w:val="both"/>
            </w:pPr>
            <w:r>
              <w:rPr>
                <w:rFonts w:ascii="Times New Roman"/>
                <w:b w:val="false"/>
                <w:i w:val="false"/>
                <w:color w:val="000000"/>
                <w:sz w:val="20"/>
              </w:rPr>
              <w:t xml:space="preserve">явших </w:t>
            </w:r>
          </w:p>
          <w:p>
            <w:pPr>
              <w:spacing w:after="20"/>
              <w:ind w:left="20"/>
              <w:jc w:val="both"/>
            </w:pPr>
            <w:r>
              <w:rPr>
                <w:rFonts w:ascii="Times New Roman"/>
                <w:b w:val="false"/>
                <w:i w:val="false"/>
                <w:color w:val="000000"/>
                <w:sz w:val="20"/>
              </w:rPr>
              <w:t xml:space="preserve">на </w:t>
            </w:r>
          </w:p>
          <w:p>
            <w:pPr>
              <w:spacing w:after="20"/>
              <w:ind w:left="20"/>
              <w:jc w:val="both"/>
            </w:pPr>
            <w:r>
              <w:rPr>
                <w:rFonts w:ascii="Times New Roman"/>
                <w:b w:val="false"/>
                <w:i w:val="false"/>
                <w:color w:val="000000"/>
                <w:sz w:val="20"/>
              </w:rPr>
              <w:t xml:space="preserve">учете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других учет- </w:t>
            </w:r>
          </w:p>
          <w:p>
            <w:pPr>
              <w:spacing w:after="20"/>
              <w:ind w:left="20"/>
              <w:jc w:val="both"/>
            </w:pPr>
            <w:r>
              <w:rPr>
                <w:rFonts w:ascii="Times New Roman"/>
                <w:b w:val="false"/>
                <w:i w:val="false"/>
                <w:color w:val="000000"/>
                <w:sz w:val="20"/>
              </w:rPr>
              <w:t xml:space="preserve">ных орга- </w:t>
            </w:r>
          </w:p>
          <w:p>
            <w:pPr>
              <w:spacing w:after="20"/>
              <w:ind w:left="20"/>
              <w:jc w:val="both"/>
            </w:pPr>
            <w:r>
              <w:rPr>
                <w:rFonts w:ascii="Times New Roman"/>
                <w:b w:val="false"/>
                <w:i w:val="false"/>
                <w:color w:val="000000"/>
                <w:sz w:val="20"/>
              </w:rPr>
              <w:t xml:space="preserve">нов за пере- </w:t>
            </w:r>
          </w:p>
          <w:p>
            <w:pPr>
              <w:spacing w:after="20"/>
              <w:ind w:left="20"/>
              <w:jc w:val="both"/>
            </w:pPr>
            <w:r>
              <w:rPr>
                <w:rFonts w:ascii="Times New Roman"/>
                <w:b w:val="false"/>
                <w:i w:val="false"/>
                <w:color w:val="000000"/>
                <w:sz w:val="20"/>
              </w:rPr>
              <w:t xml:space="preserve">меной </w:t>
            </w:r>
          </w:p>
          <w:p>
            <w:pPr>
              <w:spacing w:after="20"/>
              <w:ind w:left="20"/>
              <w:jc w:val="both"/>
            </w:pPr>
            <w:r>
              <w:rPr>
                <w:rFonts w:ascii="Times New Roman"/>
                <w:b w:val="false"/>
                <w:i w:val="false"/>
                <w:color w:val="000000"/>
                <w:sz w:val="20"/>
              </w:rPr>
              <w:t xml:space="preserve">места </w:t>
            </w:r>
          </w:p>
          <w:p>
            <w:pPr>
              <w:spacing w:after="20"/>
              <w:ind w:left="20"/>
              <w:jc w:val="both"/>
            </w:pPr>
            <w:r>
              <w:rPr>
                <w:rFonts w:ascii="Times New Roman"/>
                <w:b w:val="false"/>
                <w:i w:val="false"/>
                <w:color w:val="000000"/>
                <w:sz w:val="20"/>
              </w:rPr>
              <w:t xml:space="preserve">жи- </w:t>
            </w:r>
          </w:p>
          <w:p>
            <w:pPr>
              <w:spacing w:after="20"/>
              <w:ind w:left="20"/>
              <w:jc w:val="both"/>
            </w:pPr>
            <w:r>
              <w:rPr>
                <w:rFonts w:ascii="Times New Roman"/>
                <w:b w:val="false"/>
                <w:i w:val="false"/>
                <w:color w:val="000000"/>
                <w:sz w:val="20"/>
              </w:rPr>
              <w:t xml:space="preserve">тель- </w:t>
            </w:r>
          </w:p>
          <w:p>
            <w:pPr>
              <w:spacing w:after="20"/>
              <w:ind w:left="20"/>
              <w:jc w:val="both"/>
            </w:pPr>
            <w:r>
              <w:rPr>
                <w:rFonts w:ascii="Times New Roman"/>
                <w:b w:val="false"/>
                <w:i w:val="false"/>
                <w:color w:val="000000"/>
                <w:sz w:val="20"/>
              </w:rPr>
              <w:t xml:space="preserve">ства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45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87"/>
        <w:gridCol w:w="1187"/>
        <w:gridCol w:w="1190"/>
        <w:gridCol w:w="1187"/>
        <w:gridCol w:w="1187"/>
        <w:gridCol w:w="1188"/>
        <w:gridCol w:w="1188"/>
        <w:gridCol w:w="1188"/>
        <w:gridCol w:w="1196"/>
        <w:gridCol w:w="1196"/>
      </w:tblGrid>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Убыло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45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 </w:t>
            </w:r>
          </w:p>
          <w:p>
            <w:pPr>
              <w:spacing w:after="20"/>
              <w:ind w:left="20"/>
              <w:jc w:val="both"/>
            </w:pPr>
            <w:r>
              <w:rPr>
                <w:rFonts w:ascii="Times New Roman"/>
                <w:b w:val="false"/>
                <w:i w:val="false"/>
                <w:color w:val="000000"/>
                <w:sz w:val="20"/>
              </w:rPr>
              <w:t xml:space="preserve">лено </w:t>
            </w:r>
          </w:p>
          <w:p>
            <w:pPr>
              <w:spacing w:after="20"/>
              <w:ind w:left="20"/>
              <w:jc w:val="both"/>
            </w:pPr>
            <w:r>
              <w:rPr>
                <w:rFonts w:ascii="Times New Roman"/>
                <w:b w:val="false"/>
                <w:i w:val="false"/>
                <w:color w:val="000000"/>
                <w:sz w:val="20"/>
              </w:rPr>
              <w:t xml:space="preserve">в </w:t>
            </w:r>
          </w:p>
          <w:p>
            <w:pPr>
              <w:spacing w:after="20"/>
              <w:ind w:left="20"/>
              <w:jc w:val="both"/>
            </w:pPr>
            <w:r>
              <w:rPr>
                <w:rFonts w:ascii="Times New Roman"/>
                <w:b w:val="false"/>
                <w:i w:val="false"/>
                <w:color w:val="000000"/>
                <w:sz w:val="20"/>
              </w:rPr>
              <w:t xml:space="preserve">кадры </w:t>
            </w:r>
          </w:p>
          <w:p>
            <w:pPr>
              <w:spacing w:after="20"/>
              <w:ind w:left="20"/>
              <w:jc w:val="both"/>
            </w:pPr>
            <w:r>
              <w:rPr>
                <w:rFonts w:ascii="Times New Roman"/>
                <w:b w:val="false"/>
                <w:i w:val="false"/>
                <w:color w:val="000000"/>
                <w:sz w:val="20"/>
              </w:rPr>
              <w:t xml:space="preserve">Воору- </w:t>
            </w:r>
          </w:p>
          <w:p>
            <w:pPr>
              <w:spacing w:after="20"/>
              <w:ind w:left="20"/>
              <w:jc w:val="both"/>
            </w:pPr>
            <w:r>
              <w:rPr>
                <w:rFonts w:ascii="Times New Roman"/>
                <w:b w:val="false"/>
                <w:i w:val="false"/>
                <w:color w:val="000000"/>
                <w:sz w:val="20"/>
              </w:rPr>
              <w:t xml:space="preserve">женных </w:t>
            </w:r>
          </w:p>
          <w:p>
            <w:pPr>
              <w:spacing w:after="20"/>
              <w:ind w:left="20"/>
              <w:jc w:val="both"/>
            </w:pPr>
            <w:r>
              <w:rPr>
                <w:rFonts w:ascii="Times New Roman"/>
                <w:b w:val="false"/>
                <w:i w:val="false"/>
                <w:color w:val="000000"/>
                <w:sz w:val="20"/>
              </w:rPr>
              <w:t xml:space="preserve">Сил, </w:t>
            </w:r>
          </w:p>
          <w:p>
            <w:pPr>
              <w:spacing w:after="20"/>
              <w:ind w:left="20"/>
              <w:jc w:val="both"/>
            </w:pPr>
            <w:r>
              <w:rPr>
                <w:rFonts w:ascii="Times New Roman"/>
                <w:b w:val="false"/>
                <w:i w:val="false"/>
                <w:color w:val="000000"/>
                <w:sz w:val="20"/>
              </w:rPr>
              <w:t xml:space="preserve">другие </w:t>
            </w:r>
          </w:p>
          <w:p>
            <w:pPr>
              <w:spacing w:after="20"/>
              <w:ind w:left="20"/>
              <w:jc w:val="both"/>
            </w:pPr>
            <w:r>
              <w:rPr>
                <w:rFonts w:ascii="Times New Roman"/>
                <w:b w:val="false"/>
                <w:i w:val="false"/>
                <w:color w:val="000000"/>
                <w:sz w:val="20"/>
              </w:rPr>
              <w:t xml:space="preserve">войска </w:t>
            </w:r>
          </w:p>
          <w:p>
            <w:pPr>
              <w:spacing w:after="20"/>
              <w:ind w:left="20"/>
              <w:jc w:val="both"/>
            </w:pPr>
            <w:r>
              <w:rPr>
                <w:rFonts w:ascii="Times New Roman"/>
                <w:b w:val="false"/>
                <w:i w:val="false"/>
                <w:color w:val="000000"/>
                <w:sz w:val="20"/>
              </w:rPr>
              <w:t xml:space="preserve">и </w:t>
            </w:r>
          </w:p>
          <w:p>
            <w:pPr>
              <w:spacing w:after="20"/>
              <w:ind w:left="20"/>
              <w:jc w:val="both"/>
            </w:pPr>
            <w:r>
              <w:rPr>
                <w:rFonts w:ascii="Times New Roman"/>
                <w:b w:val="false"/>
                <w:i w:val="false"/>
                <w:color w:val="000000"/>
                <w:sz w:val="20"/>
              </w:rPr>
              <w:t xml:space="preserve">воин- </w:t>
            </w:r>
          </w:p>
          <w:p>
            <w:pPr>
              <w:spacing w:after="20"/>
              <w:ind w:left="20"/>
              <w:jc w:val="both"/>
            </w:pPr>
            <w:r>
              <w:rPr>
                <w:rFonts w:ascii="Times New Roman"/>
                <w:b w:val="false"/>
                <w:i w:val="false"/>
                <w:color w:val="000000"/>
                <w:sz w:val="20"/>
              </w:rPr>
              <w:t xml:space="preserve">ские </w:t>
            </w:r>
          </w:p>
          <w:p>
            <w:pPr>
              <w:spacing w:after="20"/>
              <w:ind w:left="20"/>
              <w:jc w:val="both"/>
            </w:pPr>
            <w:r>
              <w:rPr>
                <w:rFonts w:ascii="Times New Roman"/>
                <w:b w:val="false"/>
                <w:i w:val="false"/>
                <w:color w:val="000000"/>
                <w:sz w:val="20"/>
              </w:rPr>
              <w:t xml:space="preserve">форми- </w:t>
            </w:r>
          </w:p>
          <w:p>
            <w:pPr>
              <w:spacing w:after="20"/>
              <w:ind w:left="20"/>
              <w:jc w:val="both"/>
            </w:pPr>
            <w:r>
              <w:rPr>
                <w:rFonts w:ascii="Times New Roman"/>
                <w:b w:val="false"/>
                <w:i w:val="false"/>
                <w:color w:val="000000"/>
                <w:sz w:val="20"/>
              </w:rPr>
              <w:t xml:space="preserve">рова- </w:t>
            </w:r>
          </w:p>
          <w:p>
            <w:pPr>
              <w:spacing w:after="20"/>
              <w:ind w:left="20"/>
              <w:jc w:val="both"/>
            </w:pPr>
            <w:r>
              <w:rPr>
                <w:rFonts w:ascii="Times New Roman"/>
                <w:b w:val="false"/>
                <w:i w:val="false"/>
                <w:color w:val="000000"/>
                <w:sz w:val="20"/>
              </w:rPr>
              <w:t xml:space="preserve">ния </w:t>
            </w:r>
          </w:p>
          <w:p>
            <w:pPr>
              <w:spacing w:after="20"/>
              <w:ind w:left="20"/>
              <w:jc w:val="both"/>
            </w:pPr>
            <w:r>
              <w:rPr>
                <w:rFonts w:ascii="Times New Roman"/>
                <w:b w:val="false"/>
                <w:i w:val="false"/>
                <w:color w:val="000000"/>
                <w:sz w:val="20"/>
              </w:rPr>
              <w:t xml:space="preserve">Респу- </w:t>
            </w:r>
          </w:p>
          <w:p>
            <w:pPr>
              <w:spacing w:after="20"/>
              <w:ind w:left="20"/>
              <w:jc w:val="both"/>
            </w:pPr>
            <w:r>
              <w:rPr>
                <w:rFonts w:ascii="Times New Roman"/>
                <w:b w:val="false"/>
                <w:i w:val="false"/>
                <w:color w:val="000000"/>
                <w:sz w:val="20"/>
              </w:rPr>
              <w:t xml:space="preserve">блики </w:t>
            </w:r>
          </w:p>
          <w:p>
            <w:pPr>
              <w:spacing w:after="20"/>
              <w:ind w:left="20"/>
              <w:jc w:val="both"/>
            </w:pPr>
            <w:r>
              <w:rPr>
                <w:rFonts w:ascii="Times New Roman"/>
                <w:b w:val="false"/>
                <w:i w:val="false"/>
                <w:color w:val="000000"/>
                <w:sz w:val="20"/>
              </w:rPr>
              <w:t xml:space="preserve">Казах- </w:t>
            </w:r>
          </w:p>
          <w:p>
            <w:pPr>
              <w:spacing w:after="20"/>
              <w:ind w:left="20"/>
              <w:jc w:val="both"/>
            </w:pPr>
            <w:r>
              <w:rPr>
                <w:rFonts w:ascii="Times New Roman"/>
                <w:b w:val="false"/>
                <w:i w:val="false"/>
                <w:color w:val="000000"/>
                <w:sz w:val="20"/>
              </w:rPr>
              <w:t xml:space="preserve">стан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p>
          <w:p>
            <w:pPr>
              <w:spacing w:after="20"/>
              <w:ind w:left="20"/>
              <w:jc w:val="both"/>
            </w:pPr>
            <w:r>
              <w:rPr>
                <w:rFonts w:ascii="Times New Roman"/>
                <w:b w:val="false"/>
                <w:i w:val="false"/>
                <w:color w:val="000000"/>
                <w:sz w:val="20"/>
              </w:rPr>
              <w:t xml:space="preserve">дости- </w:t>
            </w:r>
          </w:p>
          <w:p>
            <w:pPr>
              <w:spacing w:after="20"/>
              <w:ind w:left="20"/>
              <w:jc w:val="both"/>
            </w:pPr>
            <w:r>
              <w:rPr>
                <w:rFonts w:ascii="Times New Roman"/>
                <w:b w:val="false"/>
                <w:i w:val="false"/>
                <w:color w:val="000000"/>
                <w:sz w:val="20"/>
              </w:rPr>
              <w:t xml:space="preserve">жением </w:t>
            </w:r>
          </w:p>
          <w:p>
            <w:pPr>
              <w:spacing w:after="20"/>
              <w:ind w:left="20"/>
              <w:jc w:val="both"/>
            </w:pPr>
            <w:r>
              <w:rPr>
                <w:rFonts w:ascii="Times New Roman"/>
                <w:b w:val="false"/>
                <w:i w:val="false"/>
                <w:color w:val="000000"/>
                <w:sz w:val="20"/>
              </w:rPr>
              <w:t xml:space="preserve">пре- </w:t>
            </w:r>
          </w:p>
          <w:p>
            <w:pPr>
              <w:spacing w:after="20"/>
              <w:ind w:left="20"/>
              <w:jc w:val="both"/>
            </w:pPr>
            <w:r>
              <w:rPr>
                <w:rFonts w:ascii="Times New Roman"/>
                <w:b w:val="false"/>
                <w:i w:val="false"/>
                <w:color w:val="000000"/>
                <w:sz w:val="20"/>
              </w:rPr>
              <w:t xml:space="preserve">дель- </w:t>
            </w:r>
          </w:p>
          <w:p>
            <w:pPr>
              <w:spacing w:after="20"/>
              <w:ind w:left="20"/>
              <w:jc w:val="both"/>
            </w:pPr>
            <w:r>
              <w:rPr>
                <w:rFonts w:ascii="Times New Roman"/>
                <w:b w:val="false"/>
                <w:i w:val="false"/>
                <w:color w:val="000000"/>
                <w:sz w:val="20"/>
              </w:rPr>
              <w:t xml:space="preserve">ного </w:t>
            </w:r>
          </w:p>
          <w:p>
            <w:pPr>
              <w:spacing w:after="20"/>
              <w:ind w:left="20"/>
              <w:jc w:val="both"/>
            </w:pPr>
            <w:r>
              <w:rPr>
                <w:rFonts w:ascii="Times New Roman"/>
                <w:b w:val="false"/>
                <w:i w:val="false"/>
                <w:color w:val="000000"/>
                <w:sz w:val="20"/>
              </w:rPr>
              <w:t xml:space="preserve">воз- </w:t>
            </w:r>
          </w:p>
          <w:p>
            <w:pPr>
              <w:spacing w:after="20"/>
              <w:ind w:left="20"/>
              <w:jc w:val="both"/>
            </w:pPr>
            <w:r>
              <w:rPr>
                <w:rFonts w:ascii="Times New Roman"/>
                <w:b w:val="false"/>
                <w:i w:val="false"/>
                <w:color w:val="000000"/>
                <w:sz w:val="20"/>
              </w:rPr>
              <w:t xml:space="preserve">раста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 </w:t>
            </w:r>
          </w:p>
          <w:p>
            <w:pPr>
              <w:spacing w:after="20"/>
              <w:ind w:left="20"/>
              <w:jc w:val="both"/>
            </w:pPr>
            <w:r>
              <w:rPr>
                <w:rFonts w:ascii="Times New Roman"/>
                <w:b w:val="false"/>
                <w:i w:val="false"/>
                <w:color w:val="000000"/>
                <w:sz w:val="20"/>
              </w:rPr>
              <w:t xml:space="preserve">нано </w:t>
            </w:r>
          </w:p>
          <w:p>
            <w:pPr>
              <w:spacing w:after="20"/>
              <w:ind w:left="20"/>
              <w:jc w:val="both"/>
            </w:pPr>
            <w:r>
              <w:rPr>
                <w:rFonts w:ascii="Times New Roman"/>
                <w:b w:val="false"/>
                <w:i w:val="false"/>
                <w:color w:val="000000"/>
                <w:sz w:val="20"/>
              </w:rPr>
              <w:t xml:space="preserve">негод- </w:t>
            </w:r>
          </w:p>
          <w:p>
            <w:pPr>
              <w:spacing w:after="20"/>
              <w:ind w:left="20"/>
              <w:jc w:val="both"/>
            </w:pPr>
            <w:r>
              <w:rPr>
                <w:rFonts w:ascii="Times New Roman"/>
                <w:b w:val="false"/>
                <w:i w:val="false"/>
                <w:color w:val="000000"/>
                <w:sz w:val="20"/>
              </w:rPr>
              <w:t xml:space="preserve">ными </w:t>
            </w:r>
          </w:p>
          <w:p>
            <w:pPr>
              <w:spacing w:after="20"/>
              <w:ind w:left="20"/>
              <w:jc w:val="both"/>
            </w:pPr>
            <w:r>
              <w:rPr>
                <w:rFonts w:ascii="Times New Roman"/>
                <w:b w:val="false"/>
                <w:i w:val="false"/>
                <w:color w:val="000000"/>
                <w:sz w:val="20"/>
              </w:rPr>
              <w:t xml:space="preserve">к во- </w:t>
            </w:r>
          </w:p>
          <w:p>
            <w:pPr>
              <w:spacing w:after="20"/>
              <w:ind w:left="20"/>
              <w:jc w:val="both"/>
            </w:pPr>
            <w:r>
              <w:rPr>
                <w:rFonts w:ascii="Times New Roman"/>
                <w:b w:val="false"/>
                <w:i w:val="false"/>
                <w:color w:val="000000"/>
                <w:sz w:val="20"/>
              </w:rPr>
              <w:t xml:space="preserve">инской </w:t>
            </w:r>
          </w:p>
          <w:p>
            <w:pPr>
              <w:spacing w:after="20"/>
              <w:ind w:left="20"/>
              <w:jc w:val="both"/>
            </w:pPr>
            <w:r>
              <w:rPr>
                <w:rFonts w:ascii="Times New Roman"/>
                <w:b w:val="false"/>
                <w:i w:val="false"/>
                <w:color w:val="000000"/>
                <w:sz w:val="20"/>
              </w:rPr>
              <w:t xml:space="preserve">службе </w:t>
            </w:r>
          </w:p>
          <w:p>
            <w:pPr>
              <w:spacing w:after="20"/>
              <w:ind w:left="20"/>
              <w:jc w:val="both"/>
            </w:pPr>
            <w:r>
              <w:rPr>
                <w:rFonts w:ascii="Times New Roman"/>
                <w:b w:val="false"/>
                <w:i w:val="false"/>
                <w:color w:val="000000"/>
                <w:sz w:val="20"/>
              </w:rPr>
              <w:t xml:space="preserve">с ис- </w:t>
            </w:r>
          </w:p>
          <w:p>
            <w:pPr>
              <w:spacing w:after="20"/>
              <w:ind w:left="20"/>
              <w:jc w:val="both"/>
            </w:pPr>
            <w:r>
              <w:rPr>
                <w:rFonts w:ascii="Times New Roman"/>
                <w:b w:val="false"/>
                <w:i w:val="false"/>
                <w:color w:val="000000"/>
                <w:sz w:val="20"/>
              </w:rPr>
              <w:t xml:space="preserve">ключе- </w:t>
            </w:r>
          </w:p>
          <w:p>
            <w:pPr>
              <w:spacing w:after="20"/>
              <w:ind w:left="20"/>
              <w:jc w:val="both"/>
            </w:pPr>
            <w:r>
              <w:rPr>
                <w:rFonts w:ascii="Times New Roman"/>
                <w:b w:val="false"/>
                <w:i w:val="false"/>
                <w:color w:val="000000"/>
                <w:sz w:val="20"/>
              </w:rPr>
              <w:t xml:space="preserve">нием </w:t>
            </w:r>
          </w:p>
          <w:p>
            <w:pPr>
              <w:spacing w:after="20"/>
              <w:ind w:left="20"/>
              <w:jc w:val="both"/>
            </w:pPr>
            <w:r>
              <w:rPr>
                <w:rFonts w:ascii="Times New Roman"/>
                <w:b w:val="false"/>
                <w:i w:val="false"/>
                <w:color w:val="000000"/>
                <w:sz w:val="20"/>
              </w:rPr>
              <w:t xml:space="preserve">с во- </w:t>
            </w:r>
          </w:p>
          <w:p>
            <w:pPr>
              <w:spacing w:after="20"/>
              <w:ind w:left="20"/>
              <w:jc w:val="both"/>
            </w:pPr>
            <w:r>
              <w:rPr>
                <w:rFonts w:ascii="Times New Roman"/>
                <w:b w:val="false"/>
                <w:i w:val="false"/>
                <w:color w:val="000000"/>
                <w:sz w:val="20"/>
              </w:rPr>
              <w:t xml:space="preserve">инско- </w:t>
            </w:r>
          </w:p>
          <w:p>
            <w:pPr>
              <w:spacing w:after="20"/>
              <w:ind w:left="20"/>
              <w:jc w:val="both"/>
            </w:pPr>
            <w:r>
              <w:rPr>
                <w:rFonts w:ascii="Times New Roman"/>
                <w:b w:val="false"/>
                <w:i w:val="false"/>
                <w:color w:val="000000"/>
                <w:sz w:val="20"/>
              </w:rPr>
              <w:t xml:space="preserve">го </w:t>
            </w:r>
          </w:p>
          <w:p>
            <w:pPr>
              <w:spacing w:after="20"/>
              <w:ind w:left="20"/>
              <w:jc w:val="both"/>
            </w:pPr>
            <w:r>
              <w:rPr>
                <w:rFonts w:ascii="Times New Roman"/>
                <w:b w:val="false"/>
                <w:i w:val="false"/>
                <w:color w:val="000000"/>
                <w:sz w:val="20"/>
              </w:rPr>
              <w:t xml:space="preserve">учета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p>
          <w:p>
            <w:pPr>
              <w:spacing w:after="20"/>
              <w:ind w:left="20"/>
              <w:jc w:val="both"/>
            </w:pPr>
            <w:r>
              <w:rPr>
                <w:rFonts w:ascii="Times New Roman"/>
                <w:b w:val="false"/>
                <w:i w:val="false"/>
                <w:color w:val="000000"/>
                <w:sz w:val="20"/>
              </w:rPr>
              <w:t xml:space="preserve">дано </w:t>
            </w:r>
          </w:p>
          <w:p>
            <w:pPr>
              <w:spacing w:after="20"/>
              <w:ind w:left="20"/>
              <w:jc w:val="both"/>
            </w:pPr>
            <w:r>
              <w:rPr>
                <w:rFonts w:ascii="Times New Roman"/>
                <w:b w:val="false"/>
                <w:i w:val="false"/>
                <w:color w:val="000000"/>
                <w:sz w:val="20"/>
              </w:rPr>
              <w:t xml:space="preserve">в </w:t>
            </w:r>
          </w:p>
          <w:p>
            <w:pPr>
              <w:spacing w:after="20"/>
              <w:ind w:left="20"/>
              <w:jc w:val="both"/>
            </w:pPr>
            <w:r>
              <w:rPr>
                <w:rFonts w:ascii="Times New Roman"/>
                <w:b w:val="false"/>
                <w:i w:val="false"/>
                <w:color w:val="000000"/>
                <w:sz w:val="20"/>
              </w:rPr>
              <w:t xml:space="preserve">органы </w:t>
            </w:r>
          </w:p>
          <w:p>
            <w:pPr>
              <w:spacing w:after="20"/>
              <w:ind w:left="20"/>
              <w:jc w:val="both"/>
            </w:pPr>
            <w:r>
              <w:rPr>
                <w:rFonts w:ascii="Times New Roman"/>
                <w:b w:val="false"/>
                <w:i w:val="false"/>
                <w:color w:val="000000"/>
                <w:sz w:val="20"/>
              </w:rPr>
              <w:t xml:space="preserve">(кад- </w:t>
            </w:r>
          </w:p>
          <w:p>
            <w:pPr>
              <w:spacing w:after="20"/>
              <w:ind w:left="20"/>
              <w:jc w:val="both"/>
            </w:pPr>
            <w:r>
              <w:rPr>
                <w:rFonts w:ascii="Times New Roman"/>
                <w:b w:val="false"/>
                <w:i w:val="false"/>
                <w:color w:val="000000"/>
                <w:sz w:val="20"/>
              </w:rPr>
              <w:t xml:space="preserve">ры) </w:t>
            </w:r>
          </w:p>
          <w:p>
            <w:pPr>
              <w:spacing w:after="20"/>
              <w:ind w:left="20"/>
              <w:jc w:val="both"/>
            </w:pPr>
            <w:r>
              <w:rPr>
                <w:rFonts w:ascii="Times New Roman"/>
                <w:b w:val="false"/>
                <w:i w:val="false"/>
                <w:color w:val="000000"/>
                <w:sz w:val="20"/>
              </w:rPr>
              <w:t xml:space="preserve">МВД, </w:t>
            </w:r>
          </w:p>
          <w:p>
            <w:pPr>
              <w:spacing w:after="20"/>
              <w:ind w:left="20"/>
              <w:jc w:val="both"/>
            </w:pPr>
            <w:r>
              <w:rPr>
                <w:rFonts w:ascii="Times New Roman"/>
                <w:b w:val="false"/>
                <w:i w:val="false"/>
                <w:color w:val="000000"/>
                <w:sz w:val="20"/>
              </w:rPr>
              <w:t xml:space="preserve">МЧС, </w:t>
            </w:r>
          </w:p>
          <w:p>
            <w:pPr>
              <w:spacing w:after="20"/>
              <w:ind w:left="20"/>
              <w:jc w:val="both"/>
            </w:pPr>
            <w:r>
              <w:rPr>
                <w:rFonts w:ascii="Times New Roman"/>
                <w:b w:val="false"/>
                <w:i w:val="false"/>
                <w:color w:val="000000"/>
                <w:sz w:val="20"/>
              </w:rPr>
              <w:t xml:space="preserve">ФП, </w:t>
            </w:r>
          </w:p>
          <w:p>
            <w:pPr>
              <w:spacing w:after="20"/>
              <w:ind w:left="20"/>
              <w:jc w:val="both"/>
            </w:pPr>
            <w:r>
              <w:rPr>
                <w:rFonts w:ascii="Times New Roman"/>
                <w:b w:val="false"/>
                <w:i w:val="false"/>
                <w:color w:val="000000"/>
                <w:sz w:val="20"/>
              </w:rPr>
              <w:t xml:space="preserve">КТК и </w:t>
            </w:r>
          </w:p>
          <w:p>
            <w:pPr>
              <w:spacing w:after="20"/>
              <w:ind w:left="20"/>
              <w:jc w:val="both"/>
            </w:pPr>
            <w:r>
              <w:rPr>
                <w:rFonts w:ascii="Times New Roman"/>
                <w:b w:val="false"/>
                <w:i w:val="false"/>
                <w:color w:val="000000"/>
                <w:sz w:val="20"/>
              </w:rPr>
              <w:t xml:space="preserve">другие </w:t>
            </w:r>
          </w:p>
          <w:p>
            <w:pPr>
              <w:spacing w:after="20"/>
              <w:ind w:left="20"/>
              <w:jc w:val="both"/>
            </w:pPr>
            <w:r>
              <w:rPr>
                <w:rFonts w:ascii="Times New Roman"/>
                <w:b w:val="false"/>
                <w:i w:val="false"/>
                <w:color w:val="000000"/>
                <w:sz w:val="20"/>
              </w:rPr>
              <w:t xml:space="preserve">сило- </w:t>
            </w:r>
          </w:p>
          <w:p>
            <w:pPr>
              <w:spacing w:after="20"/>
              <w:ind w:left="20"/>
              <w:jc w:val="both"/>
            </w:pPr>
            <w:r>
              <w:rPr>
                <w:rFonts w:ascii="Times New Roman"/>
                <w:b w:val="false"/>
                <w:i w:val="false"/>
                <w:color w:val="000000"/>
                <w:sz w:val="20"/>
              </w:rPr>
              <w:t xml:space="preserve">вые </w:t>
            </w:r>
          </w:p>
          <w:p>
            <w:pPr>
              <w:spacing w:after="20"/>
              <w:ind w:left="20"/>
              <w:jc w:val="both"/>
            </w:pPr>
            <w:r>
              <w:rPr>
                <w:rFonts w:ascii="Times New Roman"/>
                <w:b w:val="false"/>
                <w:i w:val="false"/>
                <w:color w:val="000000"/>
                <w:sz w:val="20"/>
              </w:rPr>
              <w:t xml:space="preserve">струк- </w:t>
            </w:r>
          </w:p>
          <w:p>
            <w:pPr>
              <w:spacing w:after="20"/>
              <w:ind w:left="20"/>
              <w:jc w:val="both"/>
            </w:pPr>
            <w:r>
              <w:rPr>
                <w:rFonts w:ascii="Times New Roman"/>
                <w:b w:val="false"/>
                <w:i w:val="false"/>
                <w:color w:val="000000"/>
                <w:sz w:val="20"/>
              </w:rPr>
              <w:t xml:space="preserve">туры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 </w:t>
            </w:r>
          </w:p>
          <w:p>
            <w:pPr>
              <w:spacing w:after="20"/>
              <w:ind w:left="20"/>
              <w:jc w:val="both"/>
            </w:pPr>
            <w:r>
              <w:rPr>
                <w:rFonts w:ascii="Times New Roman"/>
                <w:b w:val="false"/>
                <w:i w:val="false"/>
                <w:color w:val="000000"/>
                <w:sz w:val="20"/>
              </w:rPr>
              <w:t xml:space="preserve">лено </w:t>
            </w:r>
          </w:p>
          <w:p>
            <w:pPr>
              <w:spacing w:after="20"/>
              <w:ind w:left="20"/>
              <w:jc w:val="both"/>
            </w:pPr>
            <w:r>
              <w:rPr>
                <w:rFonts w:ascii="Times New Roman"/>
                <w:b w:val="false"/>
                <w:i w:val="false"/>
                <w:color w:val="000000"/>
                <w:sz w:val="20"/>
              </w:rPr>
              <w:t xml:space="preserve">на </w:t>
            </w:r>
          </w:p>
          <w:p>
            <w:pPr>
              <w:spacing w:after="20"/>
              <w:ind w:left="20"/>
              <w:jc w:val="both"/>
            </w:pPr>
            <w:r>
              <w:rPr>
                <w:rFonts w:ascii="Times New Roman"/>
                <w:b w:val="false"/>
                <w:i w:val="false"/>
                <w:color w:val="000000"/>
                <w:sz w:val="20"/>
              </w:rPr>
              <w:t xml:space="preserve">учет </w:t>
            </w:r>
          </w:p>
          <w:p>
            <w:pPr>
              <w:spacing w:after="20"/>
              <w:ind w:left="20"/>
              <w:jc w:val="both"/>
            </w:pPr>
            <w:r>
              <w:rPr>
                <w:rFonts w:ascii="Times New Roman"/>
                <w:b w:val="false"/>
                <w:i w:val="false"/>
                <w:color w:val="000000"/>
                <w:sz w:val="20"/>
              </w:rPr>
              <w:t xml:space="preserve">офи- </w:t>
            </w:r>
          </w:p>
          <w:p>
            <w:pPr>
              <w:spacing w:after="20"/>
              <w:ind w:left="20"/>
              <w:jc w:val="both"/>
            </w:pPr>
            <w:r>
              <w:rPr>
                <w:rFonts w:ascii="Times New Roman"/>
                <w:b w:val="false"/>
                <w:i w:val="false"/>
                <w:color w:val="000000"/>
                <w:sz w:val="20"/>
              </w:rPr>
              <w:t xml:space="preserve">церов </w:t>
            </w:r>
          </w:p>
          <w:p>
            <w:pPr>
              <w:spacing w:after="20"/>
              <w:ind w:left="20"/>
              <w:jc w:val="both"/>
            </w:pPr>
            <w:r>
              <w:rPr>
                <w:rFonts w:ascii="Times New Roman"/>
                <w:b w:val="false"/>
                <w:i w:val="false"/>
                <w:color w:val="000000"/>
                <w:sz w:val="20"/>
              </w:rPr>
              <w:t xml:space="preserve">запаса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p>
          <w:p>
            <w:pPr>
              <w:spacing w:after="20"/>
              <w:ind w:left="20"/>
              <w:jc w:val="both"/>
            </w:pPr>
            <w:r>
              <w:rPr>
                <w:rFonts w:ascii="Times New Roman"/>
                <w:b w:val="false"/>
                <w:i w:val="false"/>
                <w:color w:val="000000"/>
                <w:sz w:val="20"/>
              </w:rPr>
              <w:t xml:space="preserve">гра- </w:t>
            </w:r>
          </w:p>
          <w:p>
            <w:pPr>
              <w:spacing w:after="20"/>
              <w:ind w:left="20"/>
              <w:jc w:val="both"/>
            </w:pPr>
            <w:r>
              <w:rPr>
                <w:rFonts w:ascii="Times New Roman"/>
                <w:b w:val="false"/>
                <w:i w:val="false"/>
                <w:color w:val="000000"/>
                <w:sz w:val="20"/>
              </w:rPr>
              <w:t xml:space="preserve">ницу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Осуж- </w:t>
            </w:r>
          </w:p>
          <w:p>
            <w:pPr>
              <w:spacing w:after="20"/>
              <w:ind w:left="20"/>
              <w:jc w:val="both"/>
            </w:pPr>
            <w:r>
              <w:rPr>
                <w:rFonts w:ascii="Times New Roman"/>
                <w:b w:val="false"/>
                <w:i w:val="false"/>
                <w:color w:val="000000"/>
                <w:sz w:val="20"/>
              </w:rPr>
              <w:t xml:space="preserve">денные </w:t>
            </w:r>
          </w:p>
          <w:p>
            <w:pPr>
              <w:spacing w:after="20"/>
              <w:ind w:left="20"/>
              <w:jc w:val="both"/>
            </w:pPr>
            <w:r>
              <w:rPr>
                <w:rFonts w:ascii="Times New Roman"/>
                <w:b w:val="false"/>
                <w:i w:val="false"/>
                <w:color w:val="000000"/>
                <w:sz w:val="20"/>
              </w:rPr>
              <w:t xml:space="preserve">и выс- </w:t>
            </w:r>
          </w:p>
          <w:p>
            <w:pPr>
              <w:spacing w:after="20"/>
              <w:ind w:left="20"/>
              <w:jc w:val="both"/>
            </w:pPr>
            <w:r>
              <w:rPr>
                <w:rFonts w:ascii="Times New Roman"/>
                <w:b w:val="false"/>
                <w:i w:val="false"/>
                <w:color w:val="000000"/>
                <w:sz w:val="20"/>
              </w:rPr>
              <w:t xml:space="preserve">ланные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p>
          <w:p>
            <w:pPr>
              <w:spacing w:after="20"/>
              <w:ind w:left="20"/>
              <w:jc w:val="both"/>
            </w:pPr>
            <w:r>
              <w:rPr>
                <w:rFonts w:ascii="Times New Roman"/>
                <w:b w:val="false"/>
                <w:i w:val="false"/>
                <w:color w:val="000000"/>
                <w:sz w:val="20"/>
              </w:rPr>
              <w:t xml:space="preserve">снятия </w:t>
            </w:r>
          </w:p>
          <w:p>
            <w:pPr>
              <w:spacing w:after="20"/>
              <w:ind w:left="20"/>
              <w:jc w:val="both"/>
            </w:pPr>
            <w:r>
              <w:rPr>
                <w:rFonts w:ascii="Times New Roman"/>
                <w:b w:val="false"/>
                <w:i w:val="false"/>
                <w:color w:val="000000"/>
                <w:sz w:val="20"/>
              </w:rPr>
              <w:t xml:space="preserve">с во- </w:t>
            </w:r>
          </w:p>
          <w:p>
            <w:pPr>
              <w:spacing w:after="20"/>
              <w:ind w:left="20"/>
              <w:jc w:val="both"/>
            </w:pPr>
            <w:r>
              <w:rPr>
                <w:rFonts w:ascii="Times New Roman"/>
                <w:b w:val="false"/>
                <w:i w:val="false"/>
                <w:color w:val="000000"/>
                <w:sz w:val="20"/>
              </w:rPr>
              <w:t xml:space="preserve">инско- </w:t>
            </w:r>
          </w:p>
          <w:p>
            <w:pPr>
              <w:spacing w:after="20"/>
              <w:ind w:left="20"/>
              <w:jc w:val="both"/>
            </w:pPr>
            <w:r>
              <w:rPr>
                <w:rFonts w:ascii="Times New Roman"/>
                <w:b w:val="false"/>
                <w:i w:val="false"/>
                <w:color w:val="000000"/>
                <w:sz w:val="20"/>
              </w:rPr>
              <w:t xml:space="preserve">го </w:t>
            </w:r>
          </w:p>
          <w:p>
            <w:pPr>
              <w:spacing w:after="20"/>
              <w:ind w:left="20"/>
              <w:jc w:val="both"/>
            </w:pPr>
            <w:r>
              <w:rPr>
                <w:rFonts w:ascii="Times New Roman"/>
                <w:b w:val="false"/>
                <w:i w:val="false"/>
                <w:color w:val="000000"/>
                <w:sz w:val="20"/>
              </w:rPr>
              <w:t xml:space="preserve">учета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p>
            <w:pPr>
              <w:spacing w:after="20"/>
              <w:ind w:left="20"/>
              <w:jc w:val="both"/>
            </w:pPr>
            <w:r>
              <w:rPr>
                <w:rFonts w:ascii="Times New Roman"/>
                <w:b w:val="false"/>
                <w:i w:val="false"/>
                <w:color w:val="000000"/>
                <w:sz w:val="20"/>
              </w:rPr>
              <w:t xml:space="preserve">другие </w:t>
            </w:r>
          </w:p>
          <w:p>
            <w:pPr>
              <w:spacing w:after="20"/>
              <w:ind w:left="20"/>
              <w:jc w:val="both"/>
            </w:pPr>
            <w:r>
              <w:rPr>
                <w:rFonts w:ascii="Times New Roman"/>
                <w:b w:val="false"/>
                <w:i w:val="false"/>
                <w:color w:val="000000"/>
                <w:sz w:val="20"/>
              </w:rPr>
              <w:t xml:space="preserve">учет- </w:t>
            </w:r>
          </w:p>
          <w:p>
            <w:pPr>
              <w:spacing w:after="20"/>
              <w:ind w:left="20"/>
              <w:jc w:val="both"/>
            </w:pPr>
            <w:r>
              <w:rPr>
                <w:rFonts w:ascii="Times New Roman"/>
                <w:b w:val="false"/>
                <w:i w:val="false"/>
                <w:color w:val="000000"/>
                <w:sz w:val="20"/>
              </w:rPr>
              <w:t xml:space="preserve">ные </w:t>
            </w:r>
          </w:p>
          <w:p>
            <w:pPr>
              <w:spacing w:after="20"/>
              <w:ind w:left="20"/>
              <w:jc w:val="both"/>
            </w:pPr>
            <w:r>
              <w:rPr>
                <w:rFonts w:ascii="Times New Roman"/>
                <w:b w:val="false"/>
                <w:i w:val="false"/>
                <w:color w:val="000000"/>
                <w:sz w:val="20"/>
              </w:rPr>
              <w:t xml:space="preserve">органы </w:t>
            </w:r>
          </w:p>
          <w:p>
            <w:pPr>
              <w:spacing w:after="20"/>
              <w:ind w:left="20"/>
              <w:jc w:val="both"/>
            </w:pPr>
            <w:r>
              <w:rPr>
                <w:rFonts w:ascii="Times New Roman"/>
                <w:b w:val="false"/>
                <w:i w:val="false"/>
                <w:color w:val="000000"/>
                <w:sz w:val="20"/>
              </w:rPr>
              <w:t xml:space="preserve">за пе- </w:t>
            </w:r>
          </w:p>
          <w:p>
            <w:pPr>
              <w:spacing w:after="20"/>
              <w:ind w:left="20"/>
              <w:jc w:val="both"/>
            </w:pPr>
            <w:r>
              <w:rPr>
                <w:rFonts w:ascii="Times New Roman"/>
                <w:b w:val="false"/>
                <w:i w:val="false"/>
                <w:color w:val="000000"/>
                <w:sz w:val="20"/>
              </w:rPr>
              <w:t xml:space="preserve">реме- </w:t>
            </w:r>
          </w:p>
          <w:p>
            <w:pPr>
              <w:spacing w:after="20"/>
              <w:ind w:left="20"/>
              <w:jc w:val="both"/>
            </w:pPr>
            <w:r>
              <w:rPr>
                <w:rFonts w:ascii="Times New Roman"/>
                <w:b w:val="false"/>
                <w:i w:val="false"/>
                <w:color w:val="000000"/>
                <w:sz w:val="20"/>
              </w:rPr>
              <w:t xml:space="preserve">ной </w:t>
            </w:r>
          </w:p>
          <w:p>
            <w:pPr>
              <w:spacing w:after="20"/>
              <w:ind w:left="20"/>
              <w:jc w:val="both"/>
            </w:pPr>
            <w:r>
              <w:rPr>
                <w:rFonts w:ascii="Times New Roman"/>
                <w:b w:val="false"/>
                <w:i w:val="false"/>
                <w:color w:val="000000"/>
                <w:sz w:val="20"/>
              </w:rPr>
              <w:t xml:space="preserve">места </w:t>
            </w:r>
          </w:p>
          <w:p>
            <w:pPr>
              <w:spacing w:after="20"/>
              <w:ind w:left="20"/>
              <w:jc w:val="both"/>
            </w:pPr>
            <w:r>
              <w:rPr>
                <w:rFonts w:ascii="Times New Roman"/>
                <w:b w:val="false"/>
                <w:i w:val="false"/>
                <w:color w:val="000000"/>
                <w:sz w:val="20"/>
              </w:rPr>
              <w:t xml:space="preserve">жи- </w:t>
            </w:r>
          </w:p>
          <w:p>
            <w:pPr>
              <w:spacing w:after="20"/>
              <w:ind w:left="20"/>
              <w:jc w:val="both"/>
            </w:pPr>
            <w:r>
              <w:rPr>
                <w:rFonts w:ascii="Times New Roman"/>
                <w:b w:val="false"/>
                <w:i w:val="false"/>
                <w:color w:val="000000"/>
                <w:sz w:val="20"/>
              </w:rPr>
              <w:t xml:space="preserve">тель- </w:t>
            </w:r>
          </w:p>
          <w:p>
            <w:pPr>
              <w:spacing w:after="20"/>
              <w:ind w:left="20"/>
              <w:jc w:val="both"/>
            </w:pPr>
            <w:r>
              <w:rPr>
                <w:rFonts w:ascii="Times New Roman"/>
                <w:b w:val="false"/>
                <w:i w:val="false"/>
                <w:color w:val="000000"/>
                <w:sz w:val="20"/>
              </w:rPr>
              <w:t xml:space="preserve">ства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Умерло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45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73"/>
        <w:gridCol w:w="1753"/>
        <w:gridCol w:w="2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Состоит на учете по </w:t>
            </w:r>
          </w:p>
          <w:p>
            <w:pPr>
              <w:spacing w:after="20"/>
              <w:ind w:left="20"/>
              <w:jc w:val="both"/>
            </w:pPr>
            <w:r>
              <w:rPr>
                <w:rFonts w:ascii="Times New Roman"/>
                <w:b w:val="false"/>
                <w:i w:val="false"/>
                <w:color w:val="000000"/>
                <w:sz w:val="20"/>
              </w:rPr>
              <w:t xml:space="preserve">разрядам запаса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Женщины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Начальник У(О)ДО ___________________________  _____________________ </w:t>
      </w:r>
    </w:p>
    <w:p>
      <w:pPr>
        <w:spacing w:after="0"/>
        <w:ind w:left="0"/>
        <w:jc w:val="both"/>
      </w:pPr>
      <w:r>
        <w:rPr>
          <w:rFonts w:ascii="Times New Roman"/>
          <w:b w:val="false"/>
          <w:i w:val="false"/>
          <w:color w:val="000000"/>
          <w:sz w:val="28"/>
        </w:rPr>
        <w:t xml:space="preserve">                          (звание)                 (подпись) </w:t>
      </w:r>
    </w:p>
    <w:p>
      <w:pPr>
        <w:spacing w:after="0"/>
        <w:ind w:left="0"/>
        <w:jc w:val="both"/>
      </w:pPr>
      <w:r>
        <w:rPr>
          <w:rFonts w:ascii="Times New Roman"/>
          <w:b w:val="false"/>
          <w:i w:val="false"/>
          <w:color w:val="000000"/>
          <w:sz w:val="28"/>
        </w:rPr>
        <w:t xml:space="preserve">Заместитель начальника У(О)ДО ___________________  ________________ </w:t>
      </w:r>
    </w:p>
    <w:p>
      <w:pPr>
        <w:spacing w:after="0"/>
        <w:ind w:left="0"/>
        <w:jc w:val="both"/>
      </w:pPr>
      <w:r>
        <w:rPr>
          <w:rFonts w:ascii="Times New Roman"/>
          <w:b w:val="false"/>
          <w:i w:val="false"/>
          <w:color w:val="000000"/>
          <w:sz w:val="28"/>
        </w:rPr>
        <w:t xml:space="preserve">                                    (звание)          (подпись) </w:t>
      </w:r>
    </w:p>
    <w:p>
      <w:pPr>
        <w:spacing w:after="0"/>
        <w:ind w:left="0"/>
        <w:jc w:val="both"/>
      </w:pPr>
      <w:r>
        <w:rPr>
          <w:rFonts w:ascii="Times New Roman"/>
          <w:b w:val="false"/>
          <w:i w:val="false"/>
          <w:color w:val="000000"/>
          <w:sz w:val="28"/>
        </w:rPr>
        <w:t xml:space="preserve">"___"________________ 20___ г. </w:t>
      </w:r>
    </w:p>
    <w:p>
      <w:pPr>
        <w:spacing w:after="0"/>
        <w:ind w:left="0"/>
        <w:jc w:val="both"/>
      </w:pPr>
      <w:r>
        <w:rPr>
          <w:rFonts w:ascii="Times New Roman"/>
          <w:b/>
          <w:i w:val="false"/>
          <w:color w:val="000000"/>
          <w:sz w:val="28"/>
        </w:rPr>
        <w:t xml:space="preserve">ПОЯСНЕНИЯ </w:t>
      </w:r>
    </w:p>
    <w:p>
      <w:pPr>
        <w:spacing w:after="0"/>
        <w:ind w:left="0"/>
        <w:jc w:val="both"/>
      </w:pPr>
      <w:r>
        <w:rPr>
          <w:rFonts w:ascii="Times New Roman"/>
          <w:b w:val="false"/>
          <w:i w:val="false"/>
          <w:color w:val="000000"/>
          <w:sz w:val="28"/>
        </w:rPr>
        <w:t xml:space="preserve">       1. Журнал учета ведется начальником отделения, а там где его нет, - работником управления (отдела) по делам обороны по указанию начальника У(О)ДО. Ежемесячно в журнале подводятся итоги, которые заверяются подписями начальника У(О)ДО и лица, ответственного за ведение журнала. </w:t>
      </w:r>
    </w:p>
    <w:p>
      <w:pPr>
        <w:spacing w:after="0"/>
        <w:ind w:left="0"/>
        <w:jc w:val="both"/>
      </w:pPr>
      <w:r>
        <w:rPr>
          <w:rFonts w:ascii="Times New Roman"/>
          <w:b w:val="false"/>
          <w:i w:val="false"/>
          <w:color w:val="000000"/>
          <w:sz w:val="28"/>
        </w:rPr>
        <w:t xml:space="preserve">      2. Сведения в журнале учета записываются ежедневно на основании учетных карточек. В У (О) ДО, где текучесть военнообязанных небольшая, данные в журнал учета могут вноситься не ежедневно, а по усмотрению начальника У(О)ДО. </w:t>
      </w:r>
    </w:p>
    <w:p>
      <w:pPr>
        <w:spacing w:after="0"/>
        <w:ind w:left="0"/>
        <w:jc w:val="both"/>
      </w:pPr>
      <w:r>
        <w:rPr>
          <w:rFonts w:ascii="Times New Roman"/>
          <w:b w:val="false"/>
          <w:i w:val="false"/>
          <w:color w:val="000000"/>
          <w:sz w:val="28"/>
        </w:rPr>
        <w:t xml:space="preserve">      3. Сведения на военнообязанных, принятых на воинский учет и снятых с воинского учета акимы поселков, аулов (сел), аульного (сельского) округа вносят в журнал учета по поступлению учетных карточек и списков снятых с учета. </w:t>
      </w:r>
    </w:p>
    <w:p>
      <w:pPr>
        <w:spacing w:after="0"/>
        <w:ind w:left="0"/>
        <w:jc w:val="both"/>
      </w:pPr>
      <w:r>
        <w:rPr>
          <w:rFonts w:ascii="Times New Roman"/>
          <w:b w:val="false"/>
          <w:i w:val="false"/>
          <w:color w:val="000000"/>
          <w:sz w:val="28"/>
        </w:rPr>
        <w:t xml:space="preserve">      4. Листы журнала учета пронумеровываются, прошнуровываются и опечатываются печатью управления (отдела) по делам обороны. </w:t>
      </w:r>
    </w:p>
    <w:bookmarkStart w:name="z41" w:id="56"/>
    <w:p>
      <w:pPr>
        <w:spacing w:after="0"/>
        <w:ind w:left="0"/>
        <w:jc w:val="both"/>
      </w:pPr>
      <w:r>
        <w:rPr>
          <w:rFonts w:ascii="Times New Roman"/>
          <w:b w:val="false"/>
          <w:i w:val="false"/>
          <w:color w:val="000000"/>
          <w:sz w:val="28"/>
        </w:rPr>
        <w:t xml:space="preserve">
Приложение             </w:t>
      </w:r>
    </w:p>
    <w:bookmarkEnd w:id="56"/>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5 мая 2006 года N 371     </w:t>
      </w:r>
    </w:p>
    <w:p>
      <w:pPr>
        <w:spacing w:after="0"/>
        <w:ind w:left="0"/>
        <w:jc w:val="both"/>
      </w:pPr>
      <w:r>
        <w:rPr>
          <w:rFonts w:ascii="Times New Roman"/>
          <w:b/>
          <w:i w:val="false"/>
          <w:color w:val="000000"/>
          <w:sz w:val="28"/>
        </w:rPr>
        <w:t xml:space="preserve">Перечень утративших силу некоторых решений </w:t>
      </w:r>
    </w:p>
    <w:p>
      <w:pPr>
        <w:spacing w:after="0"/>
        <w:ind w:left="0"/>
        <w:jc w:val="both"/>
      </w:pPr>
      <w:r>
        <w:rPr>
          <w:rFonts w:ascii="Times New Roman"/>
          <w:b/>
          <w:i w:val="false"/>
          <w:color w:val="000000"/>
          <w:sz w:val="28"/>
        </w:rPr>
        <w:t xml:space="preserve">Правительства Республики Казахстан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28 октября 1993 года N 1072 "О проведении приписки граждан к призывным участкам на территории Республики Казахстан"; </w:t>
      </w:r>
    </w:p>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2003 года N 925 "Об утверждении Правил воинского учета военнообязанных и призывников в Республике Казахстан" (САПП Республики Казахстан, 2003 г., N 37, ст. 376); </w:t>
      </w:r>
    </w:p>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8 декабря 2003 года N 1242 "О внесении изменений в постановление Правительства Республики Казахстан от 12 сентября 2003 года N 925" (САПП Республики Казахстан, 2003 г., N 46, ст. 510); </w:t>
      </w:r>
    </w:p>
    <w:p>
      <w:pPr>
        <w:spacing w:after="0"/>
        <w:ind w:left="0"/>
        <w:jc w:val="both"/>
      </w:pPr>
      <w:r>
        <w:rPr>
          <w:rFonts w:ascii="Times New Roman"/>
          <w:b w:val="false"/>
          <w:i w:val="false"/>
          <w:color w:val="000000"/>
          <w:sz w:val="28"/>
        </w:rPr>
        <w:t>      4. Пункт 7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6 сентября 2004 года N 936 "О внесении изменений и дополнений в некоторые решения Правительства Республики Казахстан" (САПП Республики Казахстан, 2004 г., N 33, ст. 448); </w:t>
      </w:r>
    </w:p>
    <w:p>
      <w:pPr>
        <w:spacing w:after="0"/>
        <w:ind w:left="0"/>
        <w:jc w:val="both"/>
      </w:pPr>
      <w:r>
        <w:rPr>
          <w:rFonts w:ascii="Times New Roman"/>
          <w:b w:val="false"/>
          <w:i w:val="false"/>
          <w:color w:val="000000"/>
          <w:sz w:val="28"/>
        </w:rPr>
        <w:t>      5. Пункт 13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июня 2005 года N 662 "О внесении изменений и дополнений и признании утратившими силу некоторых решений Правительства Республики Казахстан" (САПП Республики Казахстан, 2005 г., N 27, ст. 341); </w:t>
      </w:r>
    </w:p>
    <w:p>
      <w:pPr>
        <w:spacing w:after="0"/>
        <w:ind w:left="0"/>
        <w:jc w:val="both"/>
      </w:pPr>
      <w:r>
        <w:rPr>
          <w:rFonts w:ascii="Times New Roman"/>
          <w:b w:val="false"/>
          <w:i w:val="false"/>
          <w:color w:val="000000"/>
          <w:sz w:val="28"/>
        </w:rPr>
        <w:t>      6. Пункт 6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21 июля 2005 года N 761 "О некоторых вопросах регистрации населения Республики Казахстан" (САПП Республики Казахстан, 2005 г., N 31, ст. 404).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