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9139" w14:textId="6289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июня 2000 года N 867 и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2006 года N 380. Утратило силу - постановлением Правительства Республики Казахстан от 25 июля 2007 года N 626 (вводится в действие по истечении двадцатиоднодневного срока после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мая 2006 года N 380 утратило силу - постановлением Правительства Республики Казахстан от 25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двадцатиоднодневного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апреля 2005 года "О внесении изменений и дополнений в некоторые законодательные акты Республики Казахстан по вопросам лицензирования"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2000 года N 867 "Об утверждении квалификационных требований при лицензировании деятельности по поверке, производству и ремонту средств измерений" (САПП Республики Казахстан, 2000 г., N 26, ст. 302):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"поверке,"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июня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