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c07a" w14:textId="de2c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февраля 2006 года №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2006 года № 455. Утратило силу постановлением Правительства Республики Казахстан от 11 марта 2014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.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февраля 2006 года N 72 "Об утверждении составов конкурсных комиссий по закреплению рыбохозяйственных водоемов (участков) международного и республиканского значения"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составы конкурсных комиссий по закреплению рыбохозяйственных водоемов (участков) международного и республиканского значения,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озеру Зайсан, Бухтарминскому и Шульбинскому водохранилищам, реке Иртыш и каналу имени К. Сатпаева: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Белихина              - заместителя акима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Ивана Васильевича       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Каримова Айбека Муталапхановича.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