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8e20" w14:textId="5468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некоторых водохозяйственных объектов в коммунальную собственность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2006 года N 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водохозяйственные объекты с баланса Южно-Казахстанского республиканского государственного предприятия по водному хозяйству на праве хозяйственного ведения "Югводхоз" Комитета по водным ресурсам Министерства сельского хозяйства Республики Казахстан в коммунальную собственность Южно-Казахстанской области,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водным ресурсам Министерства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и акиматом Южно-Казахстанской области в установленном законодательством порядке осуществить необходимые организационные мероприятия по приему-передаче объектов, указанных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2006 года N 471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водохозяйственных объектов Южно Казахстанского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государственного предприятия по водному хозяйству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праве хозяйственного ведения "Югводхоз" Комитета по водным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ресурсам Министерства сельского хозяйства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передаваемых в коммунальную собственность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Южно-Казахстанской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23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водохозяйственных объектов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Скважины вертикального дренажа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Коллекторы Махтаральского филиала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канал Шымкентский с сооружениями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канал Аксай-Боз-Карабастау с сооружениями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Восточный коллектор 1 очереди с гидротехническими постами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Восточный коллектор 2 очереди с гидротехническими постами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 Р-1 системы Большого Келесского магистрального канала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Коллекторы Арыс-Туркестанского филиала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Административные, производственные и гражданские здания Шардаринского филиала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оборудования, хозяйственный инвентарь Шардаринского филиала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Производственные и гражданские здания, лесонасаждения, хозяйственный инвентарь Арыс-Туркестанского филиала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Межхозяйственные, распределительные каналы Сарыагашского филиала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Коллекторы Сарыагашского филиала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