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510" w14:textId="06f6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 августа 2004 года N 824 и от 9 февраля 2006 года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2006 года N 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2006 года N 94 "О Плане законопроектных работ Правительства Республики Казахстан на 2006 год" (САПП Республики Казахстан, 2006 г., N 5, ст. 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2006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"58.   О внесении изменений      МТС  октябрь  ноябрь  декабрь  Айтекенов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 Закон                                    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Казахстан"                                              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расшифровке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"МКИС - Министерство культуры, информации и спорта;"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"МКИ - Министерство культуры и информации;";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"МЭМР - Министерство энергетики и минеральных ресурсов"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"МТС - Министерство туризма и спорта;".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