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8cb9" w14:textId="76f8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2004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2006 года N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N 345 "О Совете по устойчивому развитию Республики Казахстан" (САПП Республики Казахстан, 2004 г., N 15, ст. 186)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2006 года N 542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N 345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устойчивому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 Казахстан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Бекниязов                - директор Департамента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Кабыкенович          проблем, науки и мониторинга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Кабидинович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                 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Зайруллаевич         экологии и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Сарсенбай                - главный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Алдабергенович      Отдела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организационной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 - заместитель акима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Астанина                 - директор неправительственной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Александровна        организации "Greenwomen"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Атаханова                - председатель ЭкоФорума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Кайша Якубовна             неправительственных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 - председатель Совета Форума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Райимбек Анварович         предпринимателей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Даринов                  - исполняющий обязанности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Ауезхан Камешевич          республиканского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объединения "Союз фермеров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Жумин                    - исполняющий обязанности исполнительного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Данат Есболович            директора Конгресса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 - президент Академии наук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Кенжегузин               - главный научный сотрудник Института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Балгужевич           экономики Министерства образования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 - председатель Федерации профсоюзов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Онербекович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Сафронова                - президент Казахстанской ассоциации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Сегизмундовна     природопользователей для устойчивого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 - президент Конфедерации неправительственных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 организаций Казахстана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