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b8cf" w14:textId="3c2b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июля 2003 года N 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605.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июля 2003 года N 742 "Об образовании Межведомственной координационной комиссии по вопросам обеспечения реализации проекта "Регулирование русла реки Сырдарьи и сохранение северной части Аральского моря (фаза 1)"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2006 года N 605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2003 года N 742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координационной комиссии по вопросам обеспечения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проекта "Регулирование русла реки Сырдарьи и сохранение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северной части Аральского моря (фаза 1)"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 -  Министр сельского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               -  председатель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Дмитриевич     Министерства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Кеншимов             -  заместитель председателя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 Кадирбекович    ресурсам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Караманов            -  член Комитета по вопросам экологии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Узакбай Караманович     природопользования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Караманов            -  заместитель председателя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Узакбаевич        строительства и жилищно-коммунального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хозяйства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Темирханов           - 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Кенес Каиргалиевич      природоохранного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охраны окружающей среды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             -  директор Департамента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Газизович        правительственных займов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           -  директор Департамента электроэнергетики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 Бертисбаевич   угольной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 - 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 расходов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               -  первый заместитель акима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 Алмаханович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Еламанов             -  заместитель акима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Бекмырза Кайыпулы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