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6e96" w14:textId="dd36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06 года N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культуры и информации Республики Казахстан из резерва Правительства Республики Казахстан, предусмотренного в республиканском бюджете на 2006 год на неотложные затраты, 224000000 (двести двадцать четыре миллиона) тенге для оплаты услуг по обеспечению имиджевой кампании Республики Казахстан компанией "TURNER "Time Warner Company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