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7378" w14:textId="9677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отдельных вопросах Министерства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2006 года N 899. Утратило силу постановлением Правительства Республики Казахстан от 7 октября 2009 года N 1541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07.10.2009 </w:t>
      </w:r>
      <w:r>
        <w:rPr>
          <w:rFonts w:ascii="Times New Roman"/>
          <w:b w:val="false"/>
          <w:i w:val="false"/>
          <w:color w:val="000000"/>
          <w:sz w:val="28"/>
        </w:rPr>
        <w:t>№ 1541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Комитет по контролю за качеством медицинских услуг Министерства здравоохранения Республики Казахстан в Комитет по контролю в сфере оказания медицинских услуг Министерства здравоохранения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  </w:t>
      </w:r>
      <w:r>
        <w:rPr>
          <w:rFonts w:ascii="Times New Roman"/>
          <w:b w:val="false"/>
          <w:i/>
          <w:color w:val="800000"/>
          <w:sz w:val="28"/>
        </w:rPr>
        <w:t xml:space="preserve">(Исключен постановлением Правительства РК от 12 октября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944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по истечении 30 календарных дней со дня подписания постановления от 12 октября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944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2006 года N 899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Изменения и дополнения, которые вносятся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 некоторые решения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Сноска. </w:t>
      </w:r>
      <w:r>
        <w:rPr>
          <w:rFonts w:ascii="Times New Roman"/>
          <w:b w:val="false"/>
          <w:i/>
          <w:color w:val="800000"/>
          <w:sz w:val="28"/>
        </w:rPr>
        <w:t xml:space="preserve">  Исключены постановлением Правительства РК от 12 октября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944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по истечении 30 календарных дней со дня подписания постановления от 12 октября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944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