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6faf" w14:textId="aa36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2006 года N 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Air Luther АG (Швейцария) поставщиком воздушного судна A319-115/CJ, серийный номер 2592, а также запасных частей, оборудования и специальных инструментов к нему (далее - воздушное судно) для обеспечения литерных рейсов Главы государства, закупка которого имеет важное стратегическое значение, на сумму 7556500000 (семь миллиардов пятьсот пятьдесят шесть миллионов пятьсот тысяч)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Республиканскому государственному предприятию "Государственная авиакомпания "Беркут" Управления делами Президента Республики Казахстан в установленном законодательством порядке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товаров, а также выполнение пунктов 3 и 4 статьи 21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выдачу разрешения на приобретение в собственность воздушного судна для Республиканского государственного предприятия "Государственная авиакомпания "Беркут" Управления делами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воздушного судна в Государственный реестр гражданских воздушных судов Республики Казахстан и выдачу свидетельства о его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выдачу сертификата летной годности воздушного судна.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Акционерному обществу "Эйр Астана" обеспечить выделение и переподготовку летнего и инженерно-технического состава из числа действующих пилотов и инженеров авиакомпании "Эйр Астана", задействованных на воздушных судах А 320.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