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5ca3" w14:textId="c795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2006 года N 1003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культуры и информации Республики Казахстан из резерва Правительства Республики Казахстан, предусмотренного в республиканском бюджете на 2006 год на неотложные затраты 54121000 (пятьдесят четыре миллиона сто двадцать одна тысяча) тенге для оплаты услуг по обеспечению подготовки и проведения двенадцатой сессии Ассамблеи народов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дополнение и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08 "Культура, спорт, туризм и информационное пространство":
</w:t>
      </w:r>
      <w:r>
        <w:br/>
      </w:r>
      <w:r>
        <w:rPr>
          <w:rFonts w:ascii="Times New Roman"/>
          <w:b w:val="false"/>
          <w:i w:val="false"/>
          <w:color w:val="000000"/>
          <w:sz w:val="28"/>
        </w:rPr>
        <w:t>
      по администратору 206 "Министерство культуры и информации Республики Казахстан" дополнить программой следующего содержания: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в функциональной группе 08 "Культура, спорт, туризм и информационное пространство", в подфункции 09 "Прочие услуги по организации культуры, спорта, туризма и информационного пространства", по администратору 206 "Министерство культуры и информации Республики Казахстан" затраты по программе 109 "Проведение мероприятий за счет резерва Правительства Республики Казахстан на неотложные затраты" увеличить на сумму 54121000 (пятьдесят четыре миллиона сто двадцать одна тысяча) тенге для оплаты услуг по обеспечению подготовки и проведения двенадцатой сессии Ассамблеи народов Казахстана;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54121000 (пятьдесят четыре миллиона сто двадцать одна тысяча)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