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5cb52" w14:textId="475cb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дополнений в Указ Президента Республики Казахстан от 7 мая 2002 года N 865"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ноября 2006 года N 1040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дополнений в Указ Президента Республики Казахстан от 7 мая 2002 года N 865".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УКАЗ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ПРЕЗИДЕНТА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дополнений в Указ Президента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от 7 мая 2002 года N 865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7 мая 2002 года N 865 "О медалях Вооруженных Сил Республики Казахстан" (САПП Республики Казахстан, 2002 г., N 14, ст. 136; 2004 г., N 26, ст. 331)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 1 дополнить подпунктами 6) и 7)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I, II, III дәpeжeлi "Әскери қызметтегі ерекшелігі үшін";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"Қару-жарақ, пен әскери техниканы үлгілі ұстағаны және пайдаланғаны ұшін".";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2 дополнить цифрами ", 3-3, 3-4.";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пункт 3 дополнить цифрами ", 6-3, 6-4.";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дополнить приложениями 3-3, 3-4, 6-3, 6-4 в редакции согласно приложениям 1, 2, 3, 4 к настоящему Указу.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Астана, Ақорда          2006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Указу Президента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 ___ " _______ 2006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          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3-3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Указу Президента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мая 2002 года N 865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Описание медали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I, II, III дәрежелі "Әскери қызметтегі ерекшелігі үшін"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Медаль I дәрежелі "Әскери кызметтегі ерекшелігі үшін" изготавливается из латуни и имеет форму восьмиконечной звезды. Размер медали между противолежащими концами звезды 36 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лицевой стороне медали на лучах звезды расположены щиты с эмблемами основных родов войск Вооруженных Сил. В центре медали - рельефное изображение солдата, матроса и летчика, выше которых расположена пятиконечная звезда красного цвета и парящий орел золотистого цвета, ниже римская цифра "I" красного цвета на переплетении дубовой и лавровой ветвей, все в обрамлении кольца с рельефной надписью по окружности "Әскери кызметтегі ерекшелігі үшін".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оборотной стороне медали по центру расположена надпись "Қазақстан Республикасының Қарулы Күштері", обрамленная кольцом. Все изображения, надписи на медали выпуклые.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Медаль с помощью ушка и кольца соединяется с колодкой пятиугольной формы шириной 32 мм и высотой 50 мм, обтянутой муаровой лентой. По краям ленты располагаются полоски голубого цвета шириной 8 мм, посередине ленты располагаются две полоски желтого цвета шириной 7 мм, между которыми полоска синего цвета шириной 2 мм. В верхней части колодки поверх муаровой ленты крепится металлическая планка желтого цвета высотой 5 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Медаль с помощью булавки крепится к одежде.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Медаль II дәрежелі "Әскери кызметтегі ерекшелігі үшін" изготавливается из мельхиора и имеет форму восьмиконечной звезды. Размер медали между противолежащими концами звезды 36 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лицевой стороне медали на лучах звезды расположены щиты с эмблемами основных родов войск Вооруженных Сил. В центре медали - рельефное изображение солдата, матроса и летчика, выше которых расположена пятиконечная звезда красного цвета и парящий орел золотистого цвета, ниже римская цифра "II" красного цвета на переплетении дубовой и лавровой ветвей, все в обрамлении кольца с рельефной надписью по окружности "Әскери кызметтегі ерекшелігі үшін".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оборотной стороне медали по центру расположена надпись "Қазақстан Республикасының Қарулы Күштері", обрамленная кольцом. Все изображения, надписи на медали выпуклые.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Медаль с помощью ушка и кольца соединяется с колодкой пятиугольной формы шириной 32 мм и высотой 50 мм, обтянутой муаровой лентой. По краям ленты располагаются полоски голубого цвета шириной 8 мм, посередине ленты две полоски синего цвета шириной 2 мм, чередующиеся с тремя полосками желтого цвета, крайние из которых шириной 5 мм, средняя - 2 мм. В верхней части колодки поверх муаровой ленты крепится металлическая планка серебряного цвета высотой 5 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Медаль с помощью булавки крепится к одежде.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Медаль III дәрежелі "Әскери кызметтегі ерекшелігі үшін" изготавливается из мельхиора и имеет форму восьмиконечной звезды. Размер медали между противолежащими концами звезды 36 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лицевой стороне медали на лучах звезды расположены щиты с эмблемами основных родов войск Вооруженных Сил. В центре медали - рельефное изображение солдата, матроса и летчика, выше которых расположена пятиконечная звезда красного цвета и парящий орел золотистого цвета, ниже римская цифра "III" красного цвета на переплетении дубовой и лавровой ветвей, все в обрамлении кольца с рельефной надписью по окружности "Әскери кызметтегі ерекшелігі үшін".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оборотной стороне медали по центру расположена надпись "Қазақстан Республикасының Қарулы Күштері", обрамленная кольцом. Все изображения, надписи на медали выпуклые.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Медаль с помощью ушка и кольца соединяется с колодкой пятиугольной формы шириной 32 мм и высотой 50 мм, обтянутой муаровой лентой. По краям ленты располагаются полоски голубого цвета шириной 8 мм, посередине ленты три полоски синего цвета шириной 2 мм, чередующиеся с четырьмя полосками желтого цвета, крайние из которых шириной 3 мм, а средние - 2 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Медаль с помощью булавки крепится к одежде.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Указу Президента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 ___ " _______ 2006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          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3-4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Указу Президента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мая 2002 года N 865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Описание медали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"Қару-жарақ пен эскери техниканы улгілі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ұстағаны және пайдаланғаны үшін"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Медаль "Қару-жарақ пен эскери техниканы улгілі ұстағаны және пайдаланғаны үшін" изготавливается из мельхиора и имеет форму выпуклого правильного восьмиугольника шириной 34 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лицевой стороне медали в центральной части помещено изображение шестерни с надписью по окружности "Қару-жарақ пен эскери техниканы улгілі ұстағаны және пайдаланғаны үшін". В центре шестерни расположена пятиконечная звезда желтого цвета со стилизованными изображениями военной техники, состоящей на вооружении Вооруженных Сил - самолета, танка и корабля.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оборотной стороне медали по центру расположена надпись "Қазақстан Республикасының Қарулы Күштері", обрамленная кольцом. Все изображения, надписи на медали выпуклые.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Медаль с помощью ушка и кольца соединяется с колодкой пятиугольной формы шириной 32 мм и высотой 50 мм, обтянутой муаровой лентой. По краям ленты располагаются полоски голубого цвета шириной 8 мм, посередине ленты две полоски серого цвета шириной 6 мм, между которыми полоска черного цвета шириной 4 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Медаль с помощью булавки крепится к одежде.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Указу Президента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 ___ " _______ 2006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          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6-3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Указу Президента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мая 2002 года N 865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награждения медалью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"Әскери қызметтегі ерекшелігі үшін"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Медаль "Әскери кызметтегі ерекшелігі үшін" учреждается Указом Президента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Медаль "Әскери кызметтегі ерекшелігі үшін" состоит из трех степеней: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медаль I дәрежелі "Әскери кызметтегі ерекшелігі үшін";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медаль II дәрежелі "Әскери кызметтегі ерекшелігі үшін";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медаль III дәрежелі "Әскери кызметтегі ерекшелігі үшін".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Медалью I и II дәрежелі "Әскери кызметтегі ерекшелігі үшін" награждаются лица офицерского состава. Высшей степенью медали является I дәрежелі. Награждение производится последовательно: II дәрежелі и I дәрежелі.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Медалью III дәрежелі "Әскери кызметтегі ерекшелігі үшін" награждаются солдаты и матросы, сержанты и старшины.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Медалью награждаются военнослужащие Вооруженных Сил, других войск и воинских формирований Республики Казахстан за отличные показатели в боевой и профессиональной подготовке, при несении боевого дежурства, участии в учениях, а также за заслуги при исполнении воинского и служебного долга во время прохождения службы.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Порядок представления и рассмотрения ходатайств о награждении медалью "Әскери кызметтегі ерекшелігі үшін" определяется первыми руководителями Вооруженных Сил, других войск и воинских формирований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Вручение медали "Әскери кызметтегі ерекшелігі үшін" производится от имени Президента Республики Казахстан первыми руководителями Вооруженных Сил, других войск и воинских формирований Республики Казахстан, командирами воинских частей, в том числе начальниками учреждений, военных учебных заведений и местных органов военного управления.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Каждому награжденному одновременно с вручением медали выдается соответствующее удостоверение.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Медаль "Әскери кызметтегі ерекшелігі үшін" носится на левой стороне груди после медали "Қазақстан Республикасының Қарулы Күштеріне 10 жыл", лента к названной медали размещается на общей планке после ленты к медали "Қазақстан Республикасының Қарулы Күштеріне 10 жыл".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Указу Президента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 ___ " _______ 2006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          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6-4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Указу Президента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мая 2002 года N 865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награждения медалью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"Қару-жарақ пен эскери техниканы улгілі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ұстағаны және пайдаланғаны үшін"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Медаль"Қару-жарақ пен эскери техниканы улгілі ұстағаны және пайдаланғаны үшін" учреждается Указом Президента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Медалью "Қару-жарақ пен эскери техниканы улгілі ұстағаны және пайдаланғаны үшін" награждаются военнослужащие Вооруженных Сил, других войск и воинских формирований Республики Казахстан, а также другие лица за образцовое содержание вооружения и военной техники в состоянии постоянной боевой готовности.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Порядок представления и рассмотрения ходатайств о награждении медалью "Қару-жарақ пен эскери техниканы улгілі ұстағаны және пайдаланғаны үшін" определяется первыми руководителями Вооруженных Сил, других войск и воинских формирований Республики Казахстан. Повторное награждение медалью не производится.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Вручение медали "Қару-жарақ пен эскери техниканы улгілі ұстағаны және пайдаланғаны үшін" производится от имени Президента Республики Казахстан первыми руководителями Вооруженных Сил, других войск и воинских формирований Республики Казахстан, командирами воинских частей, в том числе начальниками учреждений, военных учебных заведений и местных органов военного управления.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Каждому награжденному одновременно с вручением медали выдается соответствующее удостоверение.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Медаль "Қару-жарақ пен эскери техниканы улгілі ұстағаны және пайдаланғаны үшін" носится на левой стороне груди после медали "Халықаралық әскери достастықты дамытқаны үшін", лента к названной медали размещается на общей планке после ленты к медали "Халықаралық әскери достастықты дамытқаны үшін".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