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09e3" w14:textId="1a80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Словацкой Республики об экономическом и научно-техническом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2006 года N 1151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Словацкой Республики об экономическом и научно-техническом сотрудничестве.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здравоохранения Республики Казахстан Дернового Анатолия Григорьевича подписать от имени Правительства Республики Казахстан Соглашение между Правительством Республики Казахстан и Правительством Словацкой Республики об экономическом и научно-техническом сотрудничестве,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постановлением Правительства РК от 5 июня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459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1997 года N 908 "Об утверждении Соглашения между Правительством Республики Казахстан и Правительством Словацкой Республики о торгово-экономическом и научно-техническом сотрудничестве".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Словацкой Республики об экономическом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научно-техническом сотрудничестве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Словацкой Республики,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укрепить дружественные отношения и развивать экономические и другие отношения между Республикой Казахстан и Словацкой Республикой;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членство Словацкой Республики в Европейском Союзе и вытекающие из этого права и обязательства;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содействуют развитию взаимовыгодного экономического и научно-технического сотрудничества во всех областях и секторах экономики в соответствии с законодательствами своих государств на принципах 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Сотрудничество, осуществляемое в рамках настоящего соглашения, направлено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экономического потенциала для укрепления двусторонних экономических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сотрудничества в области легкой и тяжелой промышленности, энергетики, транспорта, газовой, химической, нефтяной, фармацевтической, деревообрабатывающей, целлюлозно-бумажной, электронной и электротехнической промышленности, производства сельскохозяйственной и лесной техники, пищевой, пивоваренной и перерабатывающей промышленности, строительства и производства строительных материалов и оборудования, горно-добывающей промышленности, вторичной металлургии, коммунального хозяйства, туризма, охраны окружающей среды, предоставления услуг в сфере здравоохранения, образования, науки,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интенсификацию двусторонних экономических отношений, в том числе в сфере инвестиций, инноваций и финансирования экономических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инфраструктуры в области транспорта и систем транспортировки энергоносителей, включая взаимные поставки транспортных средств и модернизацию нефтегазопереработки, участие в разведке и добыче углеводородного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сотрудничества в области атомной 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сотрудничества в научно-технической области, включая обмен специалистами, научно-техническими работниками и студентами высших учебных заведений, а также практическое использование Сторонами научно-технических достижений;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Сотрудничество, предусмотренное в статье 1 настоящего Соглашения, осуществляется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взаимодействия при реализации являющихся предметом взаимной заинтересованности проектов в газовом и нефтяном секторах, в электроэнергетике, в области транспортной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поддержки проектирования, сооружения и модернизации объектов хозяйствующими субъектами государства одной Стороны на территории государства другой Стороны либо совместно хозяйствующими субъектами государств обеих Сторон на их территориях или на территориях третьих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сотрудничества организаций малого и среднего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внедрения механизмов финансирования, страхования и предоставления гарантий для экономических и иных проектов, включая инвестиционные;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взаимодействия в области сертификации и стандартизации;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содействия контактам между торгово-промышленными палатами, ассоциациями и другими организациями, объединяющими хозяйствующие субъекты;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консалтинговых, правовых, банковских и технических услуг, в том числе связанных с поддержкой реализации инвестиционных проектов на территориях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развития различных форм сотрудничества, включая обмен специалистами и техническим персоналом, обучение, участие в международных ярмарках и выставках, экономических проектах и иных мероприятиях, связанных с экономическим сотрудничеством, в том числе на рынках третьих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международных научно-исследовательских центров в интересах разработки и реализации совместных фундаментальных, прикладных и инновационных научно-исследовательских проектов и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взаимодействия в области туризма и курортного дела.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мероприятий статей 1 и 2 настоящего Соглашения будет осуществляться путем заключения прямых договоров, в которых будут определены права и обязанности сторон.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одной Стороны оказывают хозяйствующим субъектам государства другой Стороны содействие в осуществлении деятельности на территории государства во всех формах согласно национальному законодательству своего государства.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содействия развитию экономического и научно-технического сотрудничества компетентные органы Сторон в соответствии с национальными законодательствами своих государств осуществляют обмен информацией: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законодательства, регулирующего вопросы экономической и инвестиционной деятельности, стандартизации, сертификации, условия лицензирования, защиты интеллектуальной и промышленной собственности, практическое использование результатов инновационной и научно-технической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мероприятий, способствующих налаживанию контактов между хозяйствующими субъектами, действующими на территориях государств обеих Сторон, в том числе по вопросам проведения выставок и ярмарок;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других областях, представляющих взаимный интерес.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 целью осуществления положений настоящего Соглашения действует Казахстанско-словацкая комиссия по торгово-экономическому и научно-техническому сотрудничеству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Задачами Комиссии являются,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периодических обзоров и оценок состояния экономического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предложений, направленных на дальнейшее развитие торгово-экономического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проблем, ограничивающих развитие экономического и научно-технического сотрудничества и предложение соответствующих мер с целью их устранения;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спорных вопросов, касающихся применения или толкования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состоит из казахстанской и словацкой частей, возглавляемых председателями.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национальными законодательствами своих государств: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назначает председателя своей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из председателей назначает заместителя и секретаря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рассмотрения отдельных вопросов Комиссия в рамках своей компетенции вправе создавать рабочие группы, определяя их задачи.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Заседания Комиссии проводятся по мере необходимости, не реже одного раза в год, поочередно в Республике Казахстан и в Словацкой Республике. По инициативе каждого из председателей может быть созвано внеочередное заседание Комиссии или инициирована встреча председателей.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Председатели частей согласовывают между собой вопрос о созыве очередного заседания Комиссии и повестке дня не позднее, чем за месяц до проведения предусматриваемого заседания. По согласованию председателей в повестку дня могут быть внесены заранее не предусмотренные вопросы. Председатели частей на заседание Комиссии в соответствии с национальными законодательствами своих государств вправе приглашать советников и экспертов.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Заседания Комиссии оформляются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Вопросы, связанные с деятельностью Комиссии в период между ее заседаниями, обсуждаются в рабочем порядке председателями Комиссии или по их поручению их заместителями и секретарями.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Ход работы Комиссии определяет установленный ею регламент.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Стороны в соответствии с национальными законодательствами своих государств самостоятельно несут расходы, связанные с деятельностью Комиссии.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Положения настоящего Соглашения не затрагивают прав и обязательств Сторон, вытекающих из международных договоров, участниками которых являются Республика Казахстан или Словацкая Республика, а также из их членства в международных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партнерстве и сотрудничестве, между Республикой Казахстан, с одной стороны, и Европейскими Сообществами и их Государствами-членами, с другой стороны, подписанное в Брюсселе 23 января 1995 года, вместе со всеми его последующими изменениями и дополнениями, имеет преимущественную силу в отношении вопросов, регулируемых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Положения настоящего Соглашения не затрагивают прав и обязательств Словацкой Республики, вытекающих из ее членства в Европейском Союзе.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на тридцатый день после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неопределенный срок. Каждая из Сторон может прекратить действие настоящего Соглашения, направив письменное уведомление другой Стороне о таком намерении. В таком случае настоящее Соглашение утратит силу по истечении шести месяцев с даты получения одной из Сторон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 "__" ______ 2006 года, в двух экземплярах, каждый на казахском, словацком и русском языках, причем все тексты имеют одинаковую силу. В случае возникновения разногласий между Сторонами при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 Словацкой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