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1dde" w14:textId="8cb1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сбору (заготовке), хранению, переработке и реализации юридическими лицами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1203. Утратило силу постановлением Правительства Республики Казахстан от 31 января 2008 года N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14 декабря 2006 года N 1203 утратило силу постановлением Правительства РК от 31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с момента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при лицензировании деятельности по сбору (заготовке), хранению, переработке и реализации юридическими лицами лома и отходов цветных и черных металлов.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 предъявляемые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лицензировании деятельности по сбору (заготовке),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хранению, переработке и реализации юридическими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лома и отходов цветных и черных металлов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юридическим лицам, претендующим на получение лицензии на деятельность по сбору (заготовке), хранению, переработке и реализации лома и отходов цветных и черных металлов (далее - юридические лица),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специализированной производственной базы (на праве собственности), соответствующей требованиям санитарно-эпидемиологической, пожарной, экологической,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автотранспорта (грузовые автомобили и другой автотранспорт) (на праве собственности) для заготовки металлолома с 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краткосрочных активов в размере не менее 80000 (восемьдесят тысяч) месячных расчетных показателей, подтвержденных аудиторской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земельного участка с подъездными путями для автотранспорта и/или подъездными железнодорожными путями-тупиками (на правах собственности и/или долгосрочной аренды) следующих размеров: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цветных металлов - не менее 400 кв. 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черных металлов - не менее 1000 кв. 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инструкции по сбору (заготовке), хранению, переработке и реализации лома и отходов цветных и черных металлов, утверждаемой руководителем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обследования уполномоченного органа в области технического регулирования и метрологии по условиям сбора (заготовки), хранения, переработки и реализации лома и отходов цветных и черных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квалифицированного персонала (крановщики, прессовщики, газорезчики), прошедшего специальную подготовку для работы с используемым оборудованием.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Специализированная производственная база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места для хранения баллонов с кислородом и пропаном;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контейнеры или площадки для раздельного хранения лома и отходов черных и цветных металлов и сплавов по группам, видам, маркам и сортам;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закрытые помещения либо заасфальтированные или имеющие твердое покрытие места для сбора (заготовки), хранения и переработки лома и отходов цветных и черных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специальные площадки или производственные помещения с оборудованием и инструментами для сортировки, резки и пакетирования лома и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хранилища для взрывоопасного лома цветных и черных металлов, оснащенные средствами пожаротушения;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отдельное (-ые) помещение (-я) для размещения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зарегистрированное в установленном порядке стационарное или мобильное грузоподъемное оборудование грузоподъемностью не менее 5 тонн, не менее 50 % которого должно быть оснащено электромагнитными шайбами либо грейферными захватами, при наличии на него лицензии на эксплуатацию подъемных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оборудование для огневой резки лома черных металлов, в том числе сосуды, работающие под давлением, при наличии на него лицензии на эксплуатацию сосудов, работающих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прессы для пакетирования легковесного лома черных металлов, гидроножницы, установки для сортировки и дробления стружки;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средства измерений (автомобильные и/или железнодорожные весы) и другое метрологическое оборудование, внесенные в реестр государственной системы обеспечения единства измерений, при наличии на них действующего сертификата об их поверке;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дозиметрическое и радиометрическое оборудование для измерения уровня радиации лома и отходов черных и цветных металлов, внесенное в реестр государственной системы обеспечения единства измерений, при наличии на него действующего сертификата о поверке.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переработки лома и отходов цветных и черных металлов путем их переплавки в металлургических печах юридические лица дополнительно к требованиям, указанным в пункте 1 настоящих квалификационных требований, должны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технологический регламент изготовления продукции, соответствующий требованиям законодательства Республики Казахстан в области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согласованный уполномоченными органами в области промышленной, экологической, санитарно-эпидемиологической безопасности и утвержденный руководителем юридического лица рабочий проект цеха по переработке вторичных металлов, техническую документацию на плавильную печь.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деятельности участка,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предъявляются требования, указанные в пункте 1, за исключением подпункта 3) пункта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деятельности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прием лома и отходов цветных и черных металлов, требуется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весового хозяйства, внесенного в реестр государственной системы обеспечения единства измерений, имеющего действующий сертификат о поверке;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документов, подтверждающих принадлежность приемного пункта лицензиату (копию лицензии, засвидетельствованную нотариусом);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вывески с указанием принадлежности приемного пункта юридическому лицу, номера лицензии, режима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площади не менее 200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должен располагаться на безопасном расстоянии от жилых и производственных объектов и быть огороженным, охраняемым и изолированным согласно требованиям пожарной безопасности и санитарных норм.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Юридические лица, претендующие на получение лицензии для сбора (заготовки) и реализации свинцовых неразделанных аккумуляторных батарей, должны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для приема и хранения свинцовых неразделанных аккумуляторных батарей;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площадку для отгрузки свинцовых неразделанных аккумуляторных батарей;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необходимые средства индивидуальной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письменное обязательство перед лицензиаром не производить с аккумуляторными батареями никаких операций, за исключением их приема и отгрузки переработчику.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Лицензиат осуществляет отгрузку лома и отходов цветных и черных металлов только с территории производственной базы юридического лица или его филиалов (представительств), участка, указанных в лицензии и/или приложении к 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Физические лица могут сдавать лом и отходы цветных и черных металлов, кроме лома электротехнического, промышленного,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открытия филиалов (представительств) лицензиат представляет документы, подтверждающие их соответствие пункту 1 настоящих квалификационных требований.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Настоящие квалификационные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юридические лица реализуют лом и отходы цветных и черных металлов только предприятиям, имеющим действующую лицензию на сбор, (заготовку), хранение, переработку и реализацию лома и отходов цветных и черных металлов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2000 года N 383 "О рынке вторичных черных и цветных металлов" (САПП Республики Казахстан, 2000 г., N 15, ст. 148).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2001 года N 372 "О внесении изменений и дополнений в некоторые решения Правительства Республики Казахстан" (САПП Республики Казахстан, 2001 г., N 11, ст. 122).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2003 года N 1294 "О внесении изменений и дополнений в постановление Правительства Республики Казахстан от 13 марта 2000 года N 383" (САПП Республики Казахстан, 2003 г., N 48, ст. 540).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июня 2004 года N 691 "О внесении изменений и дополнений в постановление Правительства Республики Казахстан от 13 марта 2000 года N 383" (САПП Республики Казахстан, 2004 г., N 25, ст. 326).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1370 "О внесении дополнений и изменений в постановление Правительства Республики Казахстан от 13 марта 2000 года N 383" (САПП Республики Казахстан, 2004 г., N 50, ст. 651).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апреля 2006 года N 340 "О внесении изменений в некоторые решения Правительства Республики Казахстан" (САПП Республики Казахстан, 2006 г., N 15, ст. 148).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