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4275" w14:textId="7114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туристской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1309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туристской деятельности".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туристской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ст.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w:t>
      </w:r>
      <w:r>
        <w:br/>
      </w:r>
      <w:r>
        <w:rPr>
          <w:rFonts w:ascii="Times New Roman"/>
          <w:b w:val="false"/>
          <w:i w:val="false"/>
          <w:color w:val="000000"/>
          <w:sz w:val="28"/>
        </w:rPr>
        <w:t>
      1) дополнить статьями 158-2 и 553-1 следующего содержания:
</w:t>
      </w:r>
      <w:r>
        <w:br/>
      </w:r>
      <w:r>
        <w:rPr>
          <w:rFonts w:ascii="Times New Roman"/>
          <w:b w:val="false"/>
          <w:i w:val="false"/>
          <w:color w:val="000000"/>
          <w:sz w:val="28"/>
        </w:rPr>
        <w:t>
      "Статья 158-2. Нарушение законодательства Республики
</w:t>
      </w:r>
      <w:r>
        <w:br/>
      </w:r>
      <w:r>
        <w:rPr>
          <w:rFonts w:ascii="Times New Roman"/>
          <w:b w:val="false"/>
          <w:i w:val="false"/>
          <w:color w:val="000000"/>
          <w:sz w:val="28"/>
        </w:rPr>
        <w:t>
                     Казахстан в области туристской деятельности
</w:t>
      </w:r>
      <w:r>
        <w:br/>
      </w:r>
      <w:r>
        <w:rPr>
          <w:rFonts w:ascii="Times New Roman"/>
          <w:b w:val="false"/>
          <w:i w:val="false"/>
          <w:color w:val="000000"/>
          <w:sz w:val="28"/>
        </w:rPr>
        <w:t>
      1. Непредставление или несвоевременное или неполное представление лицами, осуществляющими туристскую деятельность, туристам исчерпывающих сведений об особенностях путешествий, об опасностях, с которыми они могут встретиться при совершении путешествий, либо не осуществление предупредительных мер, направленных на обеспечение безопасности туристов -
</w:t>
      </w:r>
      <w:r>
        <w:br/>
      </w:r>
      <w:r>
        <w:rPr>
          <w:rFonts w:ascii="Times New Roman"/>
          <w:b w:val="false"/>
          <w:i w:val="false"/>
          <w:color w:val="000000"/>
          <w:sz w:val="28"/>
        </w:rPr>
        <w:t>
      влекут штраф на физических лиц в размере пяти, на индивидуальных предпринимателей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2. Оказание туристских услуг, лицами, осуществляющими туристскую деятельность, без заключения договора на туристское обслуживание -
</w:t>
      </w:r>
      <w:r>
        <w:br/>
      </w:r>
      <w:r>
        <w:rPr>
          <w:rFonts w:ascii="Times New Roman"/>
          <w:b w:val="false"/>
          <w:i w:val="false"/>
          <w:color w:val="000000"/>
          <w:sz w:val="28"/>
        </w:rPr>
        <w:t>
      влекут штраф на физических лиц в размере пяти, индивидуальных предпринимателей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пятидесяти месячных расчетных показателей.
</w:t>
      </w:r>
      <w:r>
        <w:br/>
      </w:r>
      <w:r>
        <w:rPr>
          <w:rFonts w:ascii="Times New Roman"/>
          <w:b w:val="false"/>
          <w:i w:val="false"/>
          <w:color w:val="000000"/>
          <w:sz w:val="28"/>
        </w:rPr>
        <w:t>
      3. Совершение действий (бездействие), предусмотренные частями первой второй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двадцати, на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4. Непредставление или несвоевременное лицами,  осуществляющими туристскую деятельность, заинтересованным государственным органам и лицам информацию о чрезвычайных происшествиях с туристами во время путешествий и о не возвратившихся из путешествия туристах -
</w:t>
      </w:r>
      <w:r>
        <w:br/>
      </w: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5. Совершение действий (бездействие), предусмотренные частью четвертой настоящей статьи,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ста пятидесяти месячных расчетных показателей.
</w:t>
      </w:r>
      <w:r>
        <w:br/>
      </w:r>
      <w:r>
        <w:rPr>
          <w:rFonts w:ascii="Times New Roman"/>
          <w:b w:val="false"/>
          <w:i w:val="false"/>
          <w:color w:val="000000"/>
          <w:sz w:val="28"/>
        </w:rPr>
        <w:t>
      Примечание.
</w:t>
      </w:r>
      <w:r>
        <w:br/>
      </w:r>
      <w:r>
        <w:rPr>
          <w:rFonts w:ascii="Times New Roman"/>
          <w:b w:val="false"/>
          <w:i w:val="false"/>
          <w:color w:val="000000"/>
          <w:sz w:val="28"/>
        </w:rPr>
        <w:t>
      Под физическими лицами, указанными в настоящей статье, следует понимать гида (гид-переводчик), инструктора туризма, экскурсовода, оказывающего туристские услуги самостоятельно.";
</w:t>
      </w:r>
      <w:r>
        <w:br/>
      </w:r>
      <w:r>
        <w:rPr>
          <w:rFonts w:ascii="Times New Roman"/>
          <w:b w:val="false"/>
          <w:i w:val="false"/>
          <w:color w:val="000000"/>
          <w:sz w:val="28"/>
        </w:rPr>
        <w:t>
      "Статья 553-1. Уполномоченный орган в области туристской
</w:t>
      </w:r>
      <w:r>
        <w:br/>
      </w:r>
      <w:r>
        <w:rPr>
          <w:rFonts w:ascii="Times New Roman"/>
          <w:b w:val="false"/>
          <w:i w:val="false"/>
          <w:color w:val="000000"/>
          <w:sz w:val="28"/>
        </w:rPr>
        <w:t>
                     деятельности
</w:t>
      </w:r>
      <w:r>
        <w:br/>
      </w:r>
      <w:r>
        <w:rPr>
          <w:rFonts w:ascii="Times New Roman"/>
          <w:b w:val="false"/>
          <w:i w:val="false"/>
          <w:color w:val="000000"/>
          <w:sz w:val="28"/>
        </w:rPr>
        <w:t>
      1. Уполномоченный орган в области туристской деятельности рассматривает дела об административных правонарушениях, предусмотренными статьей 158-2 (частями первой-третьей) настоящего Кодекса.
</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
</w:t>
      </w:r>
      <w:r>
        <w:br/>
      </w:r>
      <w:r>
        <w:rPr>
          <w:rFonts w:ascii="Times New Roman"/>
          <w:b w:val="false"/>
          <w:i w:val="false"/>
          <w:color w:val="000000"/>
          <w:sz w:val="28"/>
        </w:rPr>
        <w:t>
      2) в части первой статьи 541 после цифр "158," дополнить словами "158-2 (частями четвертой-пятой),";
</w:t>
      </w:r>
      <w:r>
        <w:br/>
      </w:r>
      <w:r>
        <w:rPr>
          <w:rFonts w:ascii="Times New Roman"/>
          <w:b w:val="false"/>
          <w:i w:val="false"/>
          <w:color w:val="000000"/>
          <w:sz w:val="28"/>
        </w:rPr>
        <w:t>
      3) подпункт 1) части первой статьи 636 дополнить абзацем тринадцатым следующего содержания:
</w:t>
      </w:r>
      <w:r>
        <w:br/>
      </w:r>
      <w:r>
        <w:rPr>
          <w:rFonts w:ascii="Times New Roman"/>
          <w:b w:val="false"/>
          <w:i w:val="false"/>
          <w:color w:val="000000"/>
          <w:sz w:val="28"/>
        </w:rPr>
        <w:t>
      "уполномоченного органа в области туристской деятельности (статьи 158-2 (частями четвертой-пятой), 356, 357-3)".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июня 2001 г. "О туристской деятельности в Республике Казахстан" (Ведомости Парламента Республики Казахстан, 2001 г., N 13-14, ст. 175; 2002 г., N 4, ст. 33; 2003 г., N 23, ст. 168; 2004 г., N 23, ст. 142; 2006 г., N 3, ст. 22):
</w:t>
      </w:r>
      <w:r>
        <w:br/>
      </w:r>
      <w:r>
        <w:rPr>
          <w:rFonts w:ascii="Times New Roman"/>
          <w:b w:val="false"/>
          <w:i w:val="false"/>
          <w:color w:val="000000"/>
          <w:sz w:val="28"/>
        </w:rPr>
        <w:t>
      1) по всему тексту слова "туристских организаций", "туристской организацией", "туристскими организациями", "туристской организации", "Туристская организация", "туристская организация", "туристские организации" заменить соответственно словами "лиц, осуществляющих туристскую деятельность", "лицом, осуществляющим туристскую деятельность", "лицами, осуществляющими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w:t>
      </w:r>
      <w:r>
        <w:br/>
      </w:r>
      <w:r>
        <w:rPr>
          <w:rFonts w:ascii="Times New Roman"/>
          <w:b w:val="false"/>
          <w:i w:val="false"/>
          <w:color w:val="000000"/>
          <w:sz w:val="28"/>
        </w:rPr>
        <w:t>
      2) в статье 1: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государственный реестр лиц, осуществляющих туристскую деятельность, туристских маршрутов и троп - документ учета лиц, осуществляющих туристскую деятельность, туристских маршрутов и троп Республики Казахстан;";
</w:t>
      </w:r>
      <w:r>
        <w:br/>
      </w:r>
      <w:r>
        <w:rPr>
          <w:rFonts w:ascii="Times New Roman"/>
          <w:b w:val="false"/>
          <w:i w:val="false"/>
          <w:color w:val="000000"/>
          <w:sz w:val="28"/>
        </w:rPr>
        <w:t>
      в подпункте 10) после слов "(турагентская деятельность) -" дополнить словом "предпринимательская";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туристская деятельность - предпринимательская деятельность физических и/или юридических лиц по организации, формированию, продвижению, продаже туристского продукта и предоставлению отдельных или комплексных туристских услуг;";
</w:t>
      </w:r>
      <w:r>
        <w:br/>
      </w:r>
      <w:r>
        <w:rPr>
          <w:rFonts w:ascii="Times New Roman"/>
          <w:b w:val="false"/>
          <w:i w:val="false"/>
          <w:color w:val="000000"/>
          <w:sz w:val="28"/>
        </w:rPr>
        <w:t>
      в подпункте 12) слова "(туроператорская деятельность) - деятельность" заменить словами "(туроператорская деятельность) - предпринимательская деятельность физических и/или";
</w:t>
      </w:r>
      <w:r>
        <w:br/>
      </w:r>
      <w:r>
        <w:rPr>
          <w:rFonts w:ascii="Times New Roman"/>
          <w:b w:val="false"/>
          <w:i w:val="false"/>
          <w:color w:val="000000"/>
          <w:sz w:val="28"/>
        </w:rPr>
        <w:t>
      дополнить подпунктом 13-1) следующего содержания:
</w:t>
      </w:r>
      <w:r>
        <w:br/>
      </w:r>
      <w:r>
        <w:rPr>
          <w:rFonts w:ascii="Times New Roman"/>
          <w:b w:val="false"/>
          <w:i w:val="false"/>
          <w:color w:val="000000"/>
          <w:sz w:val="28"/>
        </w:rPr>
        <w:t>
      "13-1) туристская отрасль - отрасль экономики, основной сферой деятельности которой являются создание туристского продукта и оказание туристских услуг, их продвижение и реализация на внутреннем и международном рынках;";
</w:t>
      </w:r>
      <w:r>
        <w:br/>
      </w:r>
      <w:r>
        <w:rPr>
          <w:rFonts w:ascii="Times New Roman"/>
          <w:b w:val="false"/>
          <w:i w:val="false"/>
          <w:color w:val="000000"/>
          <w:sz w:val="28"/>
        </w:rPr>
        <w:t>
      подпункт 14) исключить;
</w:t>
      </w:r>
      <w:r>
        <w:br/>
      </w:r>
      <w:r>
        <w:rPr>
          <w:rFonts w:ascii="Times New Roman"/>
          <w:b w:val="false"/>
          <w:i w:val="false"/>
          <w:color w:val="000000"/>
          <w:sz w:val="28"/>
        </w:rPr>
        <w:t>
      3) в статье 9:
</w:t>
      </w:r>
      <w:r>
        <w:br/>
      </w:r>
      <w:r>
        <w:rPr>
          <w:rFonts w:ascii="Times New Roman"/>
          <w:b w:val="false"/>
          <w:i w:val="false"/>
          <w:color w:val="000000"/>
          <w:sz w:val="28"/>
        </w:rPr>
        <w:t>
      подпункт 5) пункта 2 изложить в новой редакции:
</w:t>
      </w:r>
      <w:r>
        <w:br/>
      </w:r>
      <w:r>
        <w:rPr>
          <w:rFonts w:ascii="Times New Roman"/>
          <w:b w:val="false"/>
          <w:i w:val="false"/>
          <w:color w:val="000000"/>
          <w:sz w:val="28"/>
        </w:rPr>
        <w:t>
      "5) поддержка и развитие внутреннего, въездного, социального и самодеятельного туризма;";
</w:t>
      </w:r>
      <w:r>
        <w:br/>
      </w:r>
      <w:r>
        <w:rPr>
          <w:rFonts w:ascii="Times New Roman"/>
          <w:b w:val="false"/>
          <w:i w:val="false"/>
          <w:color w:val="000000"/>
          <w:sz w:val="28"/>
        </w:rPr>
        <w:t>
      в подпункте 3) пункта 3 слова "и сертификации услуг" исключить;
</w:t>
      </w:r>
      <w:r>
        <w:br/>
      </w:r>
      <w:r>
        <w:rPr>
          <w:rFonts w:ascii="Times New Roman"/>
          <w:b w:val="false"/>
          <w:i w:val="false"/>
          <w:color w:val="000000"/>
          <w:sz w:val="28"/>
        </w:rPr>
        <w:t>
      4) статьи 10, 11 и 12 изложить в следующей редакции:
</w:t>
      </w:r>
      <w:r>
        <w:br/>
      </w:r>
      <w:r>
        <w:rPr>
          <w:rFonts w:ascii="Times New Roman"/>
          <w:b w:val="false"/>
          <w:i w:val="false"/>
          <w:color w:val="000000"/>
          <w:sz w:val="28"/>
        </w:rPr>
        <w:t>
      "Статья 10. Компетенция Правительства Республики Казахстан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в области туристской деятельности, в том числе инвестиционную политику в данной области;
</w:t>
      </w:r>
      <w:r>
        <w:br/>
      </w:r>
      <w:r>
        <w:rPr>
          <w:rFonts w:ascii="Times New Roman"/>
          <w:b w:val="false"/>
          <w:i w:val="false"/>
          <w:color w:val="000000"/>
          <w:sz w:val="28"/>
        </w:rPr>
        <w:t>
      2) определяет уполномоченный орган в области туристской деятельности;
</w:t>
      </w:r>
      <w:r>
        <w:br/>
      </w:r>
      <w:r>
        <w:rPr>
          <w:rFonts w:ascii="Times New Roman"/>
          <w:b w:val="false"/>
          <w:i w:val="false"/>
          <w:color w:val="000000"/>
          <w:sz w:val="28"/>
        </w:rPr>
        <w:t>
      3) принимает нормативные правовые акты, регулирующие отношения в области туристской деятельности;
</w:t>
      </w:r>
      <w:r>
        <w:br/>
      </w:r>
      <w:r>
        <w:rPr>
          <w:rFonts w:ascii="Times New Roman"/>
          <w:b w:val="false"/>
          <w:i w:val="false"/>
          <w:color w:val="000000"/>
          <w:sz w:val="28"/>
        </w:rPr>
        <w:t>
      4) создает государственную систему научного обеспечения в области туристской деятельности;
</w:t>
      </w:r>
      <w:r>
        <w:br/>
      </w:r>
      <w:r>
        <w:rPr>
          <w:rFonts w:ascii="Times New Roman"/>
          <w:b w:val="false"/>
          <w:i w:val="false"/>
          <w:color w:val="000000"/>
          <w:sz w:val="28"/>
        </w:rPr>
        <w:t>
      5) утверждает правила лицензирования туристской деятельности и квалификационные требования к туристской деятельности;
</w:t>
      </w:r>
      <w:r>
        <w:br/>
      </w:r>
      <w:r>
        <w:rPr>
          <w:rFonts w:ascii="Times New Roman"/>
          <w:b w:val="false"/>
          <w:i w:val="false"/>
          <w:color w:val="000000"/>
          <w:sz w:val="28"/>
        </w:rPr>
        <w:t>
      6) утверждает типовой договор на туристское обслуживание;
</w:t>
      </w:r>
      <w:r>
        <w:br/>
      </w:r>
      <w:r>
        <w:rPr>
          <w:rFonts w:ascii="Times New Roman"/>
          <w:b w:val="false"/>
          <w:i w:val="false"/>
          <w:color w:val="000000"/>
          <w:sz w:val="28"/>
        </w:rPr>
        <w:t>
      7) осуществляет сотрудничество и взаимодействие с иностранными государствами в сфере туризма.
</w:t>
      </w:r>
      <w:r>
        <w:br/>
      </w:r>
      <w:r>
        <w:rPr>
          <w:rFonts w:ascii="Times New Roman"/>
          <w:b w:val="false"/>
          <w:i w:val="false"/>
          <w:color w:val="000000"/>
          <w:sz w:val="28"/>
        </w:rPr>
        <w:t>
      Статья 11. Компетенция уполномоченного органа
</w:t>
      </w:r>
      <w:r>
        <w:br/>
      </w:r>
      <w:r>
        <w:rPr>
          <w:rFonts w:ascii="Times New Roman"/>
          <w:b w:val="false"/>
          <w:i w:val="false"/>
          <w:color w:val="000000"/>
          <w:sz w:val="28"/>
        </w:rPr>
        <w:t>
      Уполномоченный орган:
</w:t>
      </w:r>
      <w:r>
        <w:br/>
      </w:r>
      <w:r>
        <w:rPr>
          <w:rFonts w:ascii="Times New Roman"/>
          <w:b w:val="false"/>
          <w:i w:val="false"/>
          <w:color w:val="000000"/>
          <w:sz w:val="28"/>
        </w:rPr>
        <w:t>
      1) разрабатывает и представляет на утверждение концепцию государственной политики в области туристской деятельности, стратегию и государственные (отраслевые) программы развития туризма и туристской индустрии на краткосрочный, среднесрочный и долгосрочный периоды;
</w:t>
      </w:r>
      <w:r>
        <w:br/>
      </w:r>
      <w:r>
        <w:rPr>
          <w:rFonts w:ascii="Times New Roman"/>
          <w:b w:val="false"/>
          <w:i w:val="false"/>
          <w:color w:val="000000"/>
          <w:sz w:val="28"/>
        </w:rPr>
        <w:t>
      2) участвует в формировании и реализации единой политики по привлечению инвестиций в туристскую отрасль;
</w:t>
      </w:r>
      <w:r>
        <w:br/>
      </w:r>
      <w:r>
        <w:rPr>
          <w:rFonts w:ascii="Times New Roman"/>
          <w:b w:val="false"/>
          <w:i w:val="false"/>
          <w:color w:val="000000"/>
          <w:sz w:val="28"/>
        </w:rPr>
        <w:t>
      3) реализует государственную политику в области туристской деятельности, стратегию и государственные (отраслевые) программы развития туризма и туристской индустрии;
</w:t>
      </w:r>
      <w:r>
        <w:br/>
      </w:r>
      <w:r>
        <w:rPr>
          <w:rFonts w:ascii="Times New Roman"/>
          <w:b w:val="false"/>
          <w:i w:val="false"/>
          <w:color w:val="000000"/>
          <w:sz w:val="28"/>
        </w:rPr>
        <w:t>
      4) осуществляет межотраслевую и межрегиональную координацию в области туристской деятельности, в том числе координацию программ и планов развития туризма областных (города республиканского значения, столицы) исполнительных органов, взаимодействия с отечественными, зарубежными и международными туристскими, общественными и другими организациями и лицами, осуществляющими туристскую деятельность, независимо от форм собственности в области туристской деятельности;
</w:t>
      </w:r>
      <w:r>
        <w:br/>
      </w:r>
      <w:r>
        <w:rPr>
          <w:rFonts w:ascii="Times New Roman"/>
          <w:b w:val="false"/>
          <w:i w:val="false"/>
          <w:color w:val="000000"/>
          <w:sz w:val="28"/>
        </w:rPr>
        <w:t>
      5) предъявляет в суды иски об устранении нарушений требований, установленных законодательством Республики Казахстан в области туристской деятельности;
</w:t>
      </w:r>
      <w:r>
        <w:br/>
      </w:r>
      <w:r>
        <w:rPr>
          <w:rFonts w:ascii="Times New Roman"/>
          <w:b w:val="false"/>
          <w:i w:val="false"/>
          <w:color w:val="000000"/>
          <w:sz w:val="28"/>
        </w:rPr>
        <w:t>
      6) рассматривает дела об административных правонарушениях законодательства Республики Казахстан в области туристской деятельности и налагает административные взыскания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7) осуществляет контроль за исполнением законодательства Республики Казахстан в области туристской деятельности;
</w:t>
      </w:r>
      <w:r>
        <w:br/>
      </w:r>
      <w:r>
        <w:rPr>
          <w:rFonts w:ascii="Times New Roman"/>
          <w:b w:val="false"/>
          <w:i w:val="false"/>
          <w:color w:val="000000"/>
          <w:sz w:val="28"/>
        </w:rPr>
        <w:t>
      8) осуществляет контроль областных (города республиканского значения, столицы) исполнительных органов за соблюдением правил лицензирования туристской деятельности;
</w:t>
      </w:r>
      <w:r>
        <w:br/>
      </w:r>
      <w:r>
        <w:rPr>
          <w:rFonts w:ascii="Times New Roman"/>
          <w:b w:val="false"/>
          <w:i w:val="false"/>
          <w:color w:val="000000"/>
          <w:sz w:val="28"/>
        </w:rPr>
        <w:t>
      9)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мероприятиях и участвует в их работе;
</w:t>
      </w:r>
      <w:r>
        <w:br/>
      </w:r>
      <w:r>
        <w:rPr>
          <w:rFonts w:ascii="Times New Roman"/>
          <w:b w:val="false"/>
          <w:i w:val="false"/>
          <w:color w:val="000000"/>
          <w:sz w:val="28"/>
        </w:rPr>
        <w:t>
      10) утверждает Правила классификации мест размещения;
</w:t>
      </w:r>
      <w:r>
        <w:br/>
      </w:r>
      <w:r>
        <w:rPr>
          <w:rFonts w:ascii="Times New Roman"/>
          <w:b w:val="false"/>
          <w:i w:val="false"/>
          <w:color w:val="000000"/>
          <w:sz w:val="28"/>
        </w:rPr>
        <w:t>
      11) осуществляет присвоение категорий местам размещения;
</w:t>
      </w:r>
      <w:r>
        <w:br/>
      </w:r>
      <w:r>
        <w:rPr>
          <w:rFonts w:ascii="Times New Roman"/>
          <w:b w:val="false"/>
          <w:i w:val="false"/>
          <w:color w:val="000000"/>
          <w:sz w:val="28"/>
        </w:rPr>
        <w:t>
      12) утверждает Правила аттестации работников лиц, осуществляющих туристскую деятельность;
</w:t>
      </w:r>
      <w:r>
        <w:br/>
      </w:r>
      <w:r>
        <w:rPr>
          <w:rFonts w:ascii="Times New Roman"/>
          <w:b w:val="false"/>
          <w:i w:val="false"/>
          <w:color w:val="000000"/>
          <w:sz w:val="28"/>
        </w:rPr>
        <w:t>
      13) утверждает Правила предоставления туристско-экскурсионных услуг (походы, экскурсии, туры и путешествия по туристским маршрутам);
</w:t>
      </w:r>
      <w:r>
        <w:br/>
      </w:r>
      <w:r>
        <w:rPr>
          <w:rFonts w:ascii="Times New Roman"/>
          <w:b w:val="false"/>
          <w:i w:val="false"/>
          <w:color w:val="000000"/>
          <w:sz w:val="28"/>
        </w:rPr>
        <w:t>
      14) формирует и ведет государственные реестры лиц, осуществляющих туристскую деятельность, туристских маршрутов и троп;
</w:t>
      </w:r>
      <w:r>
        <w:br/>
      </w:r>
      <w:r>
        <w:rPr>
          <w:rFonts w:ascii="Times New Roman"/>
          <w:b w:val="false"/>
          <w:i w:val="false"/>
          <w:color w:val="000000"/>
          <w:sz w:val="28"/>
        </w:rPr>
        <w:t>
      15) совместно с уполномоченным органом по техническому регулированию и метрологии регулирует деятельность в сфере стандартизации в области туристской деятельности;
</w:t>
      </w:r>
      <w:r>
        <w:br/>
      </w:r>
      <w:r>
        <w:rPr>
          <w:rFonts w:ascii="Times New Roman"/>
          <w:b w:val="false"/>
          <w:i w:val="false"/>
          <w:color w:val="000000"/>
          <w:sz w:val="28"/>
        </w:rPr>
        <w:t>
      16) осуществляет продвижение национального туристского продукта, в том числе путем проведения республиканских и международных выставок и ярмарок в области туристской деятельности;
</w:t>
      </w:r>
      <w:r>
        <w:br/>
      </w:r>
      <w:r>
        <w:rPr>
          <w:rFonts w:ascii="Times New Roman"/>
          <w:b w:val="false"/>
          <w:i w:val="false"/>
          <w:color w:val="000000"/>
          <w:sz w:val="28"/>
        </w:rPr>
        <w:t>
      17) распространяет информацию о Казахстане и его туристских возможностях на международном туристском рынке и внутри государства;
</w:t>
      </w:r>
      <w:r>
        <w:br/>
      </w:r>
      <w:r>
        <w:rPr>
          <w:rFonts w:ascii="Times New Roman"/>
          <w:b w:val="false"/>
          <w:i w:val="false"/>
          <w:color w:val="000000"/>
          <w:sz w:val="28"/>
        </w:rPr>
        <w:t>
      18) осуществляет комплексный анализ, прогнозирование стратегических направлений развития туризма и туристской индустрии и проводит мониторинг состояния развития туристской отрасли;
</w:t>
      </w:r>
      <w:r>
        <w:br/>
      </w:r>
      <w:r>
        <w:rPr>
          <w:rFonts w:ascii="Times New Roman"/>
          <w:b w:val="false"/>
          <w:i w:val="false"/>
          <w:color w:val="000000"/>
          <w:sz w:val="28"/>
        </w:rPr>
        <w:t>
      19) размещает государственный заказ на исследование туристского рынка, издательскую, рекламную и картографическую продукцию в области туристской деятельности.
</w:t>
      </w:r>
      <w:r>
        <w:br/>
      </w:r>
      <w:r>
        <w:rPr>
          <w:rFonts w:ascii="Times New Roman"/>
          <w:b w:val="false"/>
          <w:i w:val="false"/>
          <w:color w:val="000000"/>
          <w:sz w:val="28"/>
        </w:rPr>
        <w:t>
      Статья 12. Компетенция местных исполнительных органов
</w:t>
      </w:r>
      <w:r>
        <w:br/>
      </w:r>
      <w:r>
        <w:rPr>
          <w:rFonts w:ascii="Times New Roman"/>
          <w:b w:val="false"/>
          <w:i w:val="false"/>
          <w:color w:val="000000"/>
          <w:sz w:val="28"/>
        </w:rPr>
        <w:t>
      1. Областной (города республиканского значения, столицы) исполнительный орган:
</w:t>
      </w:r>
      <w:r>
        <w:br/>
      </w:r>
      <w:r>
        <w:rPr>
          <w:rFonts w:ascii="Times New Roman"/>
          <w:b w:val="false"/>
          <w:i w:val="false"/>
          <w:color w:val="000000"/>
          <w:sz w:val="28"/>
        </w:rPr>
        <w:t>
      1) реализует государственную политику и осуществляет координацию деятельности в области туристской деятельности на территории соответствующей административно-территориальной единицы;
</w:t>
      </w:r>
      <w:r>
        <w:br/>
      </w:r>
      <w:r>
        <w:rPr>
          <w:rFonts w:ascii="Times New Roman"/>
          <w:b w:val="false"/>
          <w:i w:val="false"/>
          <w:color w:val="000000"/>
          <w:sz w:val="28"/>
        </w:rPr>
        <w:t>
      2) разрабатывает проекты областных программ и планы развития туризма в рамках стратегии и государственных (отраслевых) программ развития туризма и туристской индустрии;
</w:t>
      </w:r>
      <w:r>
        <w:br/>
      </w:r>
      <w:r>
        <w:rPr>
          <w:rFonts w:ascii="Times New Roman"/>
          <w:b w:val="false"/>
          <w:i w:val="false"/>
          <w:color w:val="000000"/>
          <w:sz w:val="28"/>
        </w:rPr>
        <w:t>
      3) осуществляет реализацию мероприятий, направленных на выполнение областных программ развития туризма;
</w:t>
      </w:r>
      <w:r>
        <w:br/>
      </w:r>
      <w:r>
        <w:rPr>
          <w:rFonts w:ascii="Times New Roman"/>
          <w:b w:val="false"/>
          <w:i w:val="false"/>
          <w:color w:val="000000"/>
          <w:sz w:val="28"/>
        </w:rPr>
        <w:t>
      4) осуществляет лицензирование турагентской, туроператорской деятельности и услуг инструктора туризма;
</w:t>
      </w:r>
      <w:r>
        <w:br/>
      </w:r>
      <w:r>
        <w:rPr>
          <w:rFonts w:ascii="Times New Roman"/>
          <w:b w:val="false"/>
          <w:i w:val="false"/>
          <w:color w:val="000000"/>
          <w:sz w:val="28"/>
        </w:rPr>
        <w:t>
      5) осуществляет государственный контроль за соблюдением лицензионных правил;
</w:t>
      </w:r>
      <w:r>
        <w:br/>
      </w:r>
      <w:r>
        <w:rPr>
          <w:rFonts w:ascii="Times New Roman"/>
          <w:b w:val="false"/>
          <w:i w:val="false"/>
          <w:color w:val="000000"/>
          <w:sz w:val="28"/>
        </w:rPr>
        <w:t>
      6) осуществляет государственный контроль за выполнением туроператором и турагентом требований касающихся обязательности заключения ими договора обязательного страхования ответственности туроператора и турагента;
</w:t>
      </w:r>
      <w:r>
        <w:br/>
      </w:r>
      <w:r>
        <w:rPr>
          <w:rFonts w:ascii="Times New Roman"/>
          <w:b w:val="false"/>
          <w:i w:val="false"/>
          <w:color w:val="000000"/>
          <w:sz w:val="28"/>
        </w:rPr>
        <w:t>
      7) формирует и ведет реестры лиц, осуществляющих туристскую деятельность, туристских маршрутов и троп на территории соответствующей административно-территориальной единицы и ежеквартально представляет его в уполномоченный орган;
</w:t>
      </w:r>
      <w:r>
        <w:br/>
      </w:r>
      <w:r>
        <w:rPr>
          <w:rFonts w:ascii="Times New Roman"/>
          <w:b w:val="false"/>
          <w:i w:val="false"/>
          <w:color w:val="000000"/>
          <w:sz w:val="28"/>
        </w:rPr>
        <w:t>
      8) анализирует рынок туристских услуг и представляет уполномоченному органу необходимые сведения о развитии туризма на территории соответствующей административно-территориальной единицы;
</w:t>
      </w:r>
      <w:r>
        <w:br/>
      </w:r>
      <w:r>
        <w:rPr>
          <w:rFonts w:ascii="Times New Roman"/>
          <w:b w:val="false"/>
          <w:i w:val="false"/>
          <w:color w:val="000000"/>
          <w:sz w:val="28"/>
        </w:rPr>
        <w:t>
      9) разрабатывает и внедряет меры по защите областных туристских ресурсов;
</w:t>
      </w:r>
      <w:r>
        <w:br/>
      </w:r>
      <w:r>
        <w:rPr>
          <w:rFonts w:ascii="Times New Roman"/>
          <w:b w:val="false"/>
          <w:i w:val="false"/>
          <w:color w:val="000000"/>
          <w:sz w:val="28"/>
        </w:rPr>
        <w:t>
      10) координирует деятельность по планированию и строительству объектов индустрии туризма на территории соответствующей административно-территориальной единицы;
</w:t>
      </w:r>
      <w:r>
        <w:br/>
      </w:r>
      <w:r>
        <w:rPr>
          <w:rFonts w:ascii="Times New Roman"/>
          <w:b w:val="false"/>
          <w:i w:val="false"/>
          <w:color w:val="000000"/>
          <w:sz w:val="28"/>
        </w:rPr>
        <w:t>
      11) оказывает содействие в деятельности детских и молодежных лагерей;
</w:t>
      </w:r>
      <w:r>
        <w:br/>
      </w:r>
      <w:r>
        <w:rPr>
          <w:rFonts w:ascii="Times New Roman"/>
          <w:b w:val="false"/>
          <w:i w:val="false"/>
          <w:color w:val="000000"/>
          <w:sz w:val="28"/>
        </w:rPr>
        <w:t>
      12) оказывает субъектам туристской деятельности методическую и консультативную помощь в вопросах, связанных с организацией туристской деятельности;
</w:t>
      </w:r>
      <w:r>
        <w:br/>
      </w:r>
      <w:r>
        <w:rPr>
          <w:rFonts w:ascii="Times New Roman"/>
          <w:b w:val="false"/>
          <w:i w:val="false"/>
          <w:color w:val="000000"/>
          <w:sz w:val="28"/>
        </w:rPr>
        <w:t>
      13) развивает и поддерживает предпринимательство в области туристской деятельности как меру увеличения занятости населения;
</w:t>
      </w:r>
      <w:r>
        <w:br/>
      </w:r>
      <w:r>
        <w:rPr>
          <w:rFonts w:ascii="Times New Roman"/>
          <w:b w:val="false"/>
          <w:i w:val="false"/>
          <w:color w:val="000000"/>
          <w:sz w:val="28"/>
        </w:rPr>
        <w:t>
      14) рекламирует туристские услуги и объекты туризма, предоставляет туристскую информацию, учреждает туристские информационные центры.";
</w:t>
      </w:r>
      <w:r>
        <w:br/>
      </w:r>
      <w:r>
        <w:rPr>
          <w:rFonts w:ascii="Times New Roman"/>
          <w:b w:val="false"/>
          <w:i w:val="false"/>
          <w:color w:val="000000"/>
          <w:sz w:val="28"/>
        </w:rPr>
        <w:t>
      5) в статье 13: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лиц, осуществляющих туристскую деятельность.";
</w:t>
      </w:r>
      <w:r>
        <w:br/>
      </w:r>
      <w:r>
        <w:rPr>
          <w:rFonts w:ascii="Times New Roman"/>
          <w:b w:val="false"/>
          <w:i w:val="false"/>
          <w:color w:val="000000"/>
          <w:sz w:val="28"/>
        </w:rPr>
        <w:t>
      в пункте 4 слово "Положение" заменить словами "Состав и положение";
</w:t>
      </w:r>
      <w:r>
        <w:br/>
      </w:r>
      <w:r>
        <w:rPr>
          <w:rFonts w:ascii="Times New Roman"/>
          <w:b w:val="false"/>
          <w:i w:val="false"/>
          <w:color w:val="000000"/>
          <w:sz w:val="28"/>
        </w:rPr>
        <w:t>
      6) статью 14 изложить в следующей редакции:
</w:t>
      </w:r>
      <w:r>
        <w:br/>
      </w:r>
      <w:r>
        <w:rPr>
          <w:rFonts w:ascii="Times New Roman"/>
          <w:b w:val="false"/>
          <w:i w:val="false"/>
          <w:color w:val="000000"/>
          <w:sz w:val="28"/>
        </w:rPr>
        <w:t>
      "Статья 14. Туристский информационный центр
</w:t>
      </w:r>
      <w:r>
        <w:br/>
      </w:r>
      <w:r>
        <w:rPr>
          <w:rFonts w:ascii="Times New Roman"/>
          <w:b w:val="false"/>
          <w:i w:val="false"/>
          <w:color w:val="000000"/>
          <w:sz w:val="28"/>
        </w:rPr>
        <w:t>
      Туристский информационный центр является организацией, учреждаемой Правительством и (или) областными (города республиканского значения, столицы) исполнительными органами,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новых субъектов предпринимательства и научно-методического обеспечения в области туристской деятельности";
</w:t>
      </w:r>
      <w:r>
        <w:br/>
      </w:r>
      <w:r>
        <w:rPr>
          <w:rFonts w:ascii="Times New Roman"/>
          <w:b w:val="false"/>
          <w:i w:val="false"/>
          <w:color w:val="000000"/>
          <w:sz w:val="28"/>
        </w:rPr>
        <w:t>
      7) в статье 15:
</w:t>
      </w:r>
      <w:r>
        <w:br/>
      </w:r>
      <w:r>
        <w:rPr>
          <w:rFonts w:ascii="Times New Roman"/>
          <w:b w:val="false"/>
          <w:i w:val="false"/>
          <w:color w:val="000000"/>
          <w:sz w:val="28"/>
        </w:rPr>
        <w:t>
      подпункт 4) пункта 2 исключить;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Решение о приостановлении действия и/или отзыва лицензии на туристскую деятельность доводится до сведения заинтересованных государственных органов и публикуется в республиканских периодических печатных изданиях, определенных уполномоченным органом.";
</w:t>
      </w:r>
      <w:r>
        <w:br/>
      </w:r>
      <w:r>
        <w:rPr>
          <w:rFonts w:ascii="Times New Roman"/>
          <w:b w:val="false"/>
          <w:i w:val="false"/>
          <w:color w:val="000000"/>
          <w:sz w:val="28"/>
        </w:rPr>
        <w:t>
      8) дополнить статьей 15-1 следующего содержания:
</w:t>
      </w:r>
      <w:r>
        <w:br/>
      </w:r>
      <w:r>
        <w:rPr>
          <w:rFonts w:ascii="Times New Roman"/>
          <w:b w:val="false"/>
          <w:i w:val="false"/>
          <w:color w:val="000000"/>
          <w:sz w:val="28"/>
        </w:rPr>
        <w:t>
      "Статья 15-1. Классификация мест размещения
</w:t>
      </w:r>
      <w:r>
        <w:br/>
      </w:r>
      <w:r>
        <w:rPr>
          <w:rFonts w:ascii="Times New Roman"/>
          <w:b w:val="false"/>
          <w:i w:val="false"/>
          <w:color w:val="000000"/>
          <w:sz w:val="28"/>
        </w:rPr>
        <w:t>
      1. В целях содействия увеличению туристского потока и доходов от въездного и внутреннего туризма за счет укрепления доверия казахстанских и иностранных потребителей к услугам гостиниц и других мест размещения осуществляется их классификация.
</w:t>
      </w:r>
      <w:r>
        <w:br/>
      </w:r>
      <w:r>
        <w:rPr>
          <w:rFonts w:ascii="Times New Roman"/>
          <w:b w:val="false"/>
          <w:i w:val="false"/>
          <w:color w:val="000000"/>
          <w:sz w:val="28"/>
        </w:rPr>
        <w:t>
      2. При проведении классификации рассматриваются характеристики мест размещения, позволяющие осуществить аттестацию на одну из категорий на основе Правил классификации мест размещения.
</w:t>
      </w:r>
      <w:r>
        <w:br/>
      </w:r>
      <w:r>
        <w:rPr>
          <w:rFonts w:ascii="Times New Roman"/>
          <w:b w:val="false"/>
          <w:i w:val="false"/>
          <w:color w:val="000000"/>
          <w:sz w:val="28"/>
        </w:rPr>
        <w:t>
      3. Правила классификации мест размещения определяют основные, цели, организационную структуру, минимальные требования и регулируют порядок присвоения категорий мест размещения (процедура, включающая проведение оценки соответствия мест размещения и аттестацию их на соответствующую категорию и другие).";
</w:t>
      </w:r>
      <w:r>
        <w:br/>
      </w:r>
      <w:r>
        <w:rPr>
          <w:rFonts w:ascii="Times New Roman"/>
          <w:b w:val="false"/>
          <w:i w:val="false"/>
          <w:color w:val="000000"/>
          <w:sz w:val="28"/>
        </w:rPr>
        <w:t>
      9) статью 16 изложить в следующей редакции:
</w:t>
      </w:r>
      <w:r>
        <w:br/>
      </w:r>
      <w:r>
        <w:rPr>
          <w:rFonts w:ascii="Times New Roman"/>
          <w:b w:val="false"/>
          <w:i w:val="false"/>
          <w:color w:val="000000"/>
          <w:sz w:val="28"/>
        </w:rPr>
        <w:t>
      "Статья 16. Стандартизация в области туристской деятельности
</w:t>
      </w:r>
      <w:r>
        <w:br/>
      </w:r>
      <w:r>
        <w:rPr>
          <w:rFonts w:ascii="Times New Roman"/>
          <w:b w:val="false"/>
          <w:i w:val="false"/>
          <w:color w:val="000000"/>
          <w:sz w:val="28"/>
        </w:rPr>
        <w:t>
      Стандартизация туристской деятельности осуществляется в соответствии с законодательством в области технического регулирования.";
</w:t>
      </w:r>
      <w:r>
        <w:br/>
      </w:r>
      <w:r>
        <w:rPr>
          <w:rFonts w:ascii="Times New Roman"/>
          <w:b w:val="false"/>
          <w:i w:val="false"/>
          <w:color w:val="000000"/>
          <w:sz w:val="28"/>
        </w:rPr>
        <w:t>
      10) в статье 17:
</w:t>
      </w:r>
      <w:r>
        <w:br/>
      </w:r>
      <w:r>
        <w:rPr>
          <w:rFonts w:ascii="Times New Roman"/>
          <w:b w:val="false"/>
          <w:i w:val="false"/>
          <w:color w:val="000000"/>
          <w:sz w:val="28"/>
        </w:rPr>
        <w:t>
      пункты 2 и 7 исключить;
</w:t>
      </w:r>
      <w:r>
        <w:br/>
      </w:r>
      <w:r>
        <w:rPr>
          <w:rFonts w:ascii="Times New Roman"/>
          <w:b w:val="false"/>
          <w:i w:val="false"/>
          <w:color w:val="000000"/>
          <w:sz w:val="28"/>
        </w:rPr>
        <w:t>
      в пунктах 5, 6, 11 и 12 слова "туроператором или турагентом", "туроператору или турагенту", "Туроператор или турагент", "туроператор или турагент" заменить словами "лицом, осуществляющим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w:t>
      </w:r>
      <w:r>
        <w:br/>
      </w:r>
      <w:r>
        <w:rPr>
          <w:rFonts w:ascii="Times New Roman"/>
          <w:b w:val="false"/>
          <w:i w:val="false"/>
          <w:color w:val="000000"/>
          <w:sz w:val="28"/>
        </w:rPr>
        <w:t>
      11) в пункте 6 статьи 18 слова "Туроператор и турагент" заменить словами "Лицо, осуществляющее туристскую деятельность";
</w:t>
      </w:r>
      <w:r>
        <w:br/>
      </w:r>
      <w:r>
        <w:rPr>
          <w:rFonts w:ascii="Times New Roman"/>
          <w:b w:val="false"/>
          <w:i w:val="false"/>
          <w:color w:val="000000"/>
          <w:sz w:val="28"/>
        </w:rPr>
        <w:t>
      12) в статье 19: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19. Лица, осуществляющие туристскую деятельность";
</w:t>
      </w:r>
      <w:r>
        <w:br/>
      </w:r>
      <w:r>
        <w:rPr>
          <w:rFonts w:ascii="Times New Roman"/>
          <w:b w:val="false"/>
          <w:i w:val="false"/>
          <w:color w:val="000000"/>
          <w:sz w:val="28"/>
        </w:rPr>
        <w:t>
      пункты 1 и 2 исключить;
</w:t>
      </w:r>
      <w:r>
        <w:br/>
      </w:r>
      <w:r>
        <w:rPr>
          <w:rFonts w:ascii="Times New Roman"/>
          <w:b w:val="false"/>
          <w:i w:val="false"/>
          <w:color w:val="000000"/>
          <w:sz w:val="28"/>
        </w:rPr>
        <w:t>
      13) в статье 20: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20. Объединения лиц, осуществляющих туристскую
</w:t>
      </w:r>
      <w:r>
        <w:br/>
      </w:r>
      <w:r>
        <w:rPr>
          <w:rFonts w:ascii="Times New Roman"/>
          <w:b w:val="false"/>
          <w:i w:val="false"/>
          <w:color w:val="000000"/>
          <w:sz w:val="28"/>
        </w:rPr>
        <w:t>
                  деятельность";
</w:t>
      </w:r>
      <w:r>
        <w:br/>
      </w:r>
      <w:r>
        <w:rPr>
          <w:rFonts w:ascii="Times New Roman"/>
          <w:b w:val="false"/>
          <w:i w:val="false"/>
          <w:color w:val="000000"/>
          <w:sz w:val="28"/>
        </w:rPr>
        <w:t>
      слова "Туроператоры и турагенты, являющиеся юридическими лицами, иные организации" заменить словами "Лица, осуществляющие туристскую деятельность, и иные лица";
</w:t>
      </w:r>
      <w:r>
        <w:br/>
      </w:r>
      <w:r>
        <w:rPr>
          <w:rFonts w:ascii="Times New Roman"/>
          <w:b w:val="false"/>
          <w:i w:val="false"/>
          <w:color w:val="000000"/>
          <w:sz w:val="28"/>
        </w:rPr>
        <w:t>
      14) статью 23 исключить;
</w:t>
      </w:r>
      <w:r>
        <w:br/>
      </w:r>
      <w:r>
        <w:rPr>
          <w:rFonts w:ascii="Times New Roman"/>
          <w:b w:val="false"/>
          <w:i w:val="false"/>
          <w:color w:val="000000"/>
          <w:sz w:val="28"/>
        </w:rPr>
        <w:t>
      15) в подпункте 4) статьи 24 слова "туроператором или турагентом" заменить словами "лицом, осуществляющим туристскую деятельность";
</w:t>
      </w:r>
      <w:r>
        <w:br/>
      </w:r>
      <w:r>
        <w:rPr>
          <w:rFonts w:ascii="Times New Roman"/>
          <w:b w:val="false"/>
          <w:i w:val="false"/>
          <w:color w:val="000000"/>
          <w:sz w:val="28"/>
        </w:rPr>
        <w:t>
      16) в статье 26:
</w:t>
      </w:r>
      <w:r>
        <w:br/>
      </w:r>
      <w:r>
        <w:rPr>
          <w:rFonts w:ascii="Times New Roman"/>
          <w:b w:val="false"/>
          <w:i w:val="false"/>
          <w:color w:val="000000"/>
          <w:sz w:val="28"/>
        </w:rPr>
        <w:t>
      в пункте 3 слова "туроператоров, турагентов" заменить словами "лиц, осуществляющих туристскую деятельность"
</w:t>
      </w:r>
      <w:r>
        <w:br/>
      </w:r>
      <w:r>
        <w:rPr>
          <w:rFonts w:ascii="Times New Roman"/>
          <w:b w:val="false"/>
          <w:i w:val="false"/>
          <w:color w:val="000000"/>
          <w:sz w:val="28"/>
        </w:rPr>
        <w:t>
      в пункте 4 слова "Туроператоры и турагенты обязаны" заменить словами "Лица, осуществляющие туристскую деятельность обязаны за три дня до начала путешествия в письменной форме";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Лица, осуществляющие туристскую деятельность, обязаны незамедлительно с момента, когда они узнали или должны были узнать, проинформировать уполномоченных органов в области туристской деятельности и чрезвычайных ситуаций и одного из близких родственников о чрезвычайных происшествиях с туристами во время путешествий, а также о не возвратившихся из путешествия туристах.
</w:t>
      </w:r>
      <w:r>
        <w:br/>
      </w:r>
      <w:r>
        <w:rPr>
          <w:rFonts w:ascii="Times New Roman"/>
          <w:b w:val="false"/>
          <w:i w:val="false"/>
          <w:color w:val="000000"/>
          <w:sz w:val="28"/>
        </w:rPr>
        <w:t>
      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
</w:t>
      </w:r>
      <w:r>
        <w:br/>
      </w:r>
      <w:r>
        <w:rPr>
          <w:rFonts w:ascii="Times New Roman"/>
          <w:b w:val="false"/>
          <w:i w:val="false"/>
          <w:color w:val="000000"/>
          <w:sz w:val="28"/>
        </w:rPr>
        <w:t>
      17) статью 28 изложить в новой редакции:
</w:t>
      </w:r>
      <w:r>
        <w:br/>
      </w:r>
      <w:r>
        <w:rPr>
          <w:rFonts w:ascii="Times New Roman"/>
          <w:b w:val="false"/>
          <w:i w:val="false"/>
          <w:color w:val="000000"/>
          <w:sz w:val="28"/>
        </w:rPr>
        <w:t>
      "Статья 28. Ответственность за нарушение законодательства о
</w:t>
      </w:r>
      <w:r>
        <w:br/>
      </w:r>
      <w:r>
        <w:rPr>
          <w:rFonts w:ascii="Times New Roman"/>
          <w:b w:val="false"/>
          <w:i w:val="false"/>
          <w:color w:val="000000"/>
          <w:sz w:val="28"/>
        </w:rPr>
        <w:t>
                  туристской деятельности
</w:t>
      </w:r>
      <w:r>
        <w:br/>
      </w:r>
      <w:r>
        <w:rPr>
          <w:rFonts w:ascii="Times New Roman"/>
          <w:b w:val="false"/>
          <w:i w:val="false"/>
          <w:color w:val="000000"/>
          <w:sz w:val="28"/>
        </w:rPr>
        <w:t>
      1. Оказание туристских услуг без заключения договора на туристское обслуживание запрещается.
</w:t>
      </w:r>
      <w:r>
        <w:br/>
      </w:r>
      <w:r>
        <w:rPr>
          <w:rFonts w:ascii="Times New Roman"/>
          <w:b w:val="false"/>
          <w:i w:val="false"/>
          <w:color w:val="000000"/>
          <w:sz w:val="28"/>
        </w:rPr>
        <w:t>
      2. Лица, виновные в нарушении законодательства о туристской деятельности, несут ответственность в порядке, установленном законодательными актами Республики Казахстан.";
</w:t>
      </w:r>
      <w:r>
        <w:br/>
      </w:r>
      <w:r>
        <w:rPr>
          <w:rFonts w:ascii="Times New Roman"/>
          <w:b w:val="false"/>
          <w:i w:val="false"/>
          <w:color w:val="000000"/>
          <w:sz w:val="28"/>
        </w:rPr>
        <w:t>
      18) статью 28-1 дополнить пунктом 1-1 следующего содержания:
</w:t>
      </w:r>
      <w:r>
        <w:br/>
      </w:r>
      <w:r>
        <w:rPr>
          <w:rFonts w:ascii="Times New Roman"/>
          <w:b w:val="false"/>
          <w:i w:val="false"/>
          <w:color w:val="000000"/>
          <w:sz w:val="28"/>
        </w:rPr>
        <w:t>
      "1-1. Областной (города республиканского значения, столицы) исполнительный орган осуществляет контроль за выполнением туроператором и турагентом требований, касающихся обязательности заключения ими договора обязательного страхования ответственности туроператора и турагента, а также за соблюдением лицензионных правил путем осуществления проверок и (или) запроса документов.".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2006 г., N 1, ст. 5; N 3, ст. 22):
</w:t>
      </w:r>
      <w:r>
        <w:br/>
      </w:r>
      <w:r>
        <w:rPr>
          <w:rFonts w:ascii="Times New Roman"/>
          <w:b w:val="false"/>
          <w:i w:val="false"/>
          <w:color w:val="000000"/>
          <w:sz w:val="28"/>
        </w:rPr>
        <w:t>
      в статье 1:
</w:t>
      </w:r>
      <w:r>
        <w:br/>
      </w:r>
      <w:r>
        <w:rPr>
          <w:rFonts w:ascii="Times New Roman"/>
          <w:b w:val="false"/>
          <w:i w:val="false"/>
          <w:color w:val="000000"/>
          <w:sz w:val="28"/>
        </w:rPr>
        <w:t>
      в подпункте 9) после слова "осуществляющее" дополнить словом "предпринимательскую";
</w:t>
      </w:r>
      <w:r>
        <w:br/>
      </w:r>
      <w:r>
        <w:rPr>
          <w:rFonts w:ascii="Times New Roman"/>
          <w:b w:val="false"/>
          <w:i w:val="false"/>
          <w:color w:val="000000"/>
          <w:sz w:val="28"/>
        </w:rPr>
        <w:t>
      в подпункте 10) слова "юридическое лицо" заменить словами "физические и/или юридические лица, осуществляющие предпринимательскую деятельность".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 "О частном предпринимательстве" (Ведомости Парламента Республики Казахстан, 2006 г., N 3, ст. 21; N 16, ст. 99):
</w:t>
      </w:r>
      <w:r>
        <w:br/>
      </w:r>
      <w:r>
        <w:rPr>
          <w:rFonts w:ascii="Times New Roman"/>
          <w:b w:val="false"/>
          <w:i w:val="false"/>
          <w:color w:val="000000"/>
          <w:sz w:val="28"/>
        </w:rPr>
        <w:t>
      приложение к указанному Закону дополнить пунктом 29 следующего содержания:
</w:t>
      </w:r>
      <w:r>
        <w:br/>
      </w:r>
      <w:r>
        <w:rPr>
          <w:rFonts w:ascii="Times New Roman"/>
          <w:b w:val="false"/>
          <w:i w:val="false"/>
          <w:color w:val="000000"/>
          <w:sz w:val="28"/>
        </w:rPr>
        <w:t>
      "29. Государственный орган в области туристской деятельности:
</w:t>
      </w:r>
      <w:r>
        <w:br/>
      </w:r>
      <w:r>
        <w:rPr>
          <w:rFonts w:ascii="Times New Roman"/>
          <w:b w:val="false"/>
          <w:i w:val="false"/>
          <w:color w:val="000000"/>
          <w:sz w:val="28"/>
        </w:rPr>
        <w:t>
      1) контроль за исполнением законодательства Республики Казахстан в области туристской деятельности;
</w:t>
      </w:r>
      <w:r>
        <w:br/>
      </w:r>
      <w:r>
        <w:rPr>
          <w:rFonts w:ascii="Times New Roman"/>
          <w:b w:val="false"/>
          <w:i w:val="false"/>
          <w:color w:val="000000"/>
          <w:sz w:val="28"/>
        </w:rPr>
        <w:t>
      2) контроль за соблюдением правил лицензирования туристской деятельности;
</w:t>
      </w:r>
      <w:r>
        <w:br/>
      </w:r>
      <w:r>
        <w:rPr>
          <w:rFonts w:ascii="Times New Roman"/>
          <w:b w:val="false"/>
          <w:i w:val="false"/>
          <w:color w:val="000000"/>
          <w:sz w:val="28"/>
        </w:rPr>
        <w:t>
      3) контроль за выполнением туроператором и турагентом требований, касающихся обязательности заключения ими договора обязательного страхования ответственности туроператора и турагента.".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