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cad0" w14:textId="c39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470c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расходных материалов, запасных частей и комплектующих для вычислительной и телекоммуникационной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"вычислительной техники" дополнить словами "и телекоммуникационного оборудования;";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специального оборудования с лицензионным программным обеспечением для организации перехода в 2007 году на электронные документы, удостоверяющие личность, с впечатыванием индивидуальных идентификационных номеров физических лиц и внесением их в микропроцессор (чип) в соответствии с требованиями международных стандартов: систем персонализации удостоверений личности с кодировкой чипа, паспортных принтеров с кодировкой чипа, планшетов для захвата подписи, считывателей машиносчитываемой зоны паспортов и удостоверений личности, цифровых камер в комплекте";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"40; 55" заменить цифрами "52; 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вычислительной техники и телекоммуникационного оборудования";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лицензионных программных продуктов";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"количество государственной регистрации прав на движимое и недвижимое имущество и сделок с ним составит не менее 661065";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Финансово-экономическом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проведение одной государственной регистрации прав на движимое и недвижимое имущество и сделок с ним составят в среднем 750,36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"количество проведенных научных исследований, конференций и семинаров по актуальным вопросам в области права - 3;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выпущенных учебных пособий и другой литературы по правовой тематике около 2000000, телепередач и видеофильмов не менее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"областных центрах обслуживания населения" заменить словами "центрах обслуживания населения областей,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"в областях" дополнить словами ", городах Астане и Алматы;"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"в областях" дополнить словами ", городах Астане и Алматы;".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