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9527" w14:textId="1a29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некоторых норм законодательства о защите авторского права и смежных прав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декабря 2007 года № 11.</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цифры "27", "65", "159", "249" заменены цифрами "26", "72", "156", "279", слова "пунктом первым" заменены словами "пунктом 1"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В целях единообразного понимания и правильного применения в судебной практике некоторых норм законодательства о защите авторского права и смежных прав, пленарное заседание Верховного Суда Республики Казахстан</w:t>
      </w:r>
    </w:p>
    <w:bookmarkEnd w:id="0"/>
    <w:p>
      <w:pPr>
        <w:spacing w:after="0"/>
        <w:ind w:left="0"/>
        <w:jc w:val="both"/>
      </w:pPr>
      <w:r>
        <w:rPr>
          <w:rFonts w:ascii="Times New Roman"/>
          <w:b w:val="false"/>
          <w:i w:val="false"/>
          <w:color w:val="000000"/>
          <w:sz w:val="28"/>
        </w:rPr>
        <w:t>
      постановляет:</w:t>
      </w:r>
    </w:p>
    <w:bookmarkStart w:name="z2" w:id="1"/>
    <w:p>
      <w:pPr>
        <w:spacing w:after="0"/>
        <w:ind w:left="0"/>
        <w:jc w:val="both"/>
      </w:pPr>
      <w:r>
        <w:rPr>
          <w:rFonts w:ascii="Times New Roman"/>
          <w:b w:val="false"/>
          <w:i w:val="false"/>
          <w:color w:val="000000"/>
          <w:sz w:val="28"/>
        </w:rPr>
        <w:t xml:space="preserve">
      1. Отношения, возникающие в связи с созданием и использованием произведений науки, литературы и искусства (авторское право), постановок, исполнений, фонограмм, передач организаций эфирного и кабельного вещания регулируются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авторском праве и смежных правах" (далее – Закон) и иными нормативными правовыми актами.</w:t>
      </w:r>
    </w:p>
    <w:bookmarkEnd w:id="1"/>
    <w:p>
      <w:pPr>
        <w:spacing w:after="0"/>
        <w:ind w:left="0"/>
        <w:jc w:val="both"/>
      </w:pPr>
      <w:r>
        <w:rPr>
          <w:rFonts w:ascii="Times New Roman"/>
          <w:b w:val="false"/>
          <w:i w:val="false"/>
          <w:color w:val="000000"/>
          <w:sz w:val="28"/>
        </w:rPr>
        <w:t>
      Законодательные акты Республики Казахстан, усиливающие защиту авторских и смежных прав, применяются, если не противоречат правилам, установленным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В настоящее время Республика Казахстан является участницей следующих международных договоров, регулирующих данные правоотношения: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Бернской конвенции</w:t>
      </w:r>
      <w:r>
        <w:rPr>
          <w:rFonts w:ascii="Times New Roman"/>
          <w:b w:val="false"/>
          <w:i w:val="false"/>
          <w:color w:val="000000"/>
          <w:sz w:val="28"/>
        </w:rPr>
        <w:t xml:space="preserve"> об охране литературных и художественных произведений (Берн, 9 сентября 1886 года, Закон Республики Казахстан от 10 ноября 1998 года № 297-1 "О присоединении к Бернской конвенции об охране литературных и художественных произведений");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Конвенции</w:t>
      </w:r>
      <w:r>
        <w:rPr>
          <w:rFonts w:ascii="Times New Roman"/>
          <w:b w:val="false"/>
          <w:i w:val="false"/>
          <w:color w:val="000000"/>
          <w:sz w:val="28"/>
        </w:rPr>
        <w:t xml:space="preserve"> об охране интересов производителей фонограмм от незаконного воспроизводства их фонограмм (Женева, 29 октября 1971 года, Закон Республики Казахстан от 7 июня 2000 года № 54-ІІ "О присоединении Республики Казахстан к Конвенции об охране интересов производителей фонограмм от незаконного воспроизводства их фонограмм");</w:t>
      </w:r>
    </w:p>
    <w:p>
      <w:pPr>
        <w:spacing w:after="0"/>
        <w:ind w:left="0"/>
        <w:jc w:val="both"/>
      </w:pPr>
      <w:r>
        <w:rPr>
          <w:rFonts w:ascii="Times New Roman"/>
          <w:b w:val="false"/>
          <w:i w:val="false"/>
          <w:color w:val="000000"/>
          <w:sz w:val="28"/>
        </w:rPr>
        <w:t>
      Всемирной конвенции об авторском праве (Женева, 6 сентября 1952 года, действует в Республике Казахстан в порядке правопреемства международных обязательств и договоров бывшего СССР, вступила в силу для СССР 27 мая 1973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Международной конвенции</w:t>
      </w:r>
      <w:r>
        <w:rPr>
          <w:rFonts w:ascii="Times New Roman"/>
          <w:b w:val="false"/>
          <w:i w:val="false"/>
          <w:color w:val="000000"/>
          <w:sz w:val="28"/>
        </w:rPr>
        <w:t xml:space="preserve"> об охране прав исполнителей, производителей фонограмм и вещательных организаций (Рим, 26 октября 1961 года, Закон Республики Казахстан от 17 февраля 2012 года № 563-IV "О ратификации Международной конвенции об охране прав исполнителей, производителей фонограмм и вещательных организаций");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Договора</w:t>
      </w:r>
      <w:r>
        <w:rPr>
          <w:rFonts w:ascii="Times New Roman"/>
          <w:b w:val="false"/>
          <w:i w:val="false"/>
          <w:color w:val="000000"/>
          <w:sz w:val="28"/>
        </w:rPr>
        <w:t xml:space="preserve"> Всемирной организации интеллектуальной собственности по авторскому праву в отношении охраны отдельных прав на некоторые виды произведений (Женева, 20 декабря 1996 г., Закон Республики Казахстан от 16 апреля 2004 года № 547-II "О присоединении Республики Казахстан к Договору Всемирной организации интеллектуальной собственности по авторскому праву");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Договора</w:t>
      </w:r>
      <w:r>
        <w:rPr>
          <w:rFonts w:ascii="Times New Roman"/>
          <w:b w:val="false"/>
          <w:i w:val="false"/>
          <w:color w:val="000000"/>
          <w:sz w:val="28"/>
        </w:rPr>
        <w:t xml:space="preserve"> Всемирной организации интеллектуальной собственности по исполнениям и фонограммам (Женева, 20 декабря 1996 года, Закон Республики Казахстан от 16 апреля 2004 года № 546-ІІ "О присоединении Республики Казахстан к Договору Всемирной организации интеллектуальной собственности по исполнениям и фонограммам").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Авторские права возникают в силу факта создания интеллектуальным творческим трудом автора (соавторов) в объективной форме произведений науки, литературы и искусства, виды которых перечислены в статье </w:t>
      </w:r>
      <w:r>
        <w:rPr>
          <w:rFonts w:ascii="Times New Roman"/>
          <w:b w:val="false"/>
          <w:i w:val="false"/>
          <w:color w:val="000000"/>
          <w:sz w:val="28"/>
        </w:rPr>
        <w:t xml:space="preserve">972 </w:t>
      </w:r>
      <w:r>
        <w:rPr>
          <w:rFonts w:ascii="Times New Roman"/>
          <w:b w:val="false"/>
          <w:i w:val="false"/>
          <w:color w:val="000000"/>
          <w:sz w:val="28"/>
        </w:rPr>
        <w:t xml:space="preserve">ГК, </w:t>
      </w:r>
      <w:r>
        <w:rPr>
          <w:rFonts w:ascii="Times New Roman"/>
          <w:b w:val="false"/>
          <w:i w:val="false"/>
          <w:color w:val="000000"/>
          <w:sz w:val="28"/>
        </w:rPr>
        <w:t xml:space="preserve">статье </w:t>
      </w:r>
      <w:r>
        <w:rPr>
          <w:rFonts w:ascii="Times New Roman"/>
          <w:b w:val="false"/>
          <w:i w:val="false"/>
          <w:color w:val="000000"/>
          <w:sz w:val="28"/>
        </w:rPr>
        <w:t xml:space="preserve">7 Закона, и действуют независимо от регистрации произведения в уполномоченном государственном органе. </w:t>
      </w:r>
    </w:p>
    <w:bookmarkEnd w:id="2"/>
    <w:p>
      <w:pPr>
        <w:spacing w:after="0"/>
        <w:ind w:left="0"/>
        <w:jc w:val="both"/>
      </w:pPr>
      <w:r>
        <w:rPr>
          <w:rFonts w:ascii="Times New Roman"/>
          <w:b w:val="false"/>
          <w:i w:val="false"/>
          <w:color w:val="000000"/>
          <w:sz w:val="28"/>
        </w:rPr>
        <w:t xml:space="preserve">
      Авторские права распространяются как на обнародованные, так и на необнародованные произведения, независимо от их содержания и достоинства, а также способа и формы выражения. </w:t>
      </w:r>
    </w:p>
    <w:p>
      <w:pPr>
        <w:spacing w:after="0"/>
        <w:ind w:left="0"/>
        <w:jc w:val="both"/>
      </w:pPr>
      <w:r>
        <w:rPr>
          <w:rFonts w:ascii="Times New Roman"/>
          <w:b w:val="false"/>
          <w:i w:val="false"/>
          <w:color w:val="000000"/>
          <w:sz w:val="28"/>
        </w:rPr>
        <w:t xml:space="preserve">
      Авторские права распространяются не только на произведение в целом, но и на его часть (название, наименование персонажей), если эта часть произведения является результатом творческой деятельности и может быть использована самостоятельно. </w:t>
      </w:r>
    </w:p>
    <w:p>
      <w:pPr>
        <w:spacing w:after="0"/>
        <w:ind w:left="0"/>
        <w:jc w:val="both"/>
      </w:pPr>
      <w:r>
        <w:rPr>
          <w:rFonts w:ascii="Times New Roman"/>
          <w:b w:val="false"/>
          <w:i w:val="false"/>
          <w:color w:val="000000"/>
          <w:sz w:val="28"/>
        </w:rPr>
        <w:t>
      Авторские права на произведение, выраженное в устной форме, распространяются только в том случае, если оно публично произнесено (исполнено).</w:t>
      </w:r>
    </w:p>
    <w:bookmarkStart w:name="z4" w:id="3"/>
    <w:p>
      <w:pPr>
        <w:spacing w:after="0"/>
        <w:ind w:left="0"/>
        <w:jc w:val="both"/>
      </w:pPr>
      <w:r>
        <w:rPr>
          <w:rFonts w:ascii="Times New Roman"/>
          <w:b w:val="false"/>
          <w:i w:val="false"/>
          <w:color w:val="000000"/>
          <w:sz w:val="28"/>
        </w:rPr>
        <w:t xml:space="preserve">
      3. Лица, оказывавшие автору техническую помощь (печать, корректировка и так далее), не могут признаваться соавторами произведения. </w:t>
      </w:r>
    </w:p>
    <w:bookmarkEnd w:id="3"/>
    <w:p>
      <w:pPr>
        <w:spacing w:after="0"/>
        <w:ind w:left="0"/>
        <w:jc w:val="both"/>
      </w:pPr>
      <w:r>
        <w:rPr>
          <w:rFonts w:ascii="Times New Roman"/>
          <w:b w:val="false"/>
          <w:i w:val="false"/>
          <w:color w:val="000000"/>
          <w:sz w:val="28"/>
        </w:rPr>
        <w:t xml:space="preserve">
      Перечисленные в статье </w:t>
      </w:r>
      <w:r>
        <w:rPr>
          <w:rFonts w:ascii="Times New Roman"/>
          <w:b w:val="false"/>
          <w:i w:val="false"/>
          <w:color w:val="000000"/>
          <w:sz w:val="28"/>
        </w:rPr>
        <w:t xml:space="preserve">974 </w:t>
      </w:r>
      <w:r>
        <w:rPr>
          <w:rFonts w:ascii="Times New Roman"/>
          <w:b w:val="false"/>
          <w:i w:val="false"/>
          <w:color w:val="000000"/>
          <w:sz w:val="28"/>
        </w:rPr>
        <w:t xml:space="preserve">ГК и в </w:t>
      </w:r>
      <w:r>
        <w:rPr>
          <w:rFonts w:ascii="Times New Roman"/>
          <w:b w:val="false"/>
          <w:i w:val="false"/>
          <w:color w:val="000000"/>
          <w:sz w:val="28"/>
        </w:rPr>
        <w:t xml:space="preserve">статье </w:t>
      </w:r>
      <w:r>
        <w:rPr>
          <w:rFonts w:ascii="Times New Roman"/>
          <w:b w:val="false"/>
          <w:i w:val="false"/>
          <w:color w:val="000000"/>
          <w:sz w:val="28"/>
        </w:rPr>
        <w:t>8 Закона объекты, а также собственно идеи, методы, процессы, способы, концепции, принципы, открытия, факты не относятся к объектам авторского права и правовой защитой не обеспечиваются.</w:t>
      </w:r>
    </w:p>
    <w:bookmarkStart w:name="z5" w:id="4"/>
    <w:p>
      <w:pPr>
        <w:spacing w:after="0"/>
        <w:ind w:left="0"/>
        <w:jc w:val="both"/>
      </w:pPr>
      <w:r>
        <w:rPr>
          <w:rFonts w:ascii="Times New Roman"/>
          <w:b w:val="false"/>
          <w:i w:val="false"/>
          <w:color w:val="000000"/>
          <w:sz w:val="28"/>
        </w:rPr>
        <w:t>
      4. Авторские права включают в себя:</w:t>
      </w:r>
    </w:p>
    <w:bookmarkEnd w:id="4"/>
    <w:p>
      <w:pPr>
        <w:spacing w:after="0"/>
        <w:ind w:left="0"/>
        <w:jc w:val="both"/>
      </w:pPr>
      <w:r>
        <w:rPr>
          <w:rFonts w:ascii="Times New Roman"/>
          <w:b w:val="false"/>
          <w:i w:val="false"/>
          <w:color w:val="000000"/>
          <w:sz w:val="28"/>
        </w:rPr>
        <w:t xml:space="preserve">
      личные неимущественные права автора, перечисленные в статье </w:t>
      </w:r>
      <w:r>
        <w:rPr>
          <w:rFonts w:ascii="Times New Roman"/>
          <w:b w:val="false"/>
          <w:i w:val="false"/>
          <w:color w:val="000000"/>
          <w:sz w:val="28"/>
        </w:rPr>
        <w:t xml:space="preserve">977 </w:t>
      </w:r>
      <w:r>
        <w:rPr>
          <w:rFonts w:ascii="Times New Roman"/>
          <w:b w:val="false"/>
          <w:i w:val="false"/>
          <w:color w:val="000000"/>
          <w:sz w:val="28"/>
        </w:rPr>
        <w:t xml:space="preserve">ГК и в статье </w:t>
      </w:r>
      <w:r>
        <w:rPr>
          <w:rFonts w:ascii="Times New Roman"/>
          <w:b w:val="false"/>
          <w:i w:val="false"/>
          <w:color w:val="000000"/>
          <w:sz w:val="28"/>
        </w:rPr>
        <w:t xml:space="preserve">15 </w:t>
      </w:r>
      <w:r>
        <w:rPr>
          <w:rFonts w:ascii="Times New Roman"/>
          <w:b w:val="false"/>
          <w:i w:val="false"/>
          <w:color w:val="000000"/>
          <w:sz w:val="28"/>
        </w:rPr>
        <w:t xml:space="preserve">Закона. Эти права (право авторства, право на авторское имя, право на обнародование, право на отзыв и право на неприкосновенность произведения) являются неотчуждаемыми. Наследники автора или лицо, на которое автор возложил охрану его личных неимущественных прав, а равно уполномоченный государственный орган при отсутствии наследников, вправе осуществлять защиту этих прав автора без ограничения каким-либо сроком исковой давности в соответствии с подпунктом 1) </w:t>
      </w:r>
      <w:r>
        <w:rPr>
          <w:rFonts w:ascii="Times New Roman"/>
          <w:b w:val="false"/>
          <w:i w:val="false"/>
          <w:color w:val="000000"/>
          <w:sz w:val="28"/>
        </w:rPr>
        <w:t>статьи 187</w:t>
      </w:r>
      <w:r>
        <w:rPr>
          <w:rFonts w:ascii="Times New Roman"/>
          <w:b w:val="false"/>
          <w:i w:val="false"/>
          <w:color w:val="000000"/>
          <w:sz w:val="28"/>
        </w:rPr>
        <w:t xml:space="preserve"> ГК; </w:t>
      </w:r>
    </w:p>
    <w:p>
      <w:pPr>
        <w:spacing w:after="0"/>
        <w:ind w:left="0"/>
        <w:jc w:val="both"/>
      </w:pPr>
      <w:r>
        <w:rPr>
          <w:rFonts w:ascii="Times New Roman"/>
          <w:b w:val="false"/>
          <w:i w:val="false"/>
          <w:color w:val="000000"/>
          <w:sz w:val="28"/>
        </w:rPr>
        <w:t xml:space="preserve">
      имущественные (исключительные) права, перечисленные в статье  </w:t>
      </w:r>
      <w:r>
        <w:rPr>
          <w:rFonts w:ascii="Times New Roman"/>
          <w:b w:val="false"/>
          <w:i w:val="false"/>
          <w:color w:val="000000"/>
          <w:sz w:val="28"/>
        </w:rPr>
        <w:t xml:space="preserve">978 </w:t>
      </w:r>
      <w:r>
        <w:rPr>
          <w:rFonts w:ascii="Times New Roman"/>
          <w:b w:val="false"/>
          <w:i w:val="false"/>
          <w:color w:val="000000"/>
          <w:sz w:val="28"/>
        </w:rPr>
        <w:t xml:space="preserve">ГК и в статье </w:t>
      </w:r>
      <w:r>
        <w:rPr>
          <w:rFonts w:ascii="Times New Roman"/>
          <w:b w:val="false"/>
          <w:i w:val="false"/>
          <w:color w:val="000000"/>
          <w:sz w:val="28"/>
        </w:rPr>
        <w:t xml:space="preserve">16 </w:t>
      </w:r>
      <w:r>
        <w:rPr>
          <w:rFonts w:ascii="Times New Roman"/>
          <w:b w:val="false"/>
          <w:i w:val="false"/>
          <w:color w:val="000000"/>
          <w:sz w:val="28"/>
        </w:rPr>
        <w:t xml:space="preserve">Закона. Эти права при их нарушении могут защищаться как автором, так и его наследниками, лицами, которым конкретные или все имущественные права автора переданы по авторскому договору, а равно уполномоченным государственным органом, способами, предусмотренными пунктом 1 статьи 49 Закона. К требованиям о защите имущественных прав автора применяется общий срок исковой давности, предусмотренный пунктом 1 статьи </w:t>
      </w:r>
      <w:r>
        <w:rPr>
          <w:rFonts w:ascii="Times New Roman"/>
          <w:b w:val="false"/>
          <w:i w:val="false"/>
          <w:color w:val="000000"/>
          <w:sz w:val="28"/>
        </w:rPr>
        <w:t xml:space="preserve">178 </w:t>
      </w:r>
      <w:r>
        <w:rPr>
          <w:rFonts w:ascii="Times New Roman"/>
          <w:b w:val="false"/>
          <w:i w:val="false"/>
          <w:color w:val="000000"/>
          <w:sz w:val="28"/>
        </w:rPr>
        <w:t>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Имущественные (исключительные) права автора действуют в течение всей жизни автора и семидесяти лет после его смерти. Этот срок распространяется на каждое произведение автора, независимо от того, считается ли произведение оконченным, единым или состоящим из отдельных частей. </w:t>
      </w:r>
    </w:p>
    <w:bookmarkEnd w:id="5"/>
    <w:p>
      <w:pPr>
        <w:spacing w:after="0"/>
        <w:ind w:left="0"/>
        <w:jc w:val="both"/>
      </w:pPr>
      <w:r>
        <w:rPr>
          <w:rFonts w:ascii="Times New Roman"/>
          <w:b w:val="false"/>
          <w:i w:val="false"/>
          <w:color w:val="000000"/>
          <w:sz w:val="28"/>
        </w:rPr>
        <w:t xml:space="preserve">
      Имущественные (исключительные) права соавторов действуют в течение всей жизни каждого из соавторов и семидесяти лет после смерти автора, пережившего других соавторов. </w:t>
      </w:r>
    </w:p>
    <w:p>
      <w:pPr>
        <w:spacing w:after="0"/>
        <w:ind w:left="0"/>
        <w:jc w:val="both"/>
      </w:pPr>
      <w:r>
        <w:rPr>
          <w:rFonts w:ascii="Times New Roman"/>
          <w:b w:val="false"/>
          <w:i w:val="false"/>
          <w:color w:val="000000"/>
          <w:sz w:val="28"/>
        </w:rPr>
        <w:t xml:space="preserve">
      В случае смерти автора (соавторов) исчисление срока действия имущественных (исключительных) прав автора (соавторов) производится, начиная с первого января года, следующего за годом смерти автора (последнего из соавторов). </w:t>
      </w:r>
    </w:p>
    <w:p>
      <w:pPr>
        <w:spacing w:after="0"/>
        <w:ind w:left="0"/>
        <w:jc w:val="both"/>
      </w:pPr>
      <w:r>
        <w:rPr>
          <w:rFonts w:ascii="Times New Roman"/>
          <w:b w:val="false"/>
          <w:i w:val="false"/>
          <w:color w:val="000000"/>
          <w:sz w:val="28"/>
        </w:rPr>
        <w:t xml:space="preserve">
      Если ранее предусмотренный пунктом 1 статьи </w:t>
      </w:r>
      <w:r>
        <w:rPr>
          <w:rFonts w:ascii="Times New Roman"/>
          <w:b w:val="false"/>
          <w:i w:val="false"/>
          <w:color w:val="000000"/>
          <w:sz w:val="28"/>
        </w:rPr>
        <w:t xml:space="preserve">982 </w:t>
      </w:r>
      <w:r>
        <w:rPr>
          <w:rFonts w:ascii="Times New Roman"/>
          <w:b w:val="false"/>
          <w:i w:val="false"/>
          <w:color w:val="000000"/>
          <w:sz w:val="28"/>
        </w:rPr>
        <w:t xml:space="preserve">ГК и пунктом 1 </w:t>
      </w:r>
      <w:r>
        <w:rPr>
          <w:rFonts w:ascii="Times New Roman"/>
          <w:b w:val="false"/>
          <w:i w:val="false"/>
          <w:color w:val="000000"/>
          <w:sz w:val="28"/>
        </w:rPr>
        <w:t xml:space="preserve">статьи </w:t>
      </w:r>
      <w:r>
        <w:rPr>
          <w:rFonts w:ascii="Times New Roman"/>
          <w:b w:val="false"/>
          <w:i w:val="false"/>
          <w:color w:val="000000"/>
          <w:sz w:val="28"/>
        </w:rPr>
        <w:t xml:space="preserve">28 Закона пятидесятилетний срок охраны имущественных (исключительных) прав автора (соавторов) произведения истек до 26 ноября 2005 года - даты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 то семидесятилетний срок охраны этих прав не применяется.</w:t>
      </w:r>
    </w:p>
    <w:bookmarkStart w:name="z7" w:id="6"/>
    <w:p>
      <w:pPr>
        <w:spacing w:after="0"/>
        <w:ind w:left="0"/>
        <w:jc w:val="both"/>
      </w:pPr>
      <w:r>
        <w:rPr>
          <w:rFonts w:ascii="Times New Roman"/>
          <w:b w:val="false"/>
          <w:i w:val="false"/>
          <w:color w:val="000000"/>
          <w:sz w:val="28"/>
        </w:rPr>
        <w:t xml:space="preserve">
      6. Имущественные (исключительные) права автора в отношении произведения, обнародованного анонимно или под псевдонимом, действуют в течение семидесяти лет после даты его правомерного обнародования. </w:t>
      </w:r>
    </w:p>
    <w:bookmarkEnd w:id="6"/>
    <w:p>
      <w:pPr>
        <w:spacing w:after="0"/>
        <w:ind w:left="0"/>
        <w:jc w:val="both"/>
      </w:pPr>
      <w:r>
        <w:rPr>
          <w:rFonts w:ascii="Times New Roman"/>
          <w:b w:val="false"/>
          <w:i w:val="false"/>
          <w:color w:val="000000"/>
          <w:sz w:val="28"/>
        </w:rPr>
        <w:t xml:space="preserve">
      Под правомерным обнародованием произведения следует понимать доведение его до всеобщего сведения с согласия автора или его наследников путем опубликования, публичного исполнения, публичного показа, сообщения в эфир, в том числе по кабелю. </w:t>
      </w:r>
    </w:p>
    <w:p>
      <w:pPr>
        <w:spacing w:after="0"/>
        <w:ind w:left="0"/>
        <w:jc w:val="both"/>
      </w:pPr>
      <w:r>
        <w:rPr>
          <w:rFonts w:ascii="Times New Roman"/>
          <w:b w:val="false"/>
          <w:i w:val="false"/>
          <w:color w:val="000000"/>
          <w:sz w:val="28"/>
        </w:rPr>
        <w:t>
      Если в течение семидесяти лет после обнародованного анонимно или под псевдонимом произведения его автор раскроет свою личность или его личность не будет вызывать сомнений, то имущественные (исключительные) права автора будут действовать в течение его жизни и семидесяти лет после его смерти.</w:t>
      </w:r>
    </w:p>
    <w:bookmarkStart w:name="z8" w:id="7"/>
    <w:p>
      <w:pPr>
        <w:spacing w:after="0"/>
        <w:ind w:left="0"/>
        <w:jc w:val="both"/>
      </w:pPr>
      <w:r>
        <w:rPr>
          <w:rFonts w:ascii="Times New Roman"/>
          <w:b w:val="false"/>
          <w:i w:val="false"/>
          <w:color w:val="000000"/>
          <w:sz w:val="28"/>
        </w:rPr>
        <w:t xml:space="preserve">
      7. Имущественные (исключительные) права автора произведения, впервые выпущенного в свет (обнародованного) в течение тридцати лет после смерти автора, действуют в течение семидесяти лет после выпуска произведения в свет. Срок действия такого права автора исчисляется с первого января года, следующего за годом выпуска произведения. </w:t>
      </w:r>
    </w:p>
    <w:bookmarkEnd w:id="7"/>
    <w:p>
      <w:pPr>
        <w:spacing w:after="0"/>
        <w:ind w:left="0"/>
        <w:jc w:val="both"/>
      </w:pPr>
      <w:r>
        <w:rPr>
          <w:rFonts w:ascii="Times New Roman"/>
          <w:b w:val="false"/>
          <w:i w:val="false"/>
          <w:color w:val="000000"/>
          <w:sz w:val="28"/>
        </w:rPr>
        <w:t>
      Если автор произведения был репрессирован и реабилитирован посмертно, то срок охраны имущественных (исключительных) прав автора на созданные произведения действует в течение семидесяти лет, начиная с первого января года, следующего за годом реабилитации.</w:t>
      </w:r>
    </w:p>
    <w:bookmarkStart w:name="z9" w:id="8"/>
    <w:p>
      <w:pPr>
        <w:spacing w:after="0"/>
        <w:ind w:left="0"/>
        <w:jc w:val="both"/>
      </w:pPr>
      <w:r>
        <w:rPr>
          <w:rFonts w:ascii="Times New Roman"/>
          <w:b w:val="false"/>
          <w:i w:val="false"/>
          <w:color w:val="000000"/>
          <w:sz w:val="28"/>
        </w:rPr>
        <w:t xml:space="preserve">
      8. Истечение срока охраны имущественных (исключительных) прав автора означает, что произведение перешло в общественное достояние. </w:t>
      </w:r>
    </w:p>
    <w:bookmarkEnd w:id="8"/>
    <w:p>
      <w:pPr>
        <w:spacing w:after="0"/>
        <w:ind w:left="0"/>
        <w:jc w:val="both"/>
      </w:pPr>
      <w:r>
        <w:rPr>
          <w:rFonts w:ascii="Times New Roman"/>
          <w:b w:val="false"/>
          <w:i w:val="false"/>
          <w:color w:val="000000"/>
          <w:sz w:val="28"/>
        </w:rPr>
        <w:t>
      Произведение, перешедшее в общественное достояние, может быть использовано любым лицом без выплаты авторского вознаграждения при соблюдении права авторства, права на имя автора и права на защиту репутации автора произведения.</w:t>
      </w:r>
    </w:p>
    <w:bookmarkStart w:name="z10" w:id="9"/>
    <w:p>
      <w:pPr>
        <w:spacing w:after="0"/>
        <w:ind w:left="0"/>
        <w:jc w:val="both"/>
      </w:pPr>
      <w:r>
        <w:rPr>
          <w:rFonts w:ascii="Times New Roman"/>
          <w:b w:val="false"/>
          <w:i w:val="false"/>
          <w:color w:val="000000"/>
          <w:sz w:val="28"/>
        </w:rPr>
        <w:t>
      9. Имущественные (исключительные) права автора или исполнителя произведения, перешедшие к нескольким наследникам по закону или завещанию без конкретизации наследуемых объектов авторского права и (или) смежных прав, свидетельствует о возникновении прав на совместное использование всех произведений автора и (или) объектов смежных прав. При этом ни один из наследников не вправе без достаточных к тому оснований запрещать использование произведений. Вознаграждение за использование произведения распределяется между наследниками соответственно наследственным долям.</w:t>
      </w:r>
    </w:p>
    <w:bookmarkEnd w:id="9"/>
    <w:bookmarkStart w:name="z11" w:id="10"/>
    <w:p>
      <w:pPr>
        <w:spacing w:after="0"/>
        <w:ind w:left="0"/>
        <w:jc w:val="both"/>
      </w:pPr>
      <w:r>
        <w:rPr>
          <w:rFonts w:ascii="Times New Roman"/>
          <w:b w:val="false"/>
          <w:i w:val="false"/>
          <w:color w:val="000000"/>
          <w:sz w:val="28"/>
        </w:rPr>
        <w:t>
      10. Авторское право не связано с правом собственности на материальный объект, в котором выражено произведение. Передача прав на материальный объект не влечет передачу имущественных прав на использование произведения.</w:t>
      </w:r>
    </w:p>
    <w:bookmarkEnd w:id="10"/>
    <w:bookmarkStart w:name="z12" w:id="11"/>
    <w:p>
      <w:pPr>
        <w:spacing w:after="0"/>
        <w:ind w:left="0"/>
        <w:jc w:val="both"/>
      </w:pPr>
      <w:r>
        <w:rPr>
          <w:rFonts w:ascii="Times New Roman"/>
          <w:b w:val="false"/>
          <w:i w:val="false"/>
          <w:color w:val="000000"/>
          <w:sz w:val="28"/>
        </w:rPr>
        <w:t>
      11. Имущественные (исключительные) права автора, уступленные полностью или частично им или его наследниками по авторскому договору, в случае их нарушения другими физическими или юридическими лицами могут защищаться обладателями таких прав от своего имени путем предъявления иска о запрете использовать произведение нарушителем таким же способом, какой предусмотрен авторским договором.</w:t>
      </w:r>
    </w:p>
    <w:bookmarkEnd w:id="11"/>
    <w:p>
      <w:pPr>
        <w:spacing w:after="0"/>
        <w:ind w:left="0"/>
        <w:jc w:val="both"/>
      </w:pPr>
      <w:r>
        <w:rPr>
          <w:rFonts w:ascii="Times New Roman"/>
          <w:b w:val="false"/>
          <w:i w:val="false"/>
          <w:color w:val="000000"/>
          <w:sz w:val="28"/>
        </w:rPr>
        <w:t>
      Если обладатель имущественных (исключительных) прав автора, уступленных ему по авторскому договору, не осуществляет защиту этих нарушенных прав, то такая защита может осуществляться автором или его наследниками самостоятельно.</w:t>
      </w:r>
    </w:p>
    <w:bookmarkStart w:name="z13" w:id="12"/>
    <w:p>
      <w:pPr>
        <w:spacing w:after="0"/>
        <w:ind w:left="0"/>
        <w:jc w:val="both"/>
      </w:pPr>
      <w:r>
        <w:rPr>
          <w:rFonts w:ascii="Times New Roman"/>
          <w:b w:val="false"/>
          <w:i w:val="false"/>
          <w:color w:val="000000"/>
          <w:sz w:val="28"/>
        </w:rPr>
        <w:t xml:space="preserve">
      12. Исходя из содержания и формы авторского договора, предусмотренных </w:t>
      </w:r>
      <w:r>
        <w:rPr>
          <w:rFonts w:ascii="Times New Roman"/>
          <w:b w:val="false"/>
          <w:i w:val="false"/>
          <w:color w:val="000000"/>
          <w:sz w:val="28"/>
        </w:rPr>
        <w:t xml:space="preserve">статьей </w:t>
      </w:r>
      <w:r>
        <w:rPr>
          <w:rFonts w:ascii="Times New Roman"/>
          <w:b w:val="false"/>
          <w:i w:val="false"/>
          <w:color w:val="000000"/>
          <w:sz w:val="28"/>
        </w:rPr>
        <w:t xml:space="preserve">32 Закона, автор или его наследники, а равно работодатель - обладатель имущественных прав на служебное произведение, могут уступать имущественные (исключительные) права другим лицам. </w:t>
      </w:r>
    </w:p>
    <w:bookmarkEnd w:id="12"/>
    <w:p>
      <w:pPr>
        <w:spacing w:after="0"/>
        <w:ind w:left="0"/>
        <w:jc w:val="both"/>
      </w:pPr>
      <w:r>
        <w:rPr>
          <w:rFonts w:ascii="Times New Roman"/>
          <w:b w:val="false"/>
          <w:i w:val="false"/>
          <w:color w:val="000000"/>
          <w:sz w:val="28"/>
        </w:rPr>
        <w:t xml:space="preserve">
      По авторскому договору не могут передаваться исключительные (имущественные) права в отношении произведения, которое автор желает создать в будущем. </w:t>
      </w:r>
    </w:p>
    <w:p>
      <w:pPr>
        <w:spacing w:after="0"/>
        <w:ind w:left="0"/>
        <w:jc w:val="both"/>
      </w:pPr>
      <w:r>
        <w:rPr>
          <w:rFonts w:ascii="Times New Roman"/>
          <w:b w:val="false"/>
          <w:i w:val="false"/>
          <w:color w:val="000000"/>
          <w:sz w:val="28"/>
        </w:rPr>
        <w:t>
      Условия авторского договора, ограничивающие права автора на создание в будущем произведений на конкретную тему или в конкретной области науки, литературы или искусства, а также противоречащие положениям Закона, являются недействительными.</w:t>
      </w:r>
    </w:p>
    <w:bookmarkStart w:name="z14" w:id="13"/>
    <w:p>
      <w:pPr>
        <w:spacing w:after="0"/>
        <w:ind w:left="0"/>
        <w:jc w:val="both"/>
      </w:pPr>
      <w:r>
        <w:rPr>
          <w:rFonts w:ascii="Times New Roman"/>
          <w:b w:val="false"/>
          <w:i w:val="false"/>
          <w:color w:val="000000"/>
          <w:sz w:val="28"/>
        </w:rPr>
        <w:t xml:space="preserve">
      13. Смежными неимущественными и имущественными правами, предусмотренными соответственно статьями </w:t>
      </w:r>
      <w:r>
        <w:rPr>
          <w:rFonts w:ascii="Times New Roman"/>
          <w:b w:val="false"/>
          <w:i w:val="false"/>
          <w:color w:val="000000"/>
          <w:sz w:val="28"/>
        </w:rPr>
        <w:t xml:space="preserve">37 </w:t>
      </w: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и </w:t>
      </w:r>
      <w:r>
        <w:rPr>
          <w:rFonts w:ascii="Times New Roman"/>
          <w:b w:val="false"/>
          <w:i w:val="false"/>
          <w:color w:val="000000"/>
          <w:sz w:val="28"/>
        </w:rPr>
        <w:t xml:space="preserve">40 </w:t>
      </w:r>
      <w:r>
        <w:rPr>
          <w:rFonts w:ascii="Times New Roman"/>
          <w:b w:val="false"/>
          <w:i w:val="false"/>
          <w:color w:val="000000"/>
          <w:sz w:val="28"/>
        </w:rPr>
        <w:t xml:space="preserve">Закона, на постановки, исполнения, фонограммы, передачи организаций эфирного и кабельного вещания обладают исполнители, производители фонограмм и организации эфирного и кабельного вещания. </w:t>
      </w:r>
    </w:p>
    <w:bookmarkEnd w:id="13"/>
    <w:p>
      <w:pPr>
        <w:spacing w:after="0"/>
        <w:ind w:left="0"/>
        <w:jc w:val="both"/>
      </w:pPr>
      <w:r>
        <w:rPr>
          <w:rFonts w:ascii="Times New Roman"/>
          <w:b w:val="false"/>
          <w:i w:val="false"/>
          <w:color w:val="000000"/>
          <w:sz w:val="28"/>
        </w:rPr>
        <w:t xml:space="preserve">
      Смежные неимущественные права являются неотчуждаемыми. </w:t>
      </w:r>
    </w:p>
    <w:p>
      <w:pPr>
        <w:spacing w:after="0"/>
        <w:ind w:left="0"/>
        <w:jc w:val="both"/>
      </w:pPr>
      <w:r>
        <w:rPr>
          <w:rFonts w:ascii="Times New Roman"/>
          <w:b w:val="false"/>
          <w:i w:val="false"/>
          <w:color w:val="000000"/>
          <w:sz w:val="28"/>
        </w:rPr>
        <w:t xml:space="preserve">
      Имущественные смежные права исполнителя (например, актера, певца, танцора, музыканта, исполнителя эстрадного, циркового или кукольного номера, дирижера, режиссера-постановщика) на исполнение путем воспроизведения; производителя фонограмм на воспроизведение и распространение фонограммы или права организации эфирного и кабельного вещания на использование передачи могут быть полностью или частично уступлены другим лицам на основании лицензионного договора. </w:t>
      </w:r>
    </w:p>
    <w:p>
      <w:pPr>
        <w:spacing w:after="0"/>
        <w:ind w:left="0"/>
        <w:jc w:val="both"/>
      </w:pPr>
      <w:r>
        <w:rPr>
          <w:rFonts w:ascii="Times New Roman"/>
          <w:b w:val="false"/>
          <w:i w:val="false"/>
          <w:color w:val="000000"/>
          <w:sz w:val="28"/>
        </w:rPr>
        <w:t>
      В то же время осветители, звукооформители и другие лица, осуществляющие технические функции в процессе исполнения произведения, изготовления фонограмм или передач смежными имущественными правами не обладают.</w:t>
      </w:r>
    </w:p>
    <w:p>
      <w:pPr>
        <w:spacing w:after="0"/>
        <w:ind w:left="0"/>
        <w:jc w:val="both"/>
      </w:pPr>
      <w:r>
        <w:rPr>
          <w:rFonts w:ascii="Times New Roman"/>
          <w:b w:val="false"/>
          <w:i w:val="false"/>
          <w:color w:val="000000"/>
          <w:sz w:val="28"/>
        </w:rPr>
        <w:t xml:space="preserve">
      Разъяснить, что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статьи 2 Закона под воспроизведением понимается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При этом видами воспроизведения является изготовление одного или более экземпляров двухмерного или трехмерного произведения, а также любое постоянное или временное хранение произведений или объектов смежных прав в любой материальной форме, в том числе в открытой информационно-коммуникационной сети.</w:t>
      </w:r>
    </w:p>
    <w:p>
      <w:pPr>
        <w:spacing w:after="0"/>
        <w:ind w:left="0"/>
        <w:jc w:val="both"/>
      </w:pPr>
      <w:r>
        <w:rPr>
          <w:rFonts w:ascii="Times New Roman"/>
          <w:b w:val="false"/>
          <w:i w:val="false"/>
          <w:color w:val="000000"/>
          <w:sz w:val="28"/>
        </w:rPr>
        <w:t>
      Под репродуцированием или репрографическим воспроизведением понимается факсимильное воспроизведение в любом размере и форме одного или более экземпляров оригиналов или копий письменных и других графических произведений посредством фотокопирования или с помощью других технических средств, иных, чем издание, в том числе, таких как печать, сканирование, цифровое копирование.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xml:space="preserve">
      13-1. Размещение объектов авторского права и (или) смежных прав в телекоммуникационных сетях, в частности, в сети Интернет, является использованием данных объектов в виде доведения до всеобщего сведения в соответствии с подпунктом 10-1) пункта 2 </w:t>
      </w:r>
      <w:r>
        <w:rPr>
          <w:rFonts w:ascii="Times New Roman"/>
          <w:b w:val="false"/>
          <w:i w:val="false"/>
          <w:color w:val="000000"/>
          <w:sz w:val="28"/>
        </w:rPr>
        <w:t>статьи 16</w:t>
      </w:r>
      <w:r>
        <w:rPr>
          <w:rFonts w:ascii="Times New Roman"/>
          <w:b w:val="false"/>
          <w:i w:val="false"/>
          <w:color w:val="000000"/>
          <w:sz w:val="28"/>
        </w:rPr>
        <w:t xml:space="preserve"> Закона. Так, запись произведения или объекта смежных прав в память электронно-вычислительной машины является использованием, если по инициативе лица, совершившего запись, неопределенный круг лиц получает доступ к этому произведению или объекту смежных прав. Созданные (полученные) в результате такого использования экземпляры произведений или объектов смежных прав с нарушением </w:t>
      </w:r>
      <w:r>
        <w:rPr>
          <w:rFonts w:ascii="Times New Roman"/>
          <w:b w:val="false"/>
          <w:i w:val="false"/>
          <w:color w:val="000000"/>
          <w:sz w:val="28"/>
        </w:rPr>
        <w:t>Закона</w:t>
      </w:r>
      <w:r>
        <w:rPr>
          <w:rFonts w:ascii="Times New Roman"/>
          <w:b w:val="false"/>
          <w:i w:val="false"/>
          <w:color w:val="000000"/>
          <w:sz w:val="28"/>
        </w:rPr>
        <w:t xml:space="preserve"> являются контрафактными.</w:t>
      </w:r>
    </w:p>
    <w:bookmarkEnd w:id="14"/>
    <w:p>
      <w:pPr>
        <w:spacing w:after="0"/>
        <w:ind w:left="0"/>
        <w:jc w:val="both"/>
      </w:pPr>
      <w:r>
        <w:rPr>
          <w:rFonts w:ascii="Times New Roman"/>
          <w:b w:val="false"/>
          <w:i w:val="false"/>
          <w:color w:val="000000"/>
          <w:sz w:val="28"/>
        </w:rPr>
        <w:t>
      Лица, осуществившие подобные действия, признаются нарушителями авторского права и (или) смежных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13-1 в соответствии с нормативным постановлением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Авторский договор как двусторонняя сделка может быть зарегистрирован в уполномоченном государственном органе только в том случае, если такая регистрация предусмотрена сторонами договора.</w:t>
      </w:r>
    </w:p>
    <w:bookmarkEnd w:id="15"/>
    <w:p>
      <w:pPr>
        <w:spacing w:after="0"/>
        <w:ind w:left="0"/>
        <w:jc w:val="both"/>
      </w:pPr>
      <w:r>
        <w:rPr>
          <w:rFonts w:ascii="Times New Roman"/>
          <w:b w:val="false"/>
          <w:i w:val="false"/>
          <w:color w:val="000000"/>
          <w:sz w:val="28"/>
        </w:rPr>
        <w:t xml:space="preserve">
      Имущественные (исключительные) права, не уступленные по авторскому или лицензионному договору, считаются не переданными. </w:t>
      </w:r>
    </w:p>
    <w:p>
      <w:pPr>
        <w:spacing w:after="0"/>
        <w:ind w:left="0"/>
        <w:jc w:val="both"/>
      </w:pPr>
      <w:r>
        <w:rPr>
          <w:rFonts w:ascii="Times New Roman"/>
          <w:b w:val="false"/>
          <w:i w:val="false"/>
          <w:color w:val="000000"/>
          <w:sz w:val="28"/>
        </w:rPr>
        <w:t>
      Имущественные (исключительные) права, уступленные на основании авторского или лицензионного договора, могут передаваться третьим лицам обладателем этих прав на срок и в объеме, не превышающих указанный срок и объем в названных договорах, и только в том случае, если такая уступка предусмотрена этими договорами.</w:t>
      </w:r>
    </w:p>
    <w:p>
      <w:pPr>
        <w:spacing w:after="0"/>
        <w:ind w:left="0"/>
        <w:jc w:val="both"/>
      </w:pPr>
      <w:r>
        <w:rPr>
          <w:rFonts w:ascii="Times New Roman"/>
          <w:b w:val="false"/>
          <w:i w:val="false"/>
          <w:color w:val="000000"/>
          <w:sz w:val="28"/>
        </w:rPr>
        <w:t xml:space="preserve">
      Нарушение существенных условий авторского договора, предусмотренных пунктом 1 </w:t>
      </w:r>
      <w:r>
        <w:rPr>
          <w:rFonts w:ascii="Times New Roman"/>
          <w:b w:val="false"/>
          <w:i w:val="false"/>
          <w:color w:val="000000"/>
          <w:sz w:val="28"/>
        </w:rPr>
        <w:t>статьи 32</w:t>
      </w:r>
      <w:r>
        <w:rPr>
          <w:rFonts w:ascii="Times New Roman"/>
          <w:b w:val="false"/>
          <w:i w:val="false"/>
          <w:color w:val="000000"/>
          <w:sz w:val="28"/>
        </w:rPr>
        <w:t xml:space="preserve"> Закона, является нарушением авторского права, так как указанные действия осуществляются за пределами правомочий, предоставленных автором. Экземпляры произведений и фонограмм, изготовленные и (или) распространенные с нарушением существенных условий договора о передаче исключительных прав, являются контрафактными. В частности, если воспроизведение превышает тираж, предусмотренный в договоре, то превышение тиража следует рассматривать как нарушение авторского права и смежных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Если произведение создано в порядке выполнения работником трудовых обязанностей, по служебному заданию работодателя, то личные неимущественные права автора произведения принадлежат работнику. Если произведение создано в рабочее время или с использованием имущества работодателя, но не отвечает указанным в настоящем пункте признакам, оно не может относиться к категории служебного. </w:t>
      </w:r>
    </w:p>
    <w:bookmarkEnd w:id="16"/>
    <w:p>
      <w:pPr>
        <w:spacing w:after="0"/>
        <w:ind w:left="0"/>
        <w:jc w:val="both"/>
      </w:pPr>
      <w:r>
        <w:rPr>
          <w:rFonts w:ascii="Times New Roman"/>
          <w:b w:val="false"/>
          <w:i w:val="false"/>
          <w:color w:val="000000"/>
          <w:sz w:val="28"/>
        </w:rPr>
        <w:t xml:space="preserve">
      Размер и порядок выплаты авторского вознаграждения за использование служебного произведения устанавливается договором между автором и работодателем. Такой договор носит гражданско-правовой характер и на него распространяются положения, установленные </w:t>
      </w:r>
      <w:r>
        <w:rPr>
          <w:rFonts w:ascii="Times New Roman"/>
          <w:b w:val="false"/>
          <w:i w:val="false"/>
          <w:color w:val="000000"/>
          <w:sz w:val="28"/>
        </w:rPr>
        <w:t xml:space="preserve">главой </w:t>
      </w:r>
      <w:r>
        <w:rPr>
          <w:rFonts w:ascii="Times New Roman"/>
          <w:b w:val="false"/>
          <w:i w:val="false"/>
          <w:color w:val="000000"/>
          <w:sz w:val="28"/>
        </w:rPr>
        <w:t>23 ГК.</w:t>
      </w:r>
    </w:p>
    <w:p>
      <w:pPr>
        <w:spacing w:after="0"/>
        <w:ind w:left="0"/>
        <w:jc w:val="both"/>
      </w:pPr>
      <w:r>
        <w:rPr>
          <w:rFonts w:ascii="Times New Roman"/>
          <w:b w:val="false"/>
          <w:i w:val="false"/>
          <w:color w:val="000000"/>
          <w:sz w:val="28"/>
        </w:rPr>
        <w:t>
      Однако по истечении десяти лет с момента представления произведения, а при согласии работодателя - ранее, право на использование произведения и получение авторского вознаграждения переходит к работнику в полном объеме независимо от договора, заключенного с работодателем.</w:t>
      </w:r>
    </w:p>
    <w:bookmarkStart w:name="z17" w:id="17"/>
    <w:p>
      <w:pPr>
        <w:spacing w:after="0"/>
        <w:ind w:left="0"/>
        <w:jc w:val="both"/>
      </w:pPr>
      <w:r>
        <w:rPr>
          <w:rFonts w:ascii="Times New Roman"/>
          <w:b w:val="false"/>
          <w:i w:val="false"/>
          <w:color w:val="000000"/>
          <w:sz w:val="28"/>
        </w:rPr>
        <w:t xml:space="preserve">
      16. При отсутствии иных доказательств автором произведения считается лицо, указанное в качестве автора на оригинале или экземпляре произведения. </w:t>
      </w:r>
    </w:p>
    <w:bookmarkEnd w:id="17"/>
    <w:p>
      <w:pPr>
        <w:spacing w:after="0"/>
        <w:ind w:left="0"/>
        <w:jc w:val="both"/>
      </w:pPr>
      <w:r>
        <w:rPr>
          <w:rFonts w:ascii="Times New Roman"/>
          <w:b w:val="false"/>
          <w:i w:val="false"/>
          <w:color w:val="000000"/>
          <w:sz w:val="28"/>
        </w:rPr>
        <w:t xml:space="preserve">
      Созданное в соавторстве произведение считается образующим неразрывное целое, если составляющие его части не могут быть использованы самостоятельно. Если такое произведение образует неразрывное целое, то ни один из соавторов или наследник любого соавтора не вправе без достаточных к тому оснований запрещать использование такого произведения предусмотренными законодательными актами способами. </w:t>
      </w:r>
    </w:p>
    <w:p>
      <w:pPr>
        <w:spacing w:after="0"/>
        <w:ind w:left="0"/>
        <w:jc w:val="both"/>
      </w:pPr>
      <w:r>
        <w:rPr>
          <w:rFonts w:ascii="Times New Roman"/>
          <w:b w:val="false"/>
          <w:i w:val="false"/>
          <w:color w:val="000000"/>
          <w:sz w:val="28"/>
        </w:rPr>
        <w:t xml:space="preserve">
      Споры о соавторстве на произведение, образующее неразрывное целое, разрешаются судом с учетом факта признания соавторства на момент обнародования такого произведения. </w:t>
      </w:r>
    </w:p>
    <w:p>
      <w:pPr>
        <w:spacing w:after="0"/>
        <w:ind w:left="0"/>
        <w:jc w:val="both"/>
      </w:pPr>
      <w:r>
        <w:rPr>
          <w:rFonts w:ascii="Times New Roman"/>
          <w:b w:val="false"/>
          <w:i w:val="false"/>
          <w:color w:val="000000"/>
          <w:sz w:val="28"/>
        </w:rPr>
        <w:t>
      Произведение, созданное совместным творческим трудом соавторов и состоящее из частей, каждая из которых имеет самостоятельное значение, относится к произведениям с раздельным соавторством. Каждый из авторов может самостоятельно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w:t>
      </w:r>
    </w:p>
    <w:bookmarkStart w:name="z18" w:id="18"/>
    <w:p>
      <w:pPr>
        <w:spacing w:after="0"/>
        <w:ind w:left="0"/>
        <w:jc w:val="both"/>
      </w:pPr>
      <w:r>
        <w:rPr>
          <w:rFonts w:ascii="Times New Roman"/>
          <w:b w:val="false"/>
          <w:i w:val="false"/>
          <w:color w:val="000000"/>
          <w:sz w:val="28"/>
        </w:rPr>
        <w:t xml:space="preserve">
      17. Составное произведение представляет собой сборник, состоящий из произведений разных авторов и других материалов, подобранных и (или) расположенных в определенном порядке творческим трудом составителя при соблюдении прав авторов каждого из произведений, включенных в сборник. Авторы включенных в сборник произведений вправе использовать свои произведения самостоятельно, независимо от составного произведения, если иное не предусмотрено авторским договором с составителем сборника. </w:t>
      </w:r>
    </w:p>
    <w:bookmarkEnd w:id="18"/>
    <w:p>
      <w:pPr>
        <w:spacing w:after="0"/>
        <w:ind w:left="0"/>
        <w:jc w:val="both"/>
      </w:pPr>
      <w:r>
        <w:rPr>
          <w:rFonts w:ascii="Times New Roman"/>
          <w:b w:val="false"/>
          <w:i w:val="false"/>
          <w:color w:val="000000"/>
          <w:sz w:val="28"/>
        </w:rPr>
        <w:t>
      Исключительные права на использование выпущенных в свет энциклопедий, сборников научных трудов и других периодических изданий принадлежит издателю, однако авторы, включенных в такие издания произведений, сохраняют исключительные права на использование своих произведений независимо от издания в целом.</w:t>
      </w:r>
    </w:p>
    <w:bookmarkStart w:name="z19" w:id="19"/>
    <w:p>
      <w:pPr>
        <w:spacing w:after="0"/>
        <w:ind w:left="0"/>
        <w:jc w:val="both"/>
      </w:pPr>
      <w:r>
        <w:rPr>
          <w:rFonts w:ascii="Times New Roman"/>
          <w:b w:val="false"/>
          <w:i w:val="false"/>
          <w:color w:val="000000"/>
          <w:sz w:val="28"/>
        </w:rPr>
        <w:t xml:space="preserve">
      18. Аудиовизуальное произведение (кинофильм, видеофильм, и иные произведения, указанные в пункте 4 </w:t>
      </w:r>
      <w:r>
        <w:rPr>
          <w:rFonts w:ascii="Times New Roman"/>
          <w:b w:val="false"/>
          <w:i w:val="false"/>
          <w:color w:val="000000"/>
          <w:sz w:val="28"/>
        </w:rPr>
        <w:t xml:space="preserve">статьи </w:t>
      </w:r>
      <w:r>
        <w:rPr>
          <w:rFonts w:ascii="Times New Roman"/>
          <w:b w:val="false"/>
          <w:i w:val="false"/>
          <w:color w:val="000000"/>
          <w:sz w:val="28"/>
        </w:rPr>
        <w:t xml:space="preserve">2 Закона) считается публично исполненным, если оно показано в кинотеатрах или иных местах, открытых для свободного доступа, либо в местах, где присутствуют лица, не принадлежащие к обычному кругу семьи. </w:t>
      </w:r>
    </w:p>
    <w:bookmarkEnd w:id="19"/>
    <w:p>
      <w:pPr>
        <w:spacing w:after="0"/>
        <w:ind w:left="0"/>
        <w:jc w:val="both"/>
      </w:pPr>
      <w:r>
        <w:rPr>
          <w:rFonts w:ascii="Times New Roman"/>
          <w:b w:val="false"/>
          <w:i w:val="false"/>
          <w:color w:val="000000"/>
          <w:sz w:val="28"/>
        </w:rPr>
        <w:t xml:space="preserve">
      К обычному кругу семьи следует относить не только лиц, состоящих между собой в родственных отношениях, но и иных лиц, характер взаимоотношений которых с указанными родственниками свидетельствует о длительности общения, доверительном характере отношений, или о наличии других обстоятельств, позволяющих утверждать о существовании общих интересов. </w:t>
      </w:r>
    </w:p>
    <w:p>
      <w:pPr>
        <w:spacing w:after="0"/>
        <w:ind w:left="0"/>
        <w:jc w:val="both"/>
      </w:pPr>
      <w:r>
        <w:rPr>
          <w:rFonts w:ascii="Times New Roman"/>
          <w:b w:val="false"/>
          <w:i w:val="false"/>
          <w:color w:val="000000"/>
          <w:sz w:val="28"/>
        </w:rPr>
        <w:t>
      Авторы музыкального произведения (с текстом или без текста), специально создавшие его для включения в кино-, видеофильмы, спектакли, диафильмы, слайдофильмы и подобные этим произведения, имеют право на получение авторского вознаграждения за использование этого музыкального произведения при каждом публичном показе, публичном исполнении и сообщении, сдаче в прокат (наем) этих аудиовизуальных произведений. Таким же правом обладают авторы ранее созданных музыкальных произведений, впоследствии включенных в аудиовизуальное произведение, спектакль.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19. Произведения, созданные в результате перевода, переделки, аранжировки или другой переработки существующих произведений, относятся к производным произведениям. </w:t>
      </w:r>
    </w:p>
    <w:bookmarkEnd w:id="20"/>
    <w:p>
      <w:pPr>
        <w:spacing w:after="0"/>
        <w:ind w:left="0"/>
        <w:jc w:val="both"/>
      </w:pPr>
      <w:r>
        <w:rPr>
          <w:rFonts w:ascii="Times New Roman"/>
          <w:b w:val="false"/>
          <w:i w:val="false"/>
          <w:color w:val="000000"/>
          <w:sz w:val="28"/>
        </w:rPr>
        <w:t>
      Введение в гражданский оборот производного произведения с нарушением авторских прав автора основного произведения либо имущественных прав наследников или обладателей имущественных прав автора влечет предусмотренную законодательными актами Республики Казахстан ответственность.</w:t>
      </w:r>
    </w:p>
    <w:bookmarkStart w:name="z21" w:id="21"/>
    <w:p>
      <w:pPr>
        <w:spacing w:after="0"/>
        <w:ind w:left="0"/>
        <w:jc w:val="both"/>
      </w:pPr>
      <w:r>
        <w:rPr>
          <w:rFonts w:ascii="Times New Roman"/>
          <w:b w:val="false"/>
          <w:i w:val="false"/>
          <w:color w:val="000000"/>
          <w:sz w:val="28"/>
        </w:rPr>
        <w:t xml:space="preserve">
      20. Под правомерным обнародованием произведения (введением в гражданско-правовой оборот) понимается осуществление с согласия автора произведения действий, которые впервые делают произведение доступным неопределенному кругу лиц посредством его опубликования, публичного показа, публичного исполнения, доведения до всеобщего сведения, совершения сделок купли-продажи экземпляров произведения и иными способами. </w:t>
      </w:r>
    </w:p>
    <w:bookmarkEnd w:id="21"/>
    <w:p>
      <w:pPr>
        <w:spacing w:after="0"/>
        <w:ind w:left="0"/>
        <w:jc w:val="both"/>
      </w:pPr>
      <w:r>
        <w:rPr>
          <w:rFonts w:ascii="Times New Roman"/>
          <w:b w:val="false"/>
          <w:i w:val="false"/>
          <w:color w:val="000000"/>
          <w:sz w:val="28"/>
        </w:rPr>
        <w:t>
      При обнародовании произведения анонимно или под псевдонимом издатель произведения считается представителем автора и осуществляет защиту законных прав и интересов автора. При подаче издателем иска в защиту прав и законных интересов автора к заявлению приобщается экземпляр произведения, на котором указано наименование издателя. Подлинное имя автора произведения указывается в авторском договоре, которым устанавливаются отношения между автором и издателем. Указанный договор в судебном заседании не исследуется. Если до окончания судебного заседания автор не раскроет свою личность, то, при обоснованности заявленного требования, суд принимает решение об удовлетворении иска в пользу издателя.</w:t>
      </w:r>
    </w:p>
    <w:bookmarkStart w:name="z22" w:id="22"/>
    <w:p>
      <w:pPr>
        <w:spacing w:after="0"/>
        <w:ind w:left="0"/>
        <w:jc w:val="both"/>
      </w:pPr>
      <w:r>
        <w:rPr>
          <w:rFonts w:ascii="Times New Roman"/>
          <w:b w:val="false"/>
          <w:i w:val="false"/>
          <w:color w:val="000000"/>
          <w:sz w:val="28"/>
        </w:rPr>
        <w:t xml:space="preserve">
      21. В случаях, предусмотренных пунктом 1 </w:t>
      </w:r>
      <w:r>
        <w:rPr>
          <w:rFonts w:ascii="Times New Roman"/>
          <w:b w:val="false"/>
          <w:i w:val="false"/>
          <w:color w:val="000000"/>
          <w:sz w:val="28"/>
        </w:rPr>
        <w:t xml:space="preserve">статьи </w:t>
      </w:r>
      <w:r>
        <w:rPr>
          <w:rFonts w:ascii="Times New Roman"/>
          <w:b w:val="false"/>
          <w:i w:val="false"/>
          <w:color w:val="000000"/>
          <w:sz w:val="28"/>
        </w:rPr>
        <w:t xml:space="preserve">18, статьями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и </w:t>
      </w:r>
      <w:r>
        <w:rPr>
          <w:rFonts w:ascii="Times New Roman"/>
          <w:b w:val="false"/>
          <w:i w:val="false"/>
          <w:color w:val="000000"/>
          <w:sz w:val="28"/>
        </w:rPr>
        <w:t xml:space="preserve">25 </w:t>
      </w:r>
      <w:r>
        <w:rPr>
          <w:rFonts w:ascii="Times New Roman"/>
          <w:b w:val="false"/>
          <w:i w:val="false"/>
          <w:color w:val="000000"/>
          <w:sz w:val="28"/>
        </w:rPr>
        <w:t>Закона, правомерно обнародованное произведение, может использоваться без согласия автора и без выплаты авторского вознаграждения.</w:t>
      </w:r>
    </w:p>
    <w:bookmarkEnd w:id="22"/>
    <w:bookmarkStart w:name="z23" w:id="23"/>
    <w:p>
      <w:pPr>
        <w:spacing w:after="0"/>
        <w:ind w:left="0"/>
        <w:jc w:val="both"/>
      </w:pPr>
      <w:r>
        <w:rPr>
          <w:rFonts w:ascii="Times New Roman"/>
          <w:b w:val="false"/>
          <w:i w:val="false"/>
          <w:color w:val="000000"/>
          <w:sz w:val="28"/>
        </w:rPr>
        <w:t xml:space="preserve">
      22. Без согласия производителя фонограммы и исполнителя, исполнение которого записано на фонограмме, допускается публичное исполнение произведения с использованием технических средств в барах, кафе, ресторанах и других публичных местах обслуживания граждан, но с выплатой авторского вознаграждения, если такое исполнение производится в присутствии лиц, не относящихся к обычному кругу семьи. При решении вопроса о том, относятся ли присутствующие при таком исполнении произведения лица, к обычному кругу семьи, следует принимать во внимание не только наличие родственных отношений, но и личные связи, период общения и характер взаимоотношений, а также иные обстоятельства (свадьба, юбилейное или иное торжественное мероприятие и другое). </w:t>
      </w:r>
    </w:p>
    <w:bookmarkEnd w:id="23"/>
    <w:p>
      <w:pPr>
        <w:spacing w:after="0"/>
        <w:ind w:left="0"/>
        <w:jc w:val="both"/>
      </w:pPr>
      <w:r>
        <w:rPr>
          <w:rFonts w:ascii="Times New Roman"/>
          <w:b w:val="false"/>
          <w:i w:val="false"/>
          <w:color w:val="000000"/>
          <w:sz w:val="28"/>
        </w:rPr>
        <w:t xml:space="preserve">
      За указанный вид публичного исполнения авторское вознаграждение выплачивается в размере, предусмотренном постановлением Правительства Республики Казахстан от 20 октября 2004 года N </w:t>
      </w:r>
      <w:r>
        <w:rPr>
          <w:rFonts w:ascii="Times New Roman"/>
          <w:b w:val="false"/>
          <w:i w:val="false"/>
          <w:color w:val="000000"/>
          <w:sz w:val="28"/>
        </w:rPr>
        <w:t xml:space="preserve">1083 </w:t>
      </w:r>
      <w:r>
        <w:rPr>
          <w:rFonts w:ascii="Times New Roman"/>
          <w:b w:val="false"/>
          <w:i w:val="false"/>
          <w:color w:val="000000"/>
          <w:sz w:val="28"/>
        </w:rPr>
        <w:t xml:space="preserve">"Об утверждении минимальных ставок авторского вознаграждения за некоторые виды использования произведений". В этом случае исполнитель или производитель фонограмм не обладает правом на взыскание компенсации, предусмотренной </w:t>
      </w:r>
      <w:r>
        <w:rPr>
          <w:rFonts w:ascii="Times New Roman"/>
          <w:b w:val="false"/>
          <w:i w:val="false"/>
          <w:color w:val="000000"/>
          <w:sz w:val="28"/>
        </w:rPr>
        <w:t xml:space="preserve">статьей </w:t>
      </w:r>
      <w:r>
        <w:rPr>
          <w:rFonts w:ascii="Times New Roman"/>
          <w:b w:val="false"/>
          <w:i w:val="false"/>
          <w:color w:val="000000"/>
          <w:sz w:val="28"/>
        </w:rPr>
        <w:t>49 Закона.</w:t>
      </w:r>
    </w:p>
    <w:bookmarkStart w:name="z24" w:id="24"/>
    <w:p>
      <w:pPr>
        <w:spacing w:after="0"/>
        <w:ind w:left="0"/>
        <w:jc w:val="both"/>
      </w:pPr>
      <w:r>
        <w:rPr>
          <w:rFonts w:ascii="Times New Roman"/>
          <w:b w:val="false"/>
          <w:i w:val="false"/>
          <w:color w:val="000000"/>
          <w:sz w:val="28"/>
        </w:rPr>
        <w:t>
      23. Под контрафактными экземплярами произведения, фонограммы аудиовизуального произведения, передачи организации эфирного и кабельного вещания понимаются экземпляры объекта авторского права и смежных прав, которые изготовлены, распространяются или иным образом используются с нарушением личных неимущественных или имущественных (исключительных) прав автора, исполнителя, производителя фонограмм, организации эфирного и кабельного вещания, либо экземпляры правомерно обнародованных объектов авторского права и смежных прав, с которых удалена или неправомерно нанесена информация об авторе или обладателе смежных прав. К контрафактным экземплярам также относятся экземпляры произведения или фонограммы, превышающие количество экземпляров (тираж), предусмотренные авторским или лицензионным договором, распространяемые на территории не предусмотренной договором, изготовленные на материальном носителе, не предусмотренном указанными договорами, а равно произведения или фонограммы, в которые неправомерно включены другие объекты авторского права и смежных прав.</w:t>
      </w:r>
    </w:p>
    <w:bookmarkEnd w:id="24"/>
    <w:p>
      <w:pPr>
        <w:spacing w:after="0"/>
        <w:ind w:left="0"/>
        <w:jc w:val="both"/>
      </w:pPr>
      <w:r>
        <w:rPr>
          <w:rFonts w:ascii="Times New Roman"/>
          <w:b w:val="false"/>
          <w:i w:val="false"/>
          <w:color w:val="000000"/>
          <w:sz w:val="28"/>
        </w:rPr>
        <w:t xml:space="preserve">
      При определении значительности ущерба, значительности размера, наличии крупного ущерба или крупного размера при установлении факта нарушения авторских и смежных прав, влекущих уголовную ответственность, надлежит учитывать разъяснения, содержащиеся в пунктах 2) и 38) </w:t>
      </w:r>
      <w:r>
        <w:rPr>
          <w:rFonts w:ascii="Times New Roman"/>
          <w:b w:val="false"/>
          <w:i w:val="false"/>
          <w:color w:val="000000"/>
          <w:sz w:val="28"/>
        </w:rPr>
        <w:t>статьи 3</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Понятие контрафактности экземпляров произведений и (или) фонограмм является правовым, поэтому вопрос о контрафактности экземпляров произведений или фонограмм не может ставиться перед экспертом. При назначении экспертизы в связи с необходимостью исследования объектов авторского права и (или) смежных прав суды должны соблюдать требования о недопустимости привлечения в качестве экспертов или специалистов лиц, связанных трудовыми или договорными отношениями с правообладателями. В случае необходимости получения информации о специальных формах защиты объектов авторского и смежного права (специальные метки на дисках, художественных произведениях и т. д.), которые известны только правообладателю, его сотрудники и иные связанные с ним лица могут быть вызваны в суд только в качестве свидетелей.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24. По делам о защите авторских и смежных прав истцами являются автор (соавтор) произведения, исполнитель, производитель фонограмм, организация эфирного и кабельного вещания, наследники имущественных прав автора и исполнителя, издатели анонимных произведений, лица, которым конкретные имущественные права уступлены на основании </w:t>
      </w:r>
    </w:p>
    <w:bookmarkEnd w:id="25"/>
    <w:p>
      <w:pPr>
        <w:spacing w:after="0"/>
        <w:ind w:left="0"/>
        <w:jc w:val="both"/>
      </w:pPr>
      <w:r>
        <w:rPr>
          <w:rFonts w:ascii="Times New Roman"/>
          <w:b w:val="false"/>
          <w:i w:val="false"/>
          <w:color w:val="000000"/>
          <w:sz w:val="28"/>
        </w:rPr>
        <w:t xml:space="preserve">
      авторского или лицензионного договора. </w:t>
      </w:r>
    </w:p>
    <w:p>
      <w:pPr>
        <w:spacing w:after="0"/>
        <w:ind w:left="0"/>
        <w:jc w:val="both"/>
      </w:pPr>
      <w:r>
        <w:rPr>
          <w:rFonts w:ascii="Times New Roman"/>
          <w:b w:val="false"/>
          <w:i w:val="false"/>
          <w:color w:val="000000"/>
          <w:sz w:val="28"/>
        </w:rPr>
        <w:t xml:space="preserve">
      Иные лица могут предъявлять иск в интересах автора или обладателя смежных прав только при наличии доверенности. Организации, управляющие имущественными правами на коллективной основе, уполномоченный государственный орган, если наследники автора или исполнителя отсутствуют либо произведение перешло в общественное достояние, являются представителями истца в соответствии с уставной деятельностью или законом. Предъявление иска в соответствии с уставной деятельностью может иметь место в том случае, если между названной организацией и автором или исполнителем заключен договор на управление их имущественными (исключительными) правами на коллективной основе. </w:t>
      </w:r>
    </w:p>
    <w:p>
      <w:pPr>
        <w:spacing w:after="0"/>
        <w:ind w:left="0"/>
        <w:jc w:val="both"/>
      </w:pPr>
      <w:r>
        <w:rPr>
          <w:rFonts w:ascii="Times New Roman"/>
          <w:b w:val="false"/>
          <w:i w:val="false"/>
          <w:color w:val="000000"/>
          <w:sz w:val="28"/>
        </w:rPr>
        <w:t xml:space="preserve">
      Организация, управляющая имущественными правами на коллективной основе вправе предъявить иск о защите нарушенных в Республике Казахстан прав иностранного автора или исполнителя, если между этой организацией и иностранной организацией по управлению аналогичными правами заключен договор об управлении в Республике Казахстан такими правами иностранного автора или исполнителя. </w:t>
      </w:r>
    </w:p>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по своей инициативе не вправе отказаться от иска, заявленного в интересах автора или исполнителя - членов организации, или заключить мировое соглашение, условием которого является отказ от возмещения убытков, причиненных ответчиком, отказ от взыскания дохода, полученного ответчиком, или отказ от выплаты компенсации взамен убытков или дохода, если совершение такого процессуального действия не предусмотрено доверенностью, выданной организации автором или исполнителем произведения.</w:t>
      </w:r>
    </w:p>
    <w:p>
      <w:pPr>
        <w:spacing w:after="0"/>
        <w:ind w:left="0"/>
        <w:jc w:val="both"/>
      </w:pPr>
      <w:r>
        <w:rPr>
          <w:rFonts w:ascii="Times New Roman"/>
          <w:b w:val="false"/>
          <w:i w:val="false"/>
          <w:color w:val="000000"/>
          <w:sz w:val="28"/>
        </w:rPr>
        <w:t>
      Документами, подтверждающими право организации на обращение в суд с заявлением о защите авторского и (или) смежных прав, являются устав организации, управляющей имущественными правами на коллективной основе, договор с обладателем авторских и (или) смежных прав на управление имущественными правами на коллективной основе и (или) договор с иностранной организацией, управляющей аналогичными правами.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25. Надлежащим ответчиком по делу о защите авторских или смежных прав является лицо, которое своими действиями нарушило личные неимущественные или имущественные права автора (его наследников) или обладателя смежных прав либо права обладателей имущественных прав, уступленных им на основании авторского или лицензионного договора. </w:t>
      </w:r>
    </w:p>
    <w:bookmarkEnd w:id="26"/>
    <w:p>
      <w:pPr>
        <w:spacing w:after="0"/>
        <w:ind w:left="0"/>
        <w:jc w:val="both"/>
      </w:pPr>
      <w:r>
        <w:rPr>
          <w:rFonts w:ascii="Times New Roman"/>
          <w:b w:val="false"/>
          <w:i w:val="false"/>
          <w:color w:val="000000"/>
          <w:sz w:val="28"/>
        </w:rPr>
        <w:t xml:space="preserve">
      Типография, осуществляющая печатание тиража экземпляров произведения в соответствии с договором и издателем, выполняет технические функции и надлежащим ответчиком не является. Если же типография по своей инициативе увеличивает тираж издания, то она считается изготовителем контрафактных экземпляров произведения и несет предусмотренную законодательными актами Республики Казахстан ответственность. </w:t>
      </w:r>
    </w:p>
    <w:p>
      <w:pPr>
        <w:spacing w:after="0"/>
        <w:ind w:left="0"/>
        <w:jc w:val="both"/>
      </w:pPr>
      <w:r>
        <w:rPr>
          <w:rFonts w:ascii="Times New Roman"/>
          <w:b w:val="false"/>
          <w:i w:val="false"/>
          <w:color w:val="000000"/>
          <w:sz w:val="28"/>
        </w:rPr>
        <w:t>
      В качестве ответчиков могут выступать несколько лиц, которые, в зависимости от нарушения имущественных прав автора или исполнителя, несут солидарную либо долевую ответственность.</w:t>
      </w:r>
    </w:p>
    <w:bookmarkStart w:name="z27" w:id="27"/>
    <w:p>
      <w:pPr>
        <w:spacing w:after="0"/>
        <w:ind w:left="0"/>
        <w:jc w:val="both"/>
      </w:pPr>
      <w:r>
        <w:rPr>
          <w:rFonts w:ascii="Times New Roman"/>
          <w:b w:val="false"/>
          <w:i w:val="false"/>
          <w:color w:val="000000"/>
          <w:sz w:val="28"/>
        </w:rPr>
        <w:t xml:space="preserve">
      26.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Гражданского процессуального кодекса Республики Казахстан (далее – ГПК) дела о защите нарушенных авторских или смежных прав, в том числе в связи с созданием и использованием служебного произведения, подсудны районным (городским) судам. </w:t>
      </w:r>
    </w:p>
    <w:bookmarkEnd w:id="27"/>
    <w:p>
      <w:pPr>
        <w:spacing w:after="0"/>
        <w:ind w:left="0"/>
        <w:jc w:val="both"/>
      </w:pPr>
      <w:r>
        <w:rPr>
          <w:rFonts w:ascii="Times New Roman"/>
          <w:b w:val="false"/>
          <w:i w:val="false"/>
          <w:color w:val="000000"/>
          <w:sz w:val="28"/>
        </w:rPr>
        <w:t>
      Если сторонами в споре, вытекающем из нарушения авторских или смежных прав, являются юридические лица или граждане, осуществляющие предпринимательскую деятельность без образования юридического лица, то такой спор подсуден специализированному межрайонному экономическому суду. При этом не имеет значения, осуществил ли гражданин явочную регистрацию в налоговом органе в качестве лица, осуществляющего предпринимательскую деятельность без образования юридического лица.</w:t>
      </w:r>
    </w:p>
    <w:p>
      <w:pPr>
        <w:spacing w:after="0"/>
        <w:ind w:left="0"/>
        <w:jc w:val="both"/>
      </w:pPr>
      <w:r>
        <w:rPr>
          <w:rFonts w:ascii="Times New Roman"/>
          <w:b w:val="false"/>
          <w:i w:val="false"/>
          <w:color w:val="000000"/>
          <w:sz w:val="28"/>
        </w:rPr>
        <w:t>
      Исковые заявления, подаваемые организациями, управляющими имущественными правами на коллективной основе в интересах авторов, по фактам нарушения имущественных прав авторов, членов указанных организаций или представителей, рассматриваются в судах общей юрисдикции.</w:t>
      </w:r>
    </w:p>
    <w:p>
      <w:pPr>
        <w:spacing w:after="0"/>
        <w:ind w:left="0"/>
        <w:jc w:val="both"/>
      </w:pPr>
      <w:r>
        <w:rPr>
          <w:rFonts w:ascii="Times New Roman"/>
          <w:b w:val="false"/>
          <w:i w:val="false"/>
          <w:color w:val="000000"/>
          <w:sz w:val="28"/>
        </w:rPr>
        <w:t>
      Иски о защите нарушенных авторских или смежных прав подаются в суд по месту нахождения ответчика. Иски, вытекающие из авторского или лицензионного договора, в которых определено место исполнения, могут быть предъявлены в суд по месту исполнения названных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27.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616 Кодекса Республики Казахстан "О налогах и других обязательных платежах в бюджет (Налоговый кодекс)" истцы освобождаются от уплаты государственной пошлины при подаче исков по делам, связанным с защитой нарушенных неимущественных и (или) имущественных авторских или смежных прав.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28. Поскольку </w:t>
      </w:r>
      <w:r>
        <w:rPr>
          <w:rFonts w:ascii="Times New Roman"/>
          <w:b w:val="false"/>
          <w:i w:val="false"/>
          <w:color w:val="000000"/>
          <w:sz w:val="28"/>
        </w:rPr>
        <w:t xml:space="preserve">статьей </w:t>
      </w:r>
      <w:r>
        <w:rPr>
          <w:rFonts w:ascii="Times New Roman"/>
          <w:b w:val="false"/>
          <w:i w:val="false"/>
          <w:color w:val="000000"/>
          <w:sz w:val="28"/>
        </w:rPr>
        <w:t xml:space="preserve">9 ГК и </w:t>
      </w:r>
      <w:r>
        <w:rPr>
          <w:rFonts w:ascii="Times New Roman"/>
          <w:b w:val="false"/>
          <w:i w:val="false"/>
          <w:color w:val="000000"/>
          <w:sz w:val="28"/>
        </w:rPr>
        <w:t xml:space="preserve">статьей </w:t>
      </w:r>
      <w:r>
        <w:rPr>
          <w:rFonts w:ascii="Times New Roman"/>
          <w:b w:val="false"/>
          <w:i w:val="false"/>
          <w:color w:val="000000"/>
          <w:sz w:val="28"/>
        </w:rPr>
        <w:t xml:space="preserve">49 Закона предусмотрено, что защита нарушенных авторских или смежных прав в гражданском судопроизводстве может осуществляться перечисленными в законе способами, то при рассмотрении заявления истца об обеспечении иска суд в порядке </w:t>
      </w:r>
      <w:r>
        <w:rPr>
          <w:rFonts w:ascii="Times New Roman"/>
          <w:b w:val="false"/>
          <w:i w:val="false"/>
          <w:color w:val="000000"/>
          <w:sz w:val="28"/>
        </w:rPr>
        <w:t>статьи 156</w:t>
      </w:r>
      <w:r>
        <w:rPr>
          <w:rFonts w:ascii="Times New Roman"/>
          <w:b w:val="false"/>
          <w:i w:val="false"/>
          <w:color w:val="000000"/>
          <w:sz w:val="28"/>
        </w:rPr>
        <w:t xml:space="preserve"> ГПК вправе применить такую обеспечительную меру, которая соответствует заявленному иску. </w:t>
      </w:r>
    </w:p>
    <w:bookmarkEnd w:id="29"/>
    <w:p>
      <w:pPr>
        <w:spacing w:after="0"/>
        <w:ind w:left="0"/>
        <w:jc w:val="both"/>
      </w:pPr>
      <w:r>
        <w:rPr>
          <w:rFonts w:ascii="Times New Roman"/>
          <w:b w:val="false"/>
          <w:i w:val="false"/>
          <w:color w:val="000000"/>
          <w:sz w:val="28"/>
        </w:rPr>
        <w:t xml:space="preserve">
      Если заявлено требование о признании права или о восстановлении положения, существовавшего до нарушения права, то судья может, например, запретить ответчику совершать какие-либо действия по воспроизведению или распространению спорного объекта авторского права или смежных прав, наложить арест на экземпляры произведения, фонограммы, программу организации эфирного и кабельного вещания. </w:t>
      </w:r>
    </w:p>
    <w:p>
      <w:pPr>
        <w:spacing w:after="0"/>
        <w:ind w:left="0"/>
        <w:jc w:val="both"/>
      </w:pPr>
      <w:r>
        <w:rPr>
          <w:rFonts w:ascii="Times New Roman"/>
          <w:b w:val="false"/>
          <w:i w:val="false"/>
          <w:color w:val="000000"/>
          <w:sz w:val="28"/>
        </w:rPr>
        <w:t xml:space="preserve">
      Если заявлено требование о пресечении действий, нарушающих право или создающих угрозу его нарушения, то судья может, например, наложить арест на изготовленные экземпляры произведения, на материалы, предназначенные для использования в изготовлении контрафактных экземпляров, запретить ответчику совершать конкретные действия, которые совершаются ответчиком с нарушением авторских или смежных прав, либо запретить ответчику совершать действия, по своему содержанию свидетельствующие о подготовке к нарушению законных прав и интересов обладателя авторского или смежных прав, о передаче закупленного оборудования на ответственное хранение. </w:t>
      </w:r>
    </w:p>
    <w:p>
      <w:pPr>
        <w:spacing w:after="0"/>
        <w:ind w:left="0"/>
        <w:jc w:val="both"/>
      </w:pPr>
      <w:r>
        <w:rPr>
          <w:rFonts w:ascii="Times New Roman"/>
          <w:b w:val="false"/>
          <w:i w:val="false"/>
          <w:color w:val="000000"/>
          <w:sz w:val="28"/>
        </w:rPr>
        <w:t xml:space="preserve">
      Если заявлено требование о возмещении убытков, в том числе упущенной выгоды, о взыскании дохода либо о взыскании компенсации вместо возмещения убытков или дохода, то судья вправе наложить арест на имущество должника, находящееся у него или у других лиц. </w:t>
      </w:r>
    </w:p>
    <w:p>
      <w:pPr>
        <w:spacing w:after="0"/>
        <w:ind w:left="0"/>
        <w:jc w:val="both"/>
      </w:pPr>
      <w:r>
        <w:rPr>
          <w:rFonts w:ascii="Times New Roman"/>
          <w:b w:val="false"/>
          <w:i w:val="false"/>
          <w:color w:val="000000"/>
          <w:sz w:val="28"/>
        </w:rPr>
        <w:t>
      Определение суда об обеспечении иска не должно содержать выводы по существу возникшего спора и предопределять решение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 постановлением Верховного суда РК от 25.06.2015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29. Поскольку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9 Закона действует презумпция авторства, то при отсутствии иного, автором произведения считается лицо, указанное в качестве автора на оригинале или экземпляре произведения. </w:t>
      </w:r>
    </w:p>
    <w:bookmarkEnd w:id="30"/>
    <w:p>
      <w:pPr>
        <w:spacing w:after="0"/>
        <w:ind w:left="0"/>
        <w:jc w:val="both"/>
      </w:pPr>
      <w:r>
        <w:rPr>
          <w:rFonts w:ascii="Times New Roman"/>
          <w:b w:val="false"/>
          <w:i w:val="false"/>
          <w:color w:val="000000"/>
          <w:sz w:val="28"/>
        </w:rPr>
        <w:t xml:space="preserve">
      При рассмотрении дел о защите нарушенных авторских или смежных прав истец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ГПК обязан доказать факт неправомерного использования ответчиком принадлежащих ему прав, а ответчик обязан доказать, что совершенные им в отношении объекта авторского права или смежных прав действия соответствуют требованиям Закона и не нарушают прав автора, исполнителя, производителя фонограмм или организации эфирного и кабельного вещания. В противном случае ответчик должен признаваться нарушителем авторского или смежных прав с привлечением к гражданско-правовой ответственности.</w:t>
      </w:r>
    </w:p>
    <w:bookmarkStart w:name="z31" w:id="31"/>
    <w:p>
      <w:pPr>
        <w:spacing w:after="0"/>
        <w:ind w:left="0"/>
        <w:jc w:val="both"/>
      </w:pPr>
      <w:r>
        <w:rPr>
          <w:rFonts w:ascii="Times New Roman"/>
          <w:b w:val="false"/>
          <w:i w:val="false"/>
          <w:color w:val="000000"/>
          <w:sz w:val="28"/>
        </w:rPr>
        <w:t xml:space="preserve">
      30. В случае нарушения личных неимущественных прав автора или исполнителя произведения, автор или исполнитель вправе требовать возмещения морального вреда. </w:t>
      </w:r>
    </w:p>
    <w:bookmarkEnd w:id="31"/>
    <w:p>
      <w:pPr>
        <w:spacing w:after="0"/>
        <w:ind w:left="0"/>
        <w:jc w:val="both"/>
      </w:pPr>
      <w:r>
        <w:rPr>
          <w:rFonts w:ascii="Times New Roman"/>
          <w:b w:val="false"/>
          <w:i w:val="false"/>
          <w:color w:val="000000"/>
          <w:sz w:val="28"/>
        </w:rPr>
        <w:t>
      Поскольку личные неимущественные права автора или исполнителя произведения не переходят к наследникам ни по закону, ни по завещанию, наследники не вправе заявлять иск о возмещении морального вреда в свою пользу, а нарушенные личные неимущественные права таких авторов и исполнителей подлежат защите иными предусмотренными законом способами.</w:t>
      </w:r>
    </w:p>
    <w:bookmarkStart w:name="z32" w:id="32"/>
    <w:p>
      <w:pPr>
        <w:spacing w:after="0"/>
        <w:ind w:left="0"/>
        <w:jc w:val="both"/>
      </w:pPr>
      <w:r>
        <w:rPr>
          <w:rFonts w:ascii="Times New Roman"/>
          <w:b w:val="false"/>
          <w:i w:val="false"/>
          <w:color w:val="000000"/>
          <w:sz w:val="28"/>
        </w:rPr>
        <w:t xml:space="preserve">
      31. Предусмотренные </w:t>
      </w:r>
      <w:r>
        <w:rPr>
          <w:rFonts w:ascii="Times New Roman"/>
          <w:b w:val="false"/>
          <w:i w:val="false"/>
          <w:color w:val="000000"/>
          <w:sz w:val="28"/>
        </w:rPr>
        <w:t>статьей 279</w:t>
      </w:r>
      <w:r>
        <w:rPr>
          <w:rFonts w:ascii="Times New Roman"/>
          <w:b w:val="false"/>
          <w:i w:val="false"/>
          <w:color w:val="000000"/>
          <w:sz w:val="28"/>
        </w:rPr>
        <w:t xml:space="preserve"> ГПК основания оставления заявления без рассмотрения являются исчерпывающими, в связи с чем представитель истца не вправе по своей инициативе, если такое полномочие не предоставлено ему надлежащим образом оформленной доверенностью, ходатайствовать перед судом об оставлении заявления о защите нарушенных авторского или смежных прав без рассмотрения.</w:t>
      </w:r>
    </w:p>
    <w:bookmarkEnd w:id="32"/>
    <w:bookmarkStart w:name="z33" w:id="33"/>
    <w:p>
      <w:pPr>
        <w:spacing w:after="0"/>
        <w:ind w:left="0"/>
        <w:jc w:val="both"/>
      </w:pPr>
      <w:r>
        <w:rPr>
          <w:rFonts w:ascii="Times New Roman"/>
          <w:b w:val="false"/>
          <w:i w:val="false"/>
          <w:color w:val="000000"/>
          <w:sz w:val="28"/>
        </w:rPr>
        <w:t xml:space="preserve">
      32. При удовлетворении иска о защите нарушенных авторских или смежных прав суд вправе вынести решение о конфискации контрафактных экземпляров произведения или фонограммы, а также материалов и оборудования, непосредственно использованных для воспроизведения таких контрафактных экземпляров, независимо от того, заявлялось ли истцом такое требование. </w:t>
      </w:r>
    </w:p>
    <w:bookmarkEnd w:id="33"/>
    <w:p>
      <w:pPr>
        <w:spacing w:after="0"/>
        <w:ind w:left="0"/>
        <w:jc w:val="both"/>
      </w:pPr>
      <w:r>
        <w:rPr>
          <w:rFonts w:ascii="Times New Roman"/>
          <w:b w:val="false"/>
          <w:i w:val="false"/>
          <w:color w:val="000000"/>
          <w:sz w:val="28"/>
        </w:rPr>
        <w:t xml:space="preserve">
      Контрафактные экземпляры произведения или фонограммы, с учетом мнения истца, судом могут быть переданы истцу, если такие экземпляры соответствуют требованиям качества. Если контрафактные экземпляры не были реализованы, то заявленное истцом требование о взыскании дохода или возмещении убытков, удовлетворению не подлежит. </w:t>
      </w:r>
    </w:p>
    <w:p>
      <w:pPr>
        <w:spacing w:after="0"/>
        <w:ind w:left="0"/>
        <w:jc w:val="both"/>
      </w:pPr>
      <w:r>
        <w:rPr>
          <w:rFonts w:ascii="Times New Roman"/>
          <w:b w:val="false"/>
          <w:i w:val="false"/>
          <w:color w:val="000000"/>
          <w:sz w:val="28"/>
        </w:rPr>
        <w:t>
      Если контрафактные экземпляры не отвечают требованиям качества, то они по решению суда подлежат уничтожению.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 xml:space="preserve">статье </w:t>
      </w:r>
      <w:r>
        <w:rPr>
          <w:rFonts w:ascii="Times New Roman"/>
          <w:b w:val="false"/>
          <w:i w:val="false"/>
          <w:color w:val="000000"/>
          <w:sz w:val="28"/>
        </w:rPr>
        <w:t xml:space="preserve">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