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6eeb" w14:textId="798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2007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модернизации экономики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мерах по модернизации экономики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Казахстану целях повышения конкурентоспособности и эффективности экономики страны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вопросам модернизации экономики Республики Казахстан (далее - Государственная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разработать и внести на утверждение Президенту Республики Казахстан проект Государственной программы "30 корпоративных лидеров Казахстана" (далее - Государственная программа) в IV квартале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 2007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комиссии по вопросам модернизации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вопросам модернизации экономики Республики Казахстан (далее - Государственная комиссия) является консультативно-совещательным органом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 Конституцией,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заместителей 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Государственной комиссии утверждается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 и функции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Государственной комиссии являются выработка и принятие решений по вопросам повышения конкурентоспособности и эффективности экономики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выполнения этих задач Государственная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мониторинг и дает оценку эффективности мер, предпринимаемых государственными органами и иными организациями по повышению конкурентоспособности и эффективности экономики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отчеты государственных органов и их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от центральных и местных исполнительных органов областей (городов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Государственной комиссии проводятся по мере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Государственной комиссии правомочны при наличии двух третей от общего числа ее членов. Члены Государственной комиссии участвуют в ее заседаниях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Комиссии голос 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деятельностью Государственной комиссии и председательствование на ее заседаниях осуществляет председатель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отсутствие председателя его обязанности исполняет по его поручению один из заместителей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Рабочим органом Государственной комиссии является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 2007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комиссии по вопросам модернизации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Назарбаев              - Президент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Джаксыбеков            - Руководитель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-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 АО "Фонд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Мирчев Александр       - советник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 Казахстан -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бюджетного планирования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- председатель правления АО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активами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Эванс Ричард           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АО "Казахстанский холдинг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активами "Самрук"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