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eb04" w14:textId="da3e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2007 года N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1,4 гектара из земель лесного фонда Уральского государственного учреждения по охране лесов и животного мира Управления природных ресурсов и регулирования природопользования Западно-Казахстанской области (далее - Уральское лесное учреждение)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порядке обеспечить предоставление государственному учреждению "Западно-Казахстанская областная водно-спасательная служба" (далее - учреждение) под строительство центральной спасательной станции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Учреждению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хозяйства, и принять меры по расчистке площади с передачей полученной древесины на баланс Уральского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