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639" w14:textId="3d7e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
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Турецкой Республики о безвозмездной военной помощи, совершенное в городе Анкаре 26 октября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Турецкой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безвозмездной военной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10 июля 2002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взаимоотношения, имеющие место с давних времен,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Турецкой Республики предоставит безвозмездную военную помощь Правительству Республики Казахстан на сумму 1 020 000 (один миллион двадцать тысяч) турецких лир в эквиваленте к доллару США. Предоставление безвозмездной военной помощи начнется в 2006 году, после вступления в силу настоящего Соглашения.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1 020 000 (один миллион двадцать тысяч) турецких лир в эквиваленте к доллару США будет предоставлена в виде материальной помощи и услуг в соответствии с законодательством Турецкой Республики.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1 020 000 (один миллион двадцать тысяч) турецких лир в эквиваленте к доллару США будет реализована в соответствии с Исполнительным протоколом, который будет заключен компетентными органами обеих стран в соответствии с настоящим Соглашением.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с момента полной передачи Министерству обороны Республики Казахстан материальной помощи и услуг, предоставленных в соответствии с исполнительным протоколом, указанным в статье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возникающие разногласия при реализации настоящего Соглашения будут решаться путем переговоров и консультаций.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Анкара 26 октября 2006 года в двух подлинных экземплярах, каждый на казахском, турецком,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