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c0ad" w14:textId="5e3c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января 2006 года N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2007 года N 373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2006 года "О республиканском бюджете на 2007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2006 года N 24 "Об утверждении Плана мероприятий по реализации Государственной программы поддержки соотечественников, проживающих за рубежом, на 2005-2007 годы" (САПП Республики Казахстан, 2006 г., N 4, ст. 25)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Государственной программы поддержки соотечественников, проживающих за рубежом, на 2005-2007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"Создание условий для налаживания тесных экономических контактов с соотечественниками, проживающими за рубежом":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цифры "2520" заменить цифрами "2523";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"Создание условий для поддержания на постоянной основе культурно-гуманитарных связей с соотечественниками, проживающими за рубежом":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слова "2007 г. - 1350"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4, цифры "1000" заменить цифрами "1050";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7, слова "2007 г. - 1878" заменить словами "2007 г. - 1919";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"Создание условий для подготовки соотечественников, проживающих за рубежом, к обучению в учебных заведениях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цифры "109777" заменить цифрами "130681";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слова "2007 г. - 17969" заменить словами "2007 г. - 8594";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"Содействие в консолидации зарубежной казахской диаспоры":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цифры "5740" заменить цифрами "5868";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цифры "2742" заменить цифрами "6209";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"608450" заменить цифрами "622318".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Кaзахстан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