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84d6" w14:textId="dc68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делам несовершеннолетних и защите их прав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2007 года N 415.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делам несовершеннолетних и защите их прав при Правительстве Республики Казахстан (далее - Комиссия) в составе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2007 года № 415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делам несовершеннолетних и защите их прав при Правительстве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Правительства РК от 30.12.2020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обеспечения безопасной среды и правовой защиты детей Комитета по охране прав детей Министерства образования и науки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общественного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Национального центра по правам человека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консультант Секретариата Национальной комиссии по делам женщин и семейно-демографической политике при Президенте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административной полиции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охране прав детей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консульской службы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общественного объединения "Лига женщин творческой инициативы"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Союза кризисных центров Казахстана (по согласованию).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2007 года N 415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делам</w:t>
      </w:r>
      <w:r>
        <w:br/>
      </w:r>
      <w:r>
        <w:rPr>
          <w:rFonts w:ascii="Times New Roman"/>
          <w:b/>
          <w:i w:val="false"/>
          <w:color w:val="000000"/>
        </w:rPr>
        <w:t>несовершеннолетних и защите их прав при Правительстве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постановления Правительства РК от 30.12.2020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делам несовершеннолетних и защите их прав при Правительстве Республики Казахстан (далее – Комиссия) образована в целях выработки предложений по обеспечению реализации государственной политики в сфере профилактики правонарушений, безнадзорности и беспризорности среди несовершеннолетних, защиты их прав и законных интересов, защиты несовершеннолетних от насилия и жестокого обращения, антиобщественных действий среди несовершеннолетних.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является консультативно-совещательным органом при Правительстве Республики Казахстан.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законами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профилактике правонарушений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среди несовершеннолетних и предупреждении детской безнадзорности и беспризорности",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правах ребенка </w:t>
      </w:r>
      <w:r>
        <w:rPr>
          <w:rFonts w:ascii="Times New Roman"/>
          <w:b w:val="false"/>
          <w:i w:val="false"/>
          <w:color w:val="000000"/>
          <w:sz w:val="28"/>
        </w:rPr>
        <w:t xml:space="preserve">" настоящим Положением, иными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международными договорами, ратифицированными Республикой Казахстан. </w:t>
      </w:r>
    </w:p>
    <w:bookmarkEnd w:id="9"/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Комиссии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постановления Правительства РК от 30.12.2020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и функциями Комиссии являются: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мер по защите и восстановлению прав и законных интересов несовершеннолетних, выявление и устранение причин и условий, способствующих совершению правонарушений среди несовершеннолетних, предупреждение детской безнадзорности и беспризорности, защита несовершеннолетних от насилия и жестокого обращения, антиобщественных действий среди несовершеннолетних;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программы и методики, направленных на совершенствование деятельности государственных органов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несовершеннолетних, также их социальную реабилитацию;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обеспечении контроля за условиями воспитания, обучения, содержания несовершеннолетних в организациях, осуществляющих функции по защите прав ребенка;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изучение состояния правонарушений среди несовершеннолетних, детской безнадзорности и беспризорности, а также насилия и жестокого обращения в отношении несовершеннолетних и организация проведения социологических исследований по этим вопросам;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содействия в развитии сети организаций, осуществляющих функции по защите прав ребенка, и обеспечение мониторинга их деятельности;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обобщение и распространение положительного опыта работы органов и организаций, занимающихся профилактикой правонарушений, безнадзорности и беспризорности среди несовершеннолетних, насилия и жестокого обращения в отношении несовершеннолетних, оказание им методической и практической помощи;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отчетов руководителей заинтересованных государственных органов о проводимой работе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несовершеннолетних, защите и восстановлению их прав и законных интересов и организация обмена информацией между ними по курируемым вопросам;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деятельности заинтересованных органов в трудовом и бытовом устройстве несовершеннолетних, освобожденных из учреждений уголовно-исполнительной системы либо вернувшихся из специальных организаций образования и организаций образования с особым режимом содержания, а также в осуществлении иных функций по социальной реабилитации несовершеннолетних, находящихся в трудной жизненной ситуации;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в средствах массовой информации освещения проводимой работы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несовершеннолетних;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мониторинга деятельности нижестоящих комиссий по делам несовершеннолетних и защите их прав;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деятельности нижестоящих комиссий по делам несовершеннолетних и защите их прав.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Права Комиссии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постановления Правительства РК от 30.12.2020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имеет право: 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вырабатывать рекомендации, предложения по вопросам, входящим в ее компетенцию; 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запрашивать и получать от государственных и других организаций материалы, необходимые для реализации задач Комиссии;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заслушивать отчеты руководителей заинтересованных государственных органов о проводимой работе по профилактике правонарушений среди несовершеннолетних и предупреждению детской безнадзорности и беспризорности, насилия и жестокого обращения в отношении несовершеннолетних, защите и восстановлению их прав и законных интересов и организовывать обмен информацией между ними по курируемым вопросам;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временно или постоянно действующие рабочие группы для выработки предложений по конкретным проблемам и вопросам, отнесенным к компетенции Правительства Республики Казахстан;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порядке информировать руководителей заинтересованных государственных органов о состоянии и недостатках в работе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несовершеннолетних, защите и восстановлению их прав и законных интересов;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местными исполнительными органами, общественными объединениями и иными организациями, а также средствами массовой информации в решении проблем по профилактике правонарушений, безнадзорности и беспризорности среди несовершеннолетних, насилия и жестокого обращения в отношении несовершеннолетних, защите и восстановлению их прав и законных интересов.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Комиссии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постановления Правительства РК от 30.12.2020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Председатель Комиссии руководит деятельностью Комиссии, председательствует на заседаниях Комиссии, планирует ее работу, осуществляет общий контроль над реализацией ее решений и несет в соответствии с действующим законодательством персональную ответственность за деятельность, осуществляемую Комиссией, а также межотраслевую, межведомственную координацию и за решения, вырабатываемые Комиссией. Во время отсутствия председателя его функции выполняет заместитель. В заседаниях Комиссии могут принимать участие депутаты Парламента Республики Казахстан, представители заинтересованных государственных органов, общественных объединений и международных правозащитных организаций. </w:t>
      </w:r>
    </w:p>
    <w:bookmarkEnd w:id="32"/>
    <w:bookmarkStart w:name="z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Функции рабочего органа Комиссии возлагаются на Министерство образования и науки Республики Казахстан. </w:t>
      </w:r>
    </w:p>
    <w:bookmarkEnd w:id="33"/>
    <w:bookmarkStart w:name="z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Рабочий орган Комиссии: </w:t>
      </w:r>
    </w:p>
    <w:bookmarkEnd w:id="34"/>
    <w:bookmarkStart w:name="z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повестку дня заседания Комиссии; </w:t>
      </w:r>
    </w:p>
    <w:bookmarkEnd w:id="35"/>
    <w:bookmarkStart w:name="z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и контролирует выполнение решений Комиссии; </w:t>
      </w:r>
    </w:p>
    <w:bookmarkEnd w:id="36"/>
    <w:bookmarkStart w:name="z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координирует работу членов Комиссии и привлеченных к ее деятельности специалистов. </w:t>
      </w:r>
    </w:p>
    <w:bookmarkEnd w:id="37"/>
    <w:bookmarkStart w:name="z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вопросов для рассмотрения на заседаниях Комиссии составляется по мере необходимости, утверждается председателем и рассылается членам Комиссии по списку. </w:t>
      </w:r>
    </w:p>
    <w:bookmarkEnd w:id="38"/>
    <w:bookmarkStart w:name="z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Организацию работы Комиссии, подготовку соответствующих документов, материалов и оформление протокола заседания Комиссии осуществляет секретарь Комиссии.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не является членом Комиссии. </w:t>
      </w:r>
    </w:p>
    <w:bookmarkStart w:name="z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Секретарь Комиссии не позднее, чем за три дня до заседания, направляет членам Комиссии все необходимые документы. </w:t>
      </w:r>
    </w:p>
    <w:bookmarkEnd w:id="40"/>
    <w:bookmarkStart w:name="z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Заседание Комиссии проводится под руководством председателя Комиссии либо его заместителя (по поручению председателя) не реже одного раза в квартал и считается правомочным, если на нем присутствуют не менее двух третей ее членов. В случаях, когда необходимо принятие срочного решения и реагирование на кризисные ситуации, проводится внеочередное заседание по созыву председателя.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Комиссии принимаются простым большинством голосов, оформляются протоколами, которые подписываются председательствующим на заседании. В случае равенства голосов, принятым считается решение, за которое проголосовал председатель. По результатам проведения заседаний Комиссии составляется протокол, подписываемый в обязательном порядке всеми ее членами. </w:t>
      </w:r>
    </w:p>
    <w:bookmarkEnd w:id="42"/>
    <w:bookmarkStart w:name="z3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Решения Комиссии носят рекомендательный характер. 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Решения Комиссии, отчетность центральных и местных государственных органов направляются в Правительство Республики Казахстан один раз в полгода для проведения мониторинга деятельности Комиссии.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14-1 в соответствии с постановлением Правительства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Члены Комиссии имеют право на особое мнение, которое в случае его выражения излагается в письменном виде и прилагается к протоколу заседания Комиссии. </w:t>
      </w:r>
    </w:p>
    <w:bookmarkEnd w:id="45"/>
    <w:bookmarkStart w:name="z1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Прекращение деятельности Комиссии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постановления Правительства РК от 30.12.2020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Основанием для прекращения деятельности Комиссии является решение Правительства Республики Казахстан. 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