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e1c" w14:textId="0afd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 апреля 2000 года N 369"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2007 года N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3 апреля 2000 года N 369".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3 апреля 2000 года N 369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апреля 2000 года N 369 "Об учреждении Государственной стипендии видным деятелям литературы и искусства Казахстана"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"Государственной стипендии видным деятелям литературы и искусства Казахстана" заменить словами "Государственных стипендий в области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"для видных деятелей литературы и искусства" заменить словами "в области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"Государственной стипендии" заменить словами "государственных стипендий".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