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bf8a" w14:textId="836b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переименовании города Семипалатинска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2007 года N 518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переименовании города Семипалатинска Восточно-Казахстанской области".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переименовании города Семипалатинска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Восточно-Казахстанской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8 декабря 1993 года "Об административно-территориальном устройстве Республики Казахстан" и с учетом мнения исполнительных и представительных органов Восточно-Казахстанской области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город Семипалатинск Восточно-Казахстанской области в город Семей.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