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fb63c" w14:textId="38fb6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дивидендах на государственные пакеты акций и доходах на государственные доли участия в организациях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июля 2007 года № 633. Утратило силу постановлением Правительства Республики Казахстан от 27 марта 2020 года № 142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27.03.2020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постановления Правительства РК от 02.07.2011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Установить, что: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акционерные общества - национальные холдинги,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осуществляют начисление дивидендов на акции в соответствии с решением государственного органа, представляющего интересы государства как акционера, с учетом рекомендаций </w:t>
      </w:r>
      <w:r>
        <w:rPr>
          <w:rFonts w:ascii="Times New Roman"/>
          <w:b w:val="false"/>
          <w:i w:val="false"/>
          <w:color w:val="000000"/>
          <w:sz w:val="28"/>
        </w:rPr>
        <w:t>специализированных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советов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вопросам государственного корпоративного управления при Правительстве Республики Казахстан (при их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1-1) акционерное общество "Фонд национального благосостояния "Самрук-Казына" осуществляет начисление дивидендов на акции в соответствии с решением Правительства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акционерное общество "Национальный управляющий холдинг "КазАгро" осуществляет начисление дивидендов на акции в соответствии с решением государственного органа, представляющего интересы государства как акционера, в размере не менее 10 (десять) процентов от чистого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1-3) акционерное общество "Национальный управляющий холдинг "Байтерек", сто процентов акций которого находится в республиканской собственности, направляет на выплату дивидендов на государственный пакет акций 5 (пять) процентов от чистого дохода по итогам 2018 - 2021 годов;</w:t>
      </w:r>
    </w:p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акционерное общество "Фонд проблемных кредитов", сто процентов акций которого находится в республиканской собственности, направляет на выплату дивидендов на государственный пакет акций 0,1 (ноль целых одна десятых) процента от чистого дохода по итогам 2016 года;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акционерные общества - национальные компании,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постановлению, осуществляют начисление дивидендов на акции в соответствии с решением государственного органа, представляющего интересы государства как акционера, согласно среднесрочным планам развития, утверждаемым Правительством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акционерное общество "Санаторий "Алматы", сто процентов акций, которого находится в государственной собственности, освобождается от выплаты дивидендов на государственный пакет акций по итогам 2008-2010 годов;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акционерные общества с участием государства в уставном капитале, указанные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 </w:t>
      </w:r>
      <w:r>
        <w:rPr>
          <w:rFonts w:ascii="Times New Roman"/>
          <w:b w:val="false"/>
          <w:i w:val="false"/>
          <w:color w:val="000000"/>
          <w:sz w:val="28"/>
        </w:rPr>
        <w:t>к настоящему постановлению, по итогам 2007 года направляют на выплату дивидендов на государственный пакет акций 50 (пятьдесят) процентов от чистого дохода, с 2008 года направляют на выплату дивидендов на государственный пакет акций 15 (пятнадцать) процентов от чистого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3-1) акционерное общество "Финансовый центр", сто процентов акций которого находятся в республиканской собственности, осуществляющее выдачу гарантий по образовательным кредитам, предусматривающим исполнение в денежной форме, освобождается от выплаты дивидендов на государственный пакет акций по итогам 2010 - 2020 годов;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3-2) акционерное общество "Железнодорожные госпитали медицины катастроф", сто процентов акций которого находятся в республиканской собственности, по итогам 2011 – 2014 годов направляет на выплату дивидендов на государственный пакет акций 15 (пятнадцать) процентов от чистого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3-3) акционерное общество "Международный аэропорт Астана", сто процентов акций которого находятся в республиканской собственности, по итогам 2013 – 2022 годов направляет на выплату дивидендов на государственный пакет акций 5 (пять) процентов от чистого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3-4) акционерное общество "Казахстанский центр модернизации и развития жилищно-коммунального хозяйства", сто процентов акций которого находятся в республиканской собственности, по итогам 2016 – 2018 годов направляет на выплату дивидендов на государственный пакет акций 5 (пять) процентов от чистого дохода;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3-5) акционерное общество "Казахский научно-исследовательский и проектный институт строительства и архитектуры", сто процентов акций которого находятся в республиканской собственности, по итогам 2016 – 2018 годов направляет на выплату дивидендов на государственный пакет акций 5 (пять) процентов от чистого дохода;</w:t>
      </w:r>
    </w:p>
    <w:bookmarkStart w:name="z3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3-6) акционерное общество "Национальная компания "QazExpoCongress", сто процентов акций которого находятся в республиканской собственности, по итогам 2017 года направляет на выплату дивидендов на государственный пакет акций 6 (шесть) процентов от чистого дохода;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акционерное общество "Казахский агротехнический университет имени Сакена Сейфуллина", сто процентов акций которого находятся в государственной собственности, осуществляющее образовательную деятельность, освобождается от выплаты дивидендов на государственный пакет акций по итогам 2010 – 2012 годов;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4-1) акционерное общество "КазАгроИнновация", сто процентов акций которого находятся в государственной собственности, осуществляющее проведение научно-исследовательских и опытно-конструкторских работ в области агропромышленного комплекса, освобождается от выплаты дивидендов на государственный пакет акций по итогам 2010 – 2011 годов;</w:t>
      </w:r>
    </w:p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4-2) акционерное общество "Национальный центр по управлению персоналом государственной службы", сто процентов акций которого находятся в республиканской собственности, освобождается от выплаты дивидендов на государственный пакет акций по итогам 2018 – 2021 годов;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акционерные общества и товарищества с ограниченной ответственностью с участием государства в уставном капитале,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направляют на выплату дивидендов на государственный пакет акций и части чистого дохода на государственную долю участия 5 (пять) процентов от чистого дохода.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постановлениями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294 </w:t>
      </w:r>
      <w:r>
        <w:rPr>
          <w:rFonts w:ascii="Times New Roman"/>
          <w:b w:val="false"/>
          <w:i w:val="false"/>
          <w:color w:val="ff0000"/>
          <w:sz w:val="28"/>
        </w:rPr>
        <w:t xml:space="preserve">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20.11.2009 </w:t>
      </w:r>
      <w:r>
        <w:rPr>
          <w:rFonts w:ascii="Times New Roman"/>
          <w:b w:val="false"/>
          <w:i w:val="false"/>
          <w:color w:val="000000"/>
          <w:sz w:val="28"/>
        </w:rPr>
        <w:t>№ 1903</w:t>
      </w:r>
      <w:r>
        <w:rPr>
          <w:rFonts w:ascii="Times New Roman"/>
          <w:b w:val="false"/>
          <w:i w:val="false"/>
          <w:color w:val="ff0000"/>
          <w:sz w:val="28"/>
        </w:rPr>
        <w:t>; от 08.06.2009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04.11.2009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1753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01.01.2010); от 08.04.2010 </w:t>
      </w:r>
      <w:r>
        <w:rPr>
          <w:rFonts w:ascii="Times New Roman"/>
          <w:b w:val="false"/>
          <w:i w:val="false"/>
          <w:color w:val="00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28.08.2010 </w:t>
      </w:r>
      <w:r>
        <w:rPr>
          <w:rFonts w:ascii="Times New Roman"/>
          <w:b w:val="false"/>
          <w:i w:val="false"/>
          <w:color w:val="000000"/>
          <w:sz w:val="28"/>
        </w:rPr>
        <w:t>№ 846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(вводятся в действие с 13.05.2009); от 02.07.2011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01.01.2012); от 17.02.2012 </w:t>
      </w:r>
      <w:r>
        <w:rPr>
          <w:rFonts w:ascii="Times New Roman"/>
          <w:b w:val="false"/>
          <w:i w:val="false"/>
          <w:color w:val="00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опубликования); от 29.05.2013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27.08.2014 </w:t>
      </w:r>
      <w:r>
        <w:rPr>
          <w:rFonts w:ascii="Times New Roman"/>
          <w:b w:val="false"/>
          <w:i w:val="false"/>
          <w:color w:val="000000"/>
          <w:sz w:val="28"/>
        </w:rPr>
        <w:t>№ 952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04.06.2015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09.12.2016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11.07.2017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22.11.2017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28.08.2018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29.12.2018 </w:t>
      </w:r>
      <w:r>
        <w:rPr>
          <w:rFonts w:ascii="Times New Roman"/>
          <w:b w:val="false"/>
          <w:i w:val="false"/>
          <w:color w:val="000000"/>
          <w:sz w:val="28"/>
        </w:rPr>
        <w:t>№ 933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15.05.2019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01.08.2019); от 20.12.2019 </w:t>
      </w:r>
      <w:r>
        <w:rPr>
          <w:rFonts w:ascii="Times New Roman"/>
          <w:b w:val="false"/>
          <w:i w:val="false"/>
          <w:color w:val="000000"/>
          <w:sz w:val="28"/>
        </w:rPr>
        <w:t>№ 955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Медицинскому центру Управления делами Президента Республики Казахстан (по согласованию) в установленном порядке обеспечить направление чистого дохода, остающегося в распоряжении акционерного общества "Санаторий "Алматы", на развитие его материально-технической базы.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в соответствии с постановлением Правительства РК от 20.11.2009 </w:t>
      </w:r>
      <w:r>
        <w:rPr>
          <w:rFonts w:ascii="Times New Roman"/>
          <w:b w:val="false"/>
          <w:i w:val="false"/>
          <w:color w:val="000000"/>
          <w:sz w:val="28"/>
        </w:rPr>
        <w:t>№ 1903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труда и социальной защиты населения Республики Казахстан с 2008 года в установленном порядке обеспечить направление части чистого дохода, остающегося в распоряжении акционерных обществ,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развитие и совершенствование их материально-технической базы.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2-1. Министерству образования и науки Республики Казахстан в установленном законодательством порядке обеспечить принятие необходимых мер эффективного использования полученного чистого дохода на развитие материально-технической базы акционерного общества "Казахский агротехнический университет имени Сакена Сейфуллина.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Постановление дополнено пунктом 2-1 в соответствии с постановлением Правительства РК от 08.06.2009</w:t>
      </w:r>
      <w:r>
        <w:rPr>
          <w:rFonts w:ascii="Times New Roman"/>
          <w:b w:val="false"/>
          <w:i w:val="false"/>
          <w:color w:val="000000"/>
          <w:sz w:val="28"/>
        </w:rPr>
        <w:t xml:space="preserve"> № 856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01.01.2010); в редакции постановления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2-2. Министерству по чрезвычайным ситуациям Республики Казахстан с 2011 года в установленном законодательством порядке обеспечить направление части чистого дохода, оставшегося в распоряжении акционерного общества "Железнодорожные госпитали медицины катастроф", на развитие и совершенствование его материально-технической базы.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2-2 в соответствии с постановлением Правительства РК от 02.07.2011 </w:t>
      </w:r>
      <w:r>
        <w:rPr>
          <w:rFonts w:ascii="Times New Roman"/>
          <w:b w:val="false"/>
          <w:i w:val="false"/>
          <w:color w:val="ff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2-3. Министерству сельского хозяйства Республики Казахстан в установленном законодательством порядке обеспечить принятие необходимых мер эффективного использования части чистого дохода акционерного общества "КазАгроИнновация", полученного по итогам отчетного года, остающейся у него после выплаты дивидендов на государственный пакет акций, на развитие его материально-технической базы.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2-3 в соответствии с постановлением Правительства РК от 29.05.2013 </w:t>
      </w:r>
      <w:r>
        <w:rPr>
          <w:rFonts w:ascii="Times New Roman"/>
          <w:b w:val="false"/>
          <w:i w:val="false"/>
          <w:color w:val="00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2-4. Комитету государственного имущества и приватизации Министерства финансов Республики Казахстан в установленном законодательством порядке обеспечить принятие необходимых мер по эффективному использованию части чистого дохода акционерного общества "Международный аэропорт Астана", полученного по итогам 2013 – 2022 годов, остающейся у него после выплаты дивидендов на государственный пакет акций, на развитие и совершенствование его материально-технической базы.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2-4 в соответствии с постановлением Правительства РК от 04.06.2015 </w:t>
      </w:r>
      <w:r>
        <w:rPr>
          <w:rFonts w:ascii="Times New Roman"/>
          <w:b w:val="false"/>
          <w:i w:val="false"/>
          <w:color w:val="000000"/>
          <w:sz w:val="28"/>
        </w:rPr>
        <w:t>№ 403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28.08.2018 </w:t>
      </w:r>
      <w:r>
        <w:rPr>
          <w:rFonts w:ascii="Times New Roman"/>
          <w:b w:val="false"/>
          <w:i w:val="false"/>
          <w:color w:val="000000"/>
          <w:sz w:val="28"/>
        </w:rPr>
        <w:t>№ 531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2-5. Уполномоченному органу в области информации в установленном законодательством порядке обеспечить принятие необходимых мер по эффективному использованию части чистого дохода акционерных обществ и товариществ с ограниченной ответственностью,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3-2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на развитие и совершенствование их материально-технической базы.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2-5 в соответствии с постановлением Правительства РК от 09.12.2016 </w:t>
      </w:r>
      <w:r>
        <w:rPr>
          <w:rFonts w:ascii="Times New Roman"/>
          <w:b w:val="false"/>
          <w:i w:val="false"/>
          <w:color w:val="00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2-6. Министерству финансов Республики Казахстан в установленном законодательством порядке обеспечить направление части чистого дохода, полученного по итогам 2016 года, оставшегося в распоряжении акционерного общества "Фонд проблемных кредитов", на реализацию проектов и программ, способствующих сохранению стабильности банковской и финансовой системы Республики Казахстан.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2-6 в соответствии с постановлением Правительства РК от 11.07.2017 </w:t>
      </w:r>
      <w:r>
        <w:rPr>
          <w:rFonts w:ascii="Times New Roman"/>
          <w:b w:val="false"/>
          <w:i w:val="false"/>
          <w:color w:val="000000"/>
          <w:sz w:val="28"/>
        </w:rPr>
        <w:t>№ 421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2-7.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Республики Казахстан порядке обеспечить направление части чистого дохода, полученного по итогам 2016 - 2018 годов, оставшейся в распоряжении акционерных обществ "Казахстанский центр модернизации и развития жилищно-коммунального хозяйства" и "Казахский научно-исследовательский и проектный институт строительства и архитектуры", на завершение строительства демонстрационного центра энергосберегающих технологий в городе Нур-Султане и центра энергоэффективности в городе Алматы.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2-7 в соответствии с постановлением Правительства РК от 22.11.2017 </w:t>
      </w:r>
      <w:r>
        <w:rPr>
          <w:rFonts w:ascii="Times New Roman"/>
          <w:b w:val="false"/>
          <w:i w:val="false"/>
          <w:color w:val="000000"/>
          <w:sz w:val="28"/>
        </w:rPr>
        <w:t>№ 763</w:t>
      </w:r>
      <w:r>
        <w:rPr>
          <w:rFonts w:ascii="Times New Roman"/>
          <w:b w:val="false"/>
          <w:i w:val="false"/>
          <w:color w:val="ff0000"/>
          <w:sz w:val="28"/>
        </w:rPr>
        <w:t xml:space="preserve">; в редакции постановления Правительства РК от 15.05.2019 </w:t>
      </w:r>
      <w:r>
        <w:rPr>
          <w:rFonts w:ascii="Times New Roman"/>
          <w:b w:val="false"/>
          <w:i w:val="false"/>
          <w:color w:val="000000"/>
          <w:sz w:val="28"/>
        </w:rPr>
        <w:t>№ 289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2-8. Агентству Республики Казахстан по делам государственной службы в установленном законодательством порядке обеспечить направление чистого дохода акционерного общества "Национальный центр по управлению персоналом государственной службы", полученного по итогам 2018 – 2021 годов, на развитие и совершенствование его материально-технической базы.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2-8 в соответствии с постановлением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Министерствам и ведомствам, осуществляющим права владения и пользования государственными пакетами акций акционерных обществ и государственными долями участия в товариществах с ограниченной ответственностью, не указанных в подпунктах 2-1), 3-2), 3-3), 4-2) пункта 1 настоящего постановления и приложениях 1, 2, 3, 3-2 к настоящему постановлению, в установленном порядке обеспечить принятие всех необходимых мер при проведении годовых общих собраний акционеров, участников для направления на дивиденды и в доход от доли участия не менее 50 (пятьдесят) процентов от чистого дохода и их своевременного перечисления.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постановления Правительства РК от 13.12.2019 </w:t>
      </w:r>
      <w:r>
        <w:rPr>
          <w:rFonts w:ascii="Times New Roman"/>
          <w:b w:val="false"/>
          <w:i w:val="false"/>
          <w:color w:val="000000"/>
          <w:sz w:val="28"/>
        </w:rPr>
        <w:t>№ 925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01.08.2019).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Признать утратившими силу некоторые решения Правительства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4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постановлению. </w:t>
      </w:r>
    </w:p>
    <w:bookmarkEnd w:id="15"/>
    <w:bookmarkStart w:name="z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Настоящее постановление вводится в действие со дня подписания.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2007 года N 633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постановлениями Правительства РК от 28.06.2008 </w:t>
      </w:r>
      <w:r>
        <w:rPr>
          <w:rFonts w:ascii="Times New Roman"/>
          <w:b w:val="false"/>
          <w:i w:val="false"/>
          <w:color w:val="ff0000"/>
          <w:sz w:val="28"/>
        </w:rPr>
        <w:t>N 633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>N 1048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>N 1080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12.03.2009 </w:t>
      </w:r>
      <w:r>
        <w:rPr>
          <w:rFonts w:ascii="Times New Roman"/>
          <w:b w:val="false"/>
          <w:i w:val="false"/>
          <w:color w:val="ff0000"/>
          <w:sz w:val="28"/>
        </w:rPr>
        <w:t>N 294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 xml:space="preserve">); от 25.03.2009 </w:t>
      </w:r>
      <w:r>
        <w:rPr>
          <w:rFonts w:ascii="Times New Roman"/>
          <w:b w:val="false"/>
          <w:i w:val="false"/>
          <w:color w:val="ff0000"/>
          <w:sz w:val="28"/>
        </w:rPr>
        <w:t>N 399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01.03.2010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19.12.2014 </w:t>
      </w:r>
      <w:r>
        <w:rPr>
          <w:rFonts w:ascii="Times New Roman"/>
          <w:b w:val="false"/>
          <w:i w:val="false"/>
          <w:color w:val="ff0000"/>
          <w:sz w:val="28"/>
        </w:rPr>
        <w:t>№ 1330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национальных холдингов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постановления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25.03.2009 </w:t>
      </w:r>
      <w:r>
        <w:rPr>
          <w:rFonts w:ascii="Times New Roman"/>
          <w:b w:val="false"/>
          <w:i w:val="false"/>
          <w:color w:val="000000"/>
          <w:sz w:val="28"/>
        </w:rPr>
        <w:t xml:space="preserve">N 399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21.11.2008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1080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8.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9.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10.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11.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постановлением Правительства РК от 12.11.2008 </w:t>
      </w:r>
      <w:r>
        <w:rPr>
          <w:rFonts w:ascii="Times New Roman"/>
          <w:b w:val="false"/>
          <w:i w:val="false"/>
          <w:color w:val="000000"/>
          <w:sz w:val="28"/>
        </w:rPr>
        <w:t xml:space="preserve">N 1048 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АО "Национальный информационный холдинг "Арна Медиа";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Исключена Постановление Правительства РК от 19.12.2014 </w:t>
      </w:r>
      <w:r>
        <w:rPr>
          <w:rFonts w:ascii="Times New Roman"/>
          <w:b w:val="false"/>
          <w:i w:val="false"/>
          <w:color w:val="000000"/>
          <w:sz w:val="28"/>
        </w:rPr>
        <w:t>№ 1330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АО "Национальный инфокоммуникационный холдинг "Зерде";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15.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 постановлением Правительства РК от 01.03.2010 </w:t>
      </w:r>
      <w:r>
        <w:rPr>
          <w:rFonts w:ascii="Times New Roman"/>
          <w:b w:val="false"/>
          <w:i w:val="false"/>
          <w:color w:val="000000"/>
          <w:sz w:val="28"/>
        </w:rPr>
        <w:t>№ 152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2007 года N 633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постановлениями Правительства РК от 28.04.2008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395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Перечень национальных компаний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1. (Исключен - постановлением Правительства РК от 12.11.2008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1048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2. (Исключен - постановлением Правительства РК от 21.11.2008 </w:t>
      </w:r>
      <w:r>
        <w:rPr>
          <w:rFonts w:ascii="Times New Roman"/>
          <w:b w:val="false"/>
          <w:i w:val="false"/>
          <w:color w:val="ff0000"/>
          <w:sz w:val="28"/>
        </w:rPr>
        <w:t xml:space="preserve">N 1080 </w:t>
      </w:r>
      <w:r>
        <w:rPr>
          <w:rFonts w:ascii="Times New Roman"/>
          <w:b w:val="false"/>
          <w:i w:val="false"/>
          <w:color w:val="ff0000"/>
          <w:sz w:val="28"/>
        </w:rPr>
        <w:t xml:space="preserve">) 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АО "Национальная компания "Қазақстан Ғарыш Сапары".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2007 года N 633 </w:t>
            </w:r>
          </w:p>
        </w:tc>
      </w:tr>
    </w:tbl>
    <w:bookmarkStart w:name="z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с участием государства</w:t>
      </w:r>
      <w:r>
        <w:br/>
      </w:r>
      <w:r>
        <w:rPr>
          <w:rFonts w:ascii="Times New Roman"/>
          <w:b/>
          <w:i w:val="false"/>
          <w:color w:val="000000"/>
        </w:rPr>
        <w:t>в уставном капитале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постановлением Правительства РК от 20.03.2012 </w:t>
      </w:r>
      <w:r>
        <w:rPr>
          <w:rFonts w:ascii="Times New Roman"/>
          <w:b w:val="false"/>
          <w:i w:val="false"/>
          <w:color w:val="ff0000"/>
          <w:sz w:val="28"/>
        </w:rPr>
        <w:t>№ 345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АО "Республиканский протезно-ортопедический центр".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2.-3.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Исключены постановлением Правительства РК от 20.03.2012 </w:t>
      </w:r>
      <w:r>
        <w:rPr>
          <w:rFonts w:ascii="Times New Roman"/>
          <w:b w:val="false"/>
          <w:i w:val="false"/>
          <w:color w:val="000000"/>
          <w:sz w:val="28"/>
        </w:rPr>
        <w:t>№ 345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2007 года № 633</w:t>
            </w:r>
          </w:p>
        </w:tc>
      </w:tr>
    </w:tbl>
    <w:bookmarkStart w:name="z1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акционерных обществ агропромышленного комплекса,</w:t>
      </w:r>
      <w:r>
        <w:br/>
      </w:r>
      <w:r>
        <w:rPr>
          <w:rFonts w:ascii="Times New Roman"/>
          <w:b/>
          <w:i w:val="false"/>
          <w:color w:val="000000"/>
        </w:rPr>
        <w:t>сто процентов акций которых находятся в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собственности, осуществляющие проведение</w:t>
      </w:r>
      <w:r>
        <w:br/>
      </w:r>
      <w:r>
        <w:rPr>
          <w:rFonts w:ascii="Times New Roman"/>
          <w:b/>
          <w:i w:val="false"/>
          <w:color w:val="000000"/>
        </w:rPr>
        <w:t>научно-исследовательских и опытно-конструкторских работ и</w:t>
      </w:r>
      <w:r>
        <w:br/>
      </w:r>
      <w:r>
        <w:rPr>
          <w:rFonts w:ascii="Times New Roman"/>
          <w:b/>
          <w:i w:val="false"/>
          <w:color w:val="000000"/>
        </w:rPr>
        <w:t>образовательную деятельность в области агропромышленного</w:t>
      </w:r>
      <w:r>
        <w:br/>
      </w:r>
      <w:r>
        <w:rPr>
          <w:rFonts w:ascii="Times New Roman"/>
          <w:b/>
          <w:i w:val="false"/>
          <w:color w:val="000000"/>
        </w:rPr>
        <w:t>комплекса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исключен постановлением Правительства РК от 29.05.2013 </w:t>
      </w:r>
      <w:r>
        <w:rPr>
          <w:rFonts w:ascii="Times New Roman"/>
          <w:b w:val="false"/>
          <w:i w:val="false"/>
          <w:color w:val="ff0000"/>
          <w:sz w:val="28"/>
        </w:rPr>
        <w:t>№ 542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июля 2007 года № 633</w:t>
            </w:r>
          </w:p>
        </w:tc>
      </w:tr>
    </w:tbl>
    <w:bookmarkStart w:name="z1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акционерных обществ и товариществ с ограниченной</w:t>
      </w:r>
      <w:r>
        <w:br/>
      </w:r>
      <w:r>
        <w:rPr>
          <w:rFonts w:ascii="Times New Roman"/>
          <w:b/>
          <w:i w:val="false"/>
          <w:color w:val="000000"/>
        </w:rPr>
        <w:t>ответственностью с участием государства в уставном капитале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3-2 в соответствии с постановлением Правительства РК от 09.12.2016 </w:t>
      </w:r>
      <w:r>
        <w:rPr>
          <w:rFonts w:ascii="Times New Roman"/>
          <w:b w:val="false"/>
          <w:i w:val="false"/>
          <w:color w:val="ff0000"/>
          <w:sz w:val="28"/>
        </w:rPr>
        <w:t>№ 787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изменениями, внесенными постановлениями Правительства РК от 05.05.2018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19.06.2019 </w:t>
      </w:r>
      <w:r>
        <w:rPr>
          <w:rFonts w:ascii="Times New Roman"/>
          <w:b w:val="false"/>
          <w:i w:val="false"/>
          <w:color w:val="ff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27.08.2019 </w:t>
      </w:r>
      <w:r>
        <w:rPr>
          <w:rFonts w:ascii="Times New Roman"/>
          <w:b w:val="false"/>
          <w:i w:val="false"/>
          <w:color w:val="ff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12.09.2019 </w:t>
      </w:r>
      <w:r>
        <w:rPr>
          <w:rFonts w:ascii="Times New Roman"/>
          <w:b w:val="false"/>
          <w:i w:val="false"/>
          <w:color w:val="ff0000"/>
          <w:sz w:val="28"/>
        </w:rPr>
        <w:t>№ 687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Акционерное общество "Агентство "Хабар".</w:t>
      </w:r>
    </w:p>
    <w:bookmarkEnd w:id="22"/>
    <w:bookmarkStart w:name="z2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Акционерное общество "Республиканская телерадиокорпорация "Казахстан".</w:t>
      </w:r>
    </w:p>
    <w:bookmarkEnd w:id="23"/>
    <w:bookmarkStart w:name="z2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Акционерное общество "Республиканская газета "Егемен Қазақстан".</w:t>
      </w:r>
    </w:p>
    <w:bookmarkEnd w:id="24"/>
    <w:bookmarkStart w:name="z2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Акционерное общество "Республиканская газета "Казахстанская правда".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Исключена постановлением Правительства РК от 27.08.2019 </w:t>
      </w:r>
      <w:r>
        <w:rPr>
          <w:rFonts w:ascii="Times New Roman"/>
          <w:b w:val="false"/>
          <w:i w:val="false"/>
          <w:color w:val="000000"/>
          <w:sz w:val="28"/>
        </w:rPr>
        <w:t>№ 631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Товарищество с ограниченной ответственностью "Управляющая компания "Қазмедиа орталығы".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7. Исключена постановлением Правительства РК от 19.06.2019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Товарищество с ограниченной ответственностью "Қазақ газеттері".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9. Исключена постановлением Правительства РК от 05.05.2018 </w:t>
      </w:r>
      <w:r>
        <w:rPr>
          <w:rFonts w:ascii="Times New Roman"/>
          <w:b w:val="false"/>
          <w:i w:val="false"/>
          <w:color w:val="00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Акционерное общество "Международное информационное агентство "Казинформ".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Акционерное общество "Казтелерадио".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26 июля 2007 года N 633 </w:t>
            </w:r>
          </w:p>
        </w:tc>
      </w:tr>
    </w:tbl>
    <w:bookmarkStart w:name="z1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25 апреля 2003 года N 404 "О дивидендах на государственные пакеты акций и доходах на государственные доли участия в организациях" (САПП Республики Казахстан, 2003 г., N 18, ст. 184).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августа 2003 года N 828 "О внесении изменений и дополнений в постановление Правительства Республики Казахстан от 25 апреля 2003 года N 404 и признании утратившим силу постановления Правительства Республики Казахстан от 15 августа 2002 года N 906" (САПП Республики Казахстан, 2003 г., N 34, ст. 338).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30 сентября 2003 года N 1002 "О внесении изменений и дополнений в постановление Правительства Республики Казахстан от 25 апреля 2003 года N 404" (САПП Республики Казахстан, 2003 г., N 39, ст. 412).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Пункт 10 перечня национальных компаний,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16 февраля 2004 года N 182 "Об утверждении перечня национальных компаний" (САПП Республики Казахстан, 2004 г., N 8, ст. 101).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Пункт 9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марта 2004 года N 364 "О внесении изменений в некоторые решения Правительства Республики Казахстан" (САПП Республики Казахстан, 2004 г., N 15, ст. 192).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мая 2004 года N 599 "О внесении дополнений в постановление Правительства Республики Казахстан от 25 апреля 2003 года N 404" (САПП Республики Казахстан, 2004 г., N 22, ст. 288).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11 августа 2004 года N 840 "О внесении дополнения в постановление Правительства Республики Казахстан от 25 апреля 2003 года N 404" (CAПП Республики Казахстан, 2004 г., N 29, ст. 392).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Пункт 12 изменений и дополнения,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28 января 2005 года N 73 "О внесении изменений и дополнения в некоторые решения Правительства Республики Казахстан" (САПП Республики Казахстан, 2005 г., N 4, ст. 40).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Пункт 4 изменений, которые вносятся в некоторые решения Правительства Республики Казахстан, утвержденных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5 марта 2005 года N 215 "О внесении изменений в некоторые решения Правительства Республики Казахстан и признании утратившим силу постановления Правительства Республики Казахстан от 19 марта 2004 года N 344" (САПП Республики Казахстан, 2005 г., N 12, ст. 120).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2005 года N 1127 "О внесении дополнений в постановление Правительства Республики Казахстан от 25 апреля 2003 года N 404" (САПП Республики Казахстан, 2005 г., N 40, ст. 566).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29 декабря 2005 года N 1314 "О внесении дополнения в постановление Правительства Республики Казахстан от 25 апреля 2003 года N 404" (САПП Республики Казахстан, 2005 г., N 50, ст. 647).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12 октября 2006 года N 982 "О внесении изменений и дополнений в некоторые решения Правительства Республики Казахстан" (САПП Республики Казахстан, 2006 г., N 37, ст. 414).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20 ноября 2006 года N 1097 "О внесении дополнения в постановление Правительства Республики Казахстан от 25 апреля 2003 года N 404" (САПП Республики Казахстан, 2006 г., N 42, ст. 462).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Подпункт 3)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постановления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21 февраля 2007 года N 133 "О внесении изменения и дополнений в некоторые решения Правительства Республики Казахстан" (САПП Республики Казахстан, 2007 г., N 5, ст. 64).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