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09c9" w14:textId="c890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февраля 2007 года N 78 и от 20 апреля 2007 года N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2007 года N 78 "О Плане законопроектных работ Правительства Республики Казахстан на 2007 год" (САПП Республики Казахстан, 2007 г., N 3, ст. 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в графе 6 слово "июль" заменить словом "сентябрь";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слово "июнь" заменить словом "сентябрь";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слово "июнь" заменить словом "сентябрь";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