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10e5" w14:textId="15a1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оборудованию морских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№ 687.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30 января 2015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января 2002 года "О торговом мореплавании"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оборудованию морских судов.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N 687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по оборудованию морских судов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оборудованию морских судов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января 2002 года "О торговом мореплавании" и определяют порядок по оборудованию морских судов.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морские суда, подлежащие государственной регистрации в Государственном судовом реестре морских судов.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Оборудование морских судов состоит из спасательных и сигнальных средств, радиооборудования и навигационного оборудования, подлежащих освидетельствованию на предмет соответствия международным требованиям.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оборудования спасательными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средствами морских судов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морские суда независимо от их назначения и района плавания снабжаются спасательными средствами, в состав которых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спасательные и дежурные шлюпки;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спасательные плоты;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спасательные круги;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спасательные жилеты;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гидротермокостюмы;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теплозащитные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спускопосадочные скаты;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лебедки спусковых устройств.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Спасательные шлюпки, спускаемые по борту судна, устанавливаются дальше, в нос от гребного винта и креплятся к спусковым устройствам.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Дежурные шлюпки устанавливаются в состоянии постоянной готовности к спуску в течение не более пяти минут в месте, удобном для их спуска и подъема.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спасательных и дежурных шлюпок и число лиц, которые они вмещают, наносятся на них отчетливыми и несмываемыми знаками.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Спасательные плоты устанавливаются так, чтобы их крепление можно было освободить вручную.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спасательные плоты наносится отчетливыми и несмываемыми знаками число лиц, поднимаемое ими.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каждого находящегося на морском судне человека предусматривается спасательный круг.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Спасательные круги распределяются на судне таким образом, чтобы быть легкодоступными на обоих бортах судна и по возможности на всех открытых палубах.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каждом спасательном круге наносятся печатными буквами латинского алфавита название и порт приписки морского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половины спасательных кругов снабжаются самовоспламеняющимися огнями, которые не должны гаснуть на воде. Данные огни находятся вблизи кругов, для которых они предназначаются, с необходимым средством для крепления их к кругам.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каждого находящегося на морском судне человека предусматривается спасательный жилет.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Спасательные жилеты хранятся на морском судне таким образом, чтобы в любое время они были готовы к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Спасательные жилеты, предназначенные для вахтенного персонала, хранятся в местах несения вахт (на мостике, радиорубке и машинном отделении).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каждого члена команды морского судна предусматривается гидротермокостюм.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Гидротермокостюм изготавливается из водонепроницаемого материала и предназначается для предохранения организма человека от переохлаждения в холодной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гидротермокостюм требует ношения спасательного жилета, то спасательный жилет надевается поверх гидротермокостюма.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каждого находящегося на морском судне человека предусматривается теплозащитное средство.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Теплозащитное средство, изготавливаемое из водонепроницаемого материала, надевается поверх спасательного жилета и закрывает все тело человека, за исключением лица и выполняет свои функции при низкой температуре воздуха.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обеспечения безопасного спуска спасательных и дежурных шлюпок при неблагоприятных условиях применяются спускопосадочные скаты, приводящиеся в действие одним человеком с места, расположенного на палубе морского судна либо со спасательной или дежурной шлюпки.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Лебедки спусковых устройств оборудуются автоматическим высокоскоростным натяжным устройством, предотвращающим возникновение слабины троса в условиях, при которых осуществляется эксплуатация спасательных и дежурных шлюпок.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спасательные средства, перечисленные в пункте 4 настоящих Правил, проходят техническое обслуживание через каждые двенадцать месяцев.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оборудования сигнальными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средствами морских судов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Все морские суда независимо от их назначения и района плавания снабжаются сигнальными средствами, в состав которых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сигнально-отличительные фонари (2 топовых, 1 бортовой правого борта, 1 бортовой левого борта, 1 кормовой, 2 белых круговых, 2 красных круговых);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сигнально-проблесковые фонари (1 фонарь маневроуказания, 1 лампа дневной сигнализации);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звуковые сигнальные средства (1 свисток, 1 колокол, 1 гонг);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сигнальные фигуры (3 шара, 1 конус, 1 ромб);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пиротехнические сигнальные средства (12 парашютных ракет);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радиолокационные отражатели (1 радиолокационный отражатель).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Сигнальные средства устанавливаются и хранятся на морском судне таким образом, чтобы в любое время они были готовы к использованию.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фонарей основного и запасного комплектов предусматриваются штатные места для их установки.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по радиооборудованию морских судов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морские суда независимо от их назначения и района плавания снабжаются судовым радиооборудованием, в состав которого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средства радиосвязи (УКВ, ПВ и ПВ/КВ радиоустановки);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судовая земная станция международной организации подвижной спутниковой связи (ИНМАРСАТ);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устройство международной автоматизированной службы передачи на суда навигационной, гидрометеорологической информации и информации о бедствии на частоте 518 кГц (НАВТЕКС) для приема информации по безопасности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спутниковый автоматический радиобуй международной спутниковой системы обнаружения и определения местонахождения морских судов и самолетов, потерпевших аварию (КОСПАС-САРСАТ) или международной организации подвижной спутниковой связи (ИНМАРСАТ);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УКВ автоматического радиобуя;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радиолокационный ответчик (судовой);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приемник;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радиоустановка;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антенное 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заземления;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источник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зарядные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кабельная сеть.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Каждое морское судно оснащается такими средствами связи, которые способны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оповещений о бедствии в направлении "судно - берег" не менее двумя отдельными независимыми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оповещений о бедствии в направлении "берег - судно";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и прием оповещений о бедствии в направлении "судно - судно";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передачу и прием сообщений для координации поиска и спасания;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передачу и прием сообщений на месте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передачу и прием информации по безопасности на море;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радиообмен по согласованию взаимодействия при маневрировании судов и представления информации для функционирования служб управления движением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передачу и прием радиосообщений общего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передачу и прием сообщений "мостик - мостик".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Радиооборудование размещается таким образом, чтобы вредные помехи механического, электрического или иного источника не мешали надлежащему его использованию, обеспечивалась наибольшая степень его безопасности, а также обеспечивалась его защита от вредного воздействия воды, резких температурных колебаний и других неблагоприятных условий окружающей среды.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морском судне должны быть предусмотрены специальные помещения для размещения радиооборудования, имеющие металлические переборки.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Средства связи, установленные на морском судне, размещаются таким образом, чтобы к ним был обеспечен свободный доступ для эксплуатации и обслуживания, а их применение не создавало помех управлению морским судном и не представляло опасности для персонала.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по навигационному оборудованию морских судов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морские суда, независимо от их назначения и района плавания, снабжаются навигационным оборудованием, в состав которого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путевый магнитный компас;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шлюпочный компас;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гироскопический компас.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Судовое навигационное оборудование и навигационное снабжение должны непрерывно обеспечивать судоводителя достоверной информацией о местоположении, курсе и скорости судна, а также информацией, позволяющей безопасно управлять движением морского судна в предписанных районах и условиях эксплуатации.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Средства навигации, установленные на морском судне, размещаются таким образом, чтобы к ним был обеспечен свободный доступ для эксплуатации и обслуживания, а их применение не создавало помех управлению морским судном и не представляло опасности для персонала.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