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e3f7" w14:textId="fefe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Китайской Народной Республики об открытии Генерального консульства Китайской Народной Республики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N 699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в форме обмена нотами между Правительством Республики Казахстан и Правительством Китайской Народной Республики об открытии Генерального консульства Китайской Народной Республики в городе Алматы.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Министра иностранных дел Республики Казахстан Жошыбаева Рапиля Сейтхановича подписать от имени Правительства Республики Казахстан Соглашение в форме обмена нотами между Правительством Республики Казахстан и Правительством Китайской Народной Республики об открытии Генерального консульства Китайской Народной Республики в городе Алматы.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иностранных дел Республики Казахстан свидетельствует свое уважение Министерству иностранных дел Китайской Народной Республики и имеет честь подтвердить получение ноты N 217/2007 от 13 августа 2007 года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иностранных дел Китайской Народной Республики свидетельствует свое уважение Министерству иностранных дел Республики Казахстан и имеет честь сообщить, что за Правительством Китайской Народной Республики сохраняется право учредить Генеральное консульство в городе Алматы в соответствии с китайско-казахстанским межправительственным Соглашением об учреждении Генерального консульства Республики Казахстан в городе Шанхай от 25 марта 2005 года. Правительство Китайской Народной Республики и Правительство Республики Казахстан (далее - именуемые "Сторонами") в результате дружественных консультаций достигли согласия учредить Генеральное консульство Китайской Народной Республики в городе Алматы и договорились о нижеследующем.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дает согласие на учреждение Генерального консульства Китайской Народной Республики в городе Алматы с консульским округом, включающим город Алматы, Южно-Казахстанскую, Жамбылскую, Восточно-Казахстанскую и Алматинскую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КИТАЙСКОЙ НАРОДНОЙ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г. Пекин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Правительство Республики Казахстан, основываясь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 и законодательстве своего государства, оказывает необходимое содействие и создает условия для учреждения и выполнения консульских функций Генерального консульства Китайской Народной Республики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в духе взаимности на основе международного права и практики, в частности Венской конвенции о консульских сношениях от 24 апреля 1963 года, решают консульские вопросы между двумя государствами путем дружественных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Министерство иностранных дел Республики Казахстан от имени Правительства Республики Казахстан подтверждает вышеизложенное содержание, то настоящая нота и ответная нота МИД Республики Казахстан составят отдельное Соглашение между Правительством Китайской Народной Республики и Правительством Республики Казахстан, которое вступит в силу со дня вручения ответной ноты МИД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Китайской Народной Республики пользуется случаем, чтобы возобновить Министерству иностранных дел Республики Казахстан уверения в своем высоком уважении".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имеет честь сообщить, что Правительство Республики Казахстан согласно с предложением Правительства Китайской Народной Республики, и нота Министерства иностранных дел Китайской Народной Республики и настоящая нота составляют Соглашение между Правительством Республики Казахстан и Правительством Китайской Народной Республики, которое вступит в силу с даты получения Министерством иностранных дел Китайской Народной Республики в Республике Казахстан настоящей ноты.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пользуется случаем, чтобы возобновить Министерству иностранных дел Китайской Народной Республики уверения в своем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Астана, 16 августа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