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21d0" w14:textId="4202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2007 года N 806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августа 2007 года N 381 "О государственных премиях Республики Казахстан в области науки и техники, литературы и искусства"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2007 года N 806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июля 1996 года N 949 "О государственной премии Республики Казахстан в области литературы, искусства и архитектуры" (САПП Республики Казахстан, 1996 г., N 32, ст. 299).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1996 года N 1599 "О внесении изменений в постановление Правительства Республики Казахстан от 30 июля 1996 года N 949" (САПП Республики Казахстан, 1996 г., N 52, ст. 505).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октября 1998 года N 1085 "О внесении изменения в постановление Правительства Республики Казахстан от 30 июля 1996 года N 949" (САПП Республики Казахстан, 1998 г., N 38, ст. 343).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октября 2000 года N 1529 "О внесении изменения в постановление Правительства Республики Казахстан от 30 июля 1996 года N 949" (САПП Республики Казахстан, 2000 г., N 42, ст. 491).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октября 2002 года N 1099 "О внесении изменений и дополнения в некоторые решения Правительства Республики Казахстан" (САПП Республики Казахстан, 2002 г., N 33, ст. 358).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ноября 2002 года N 1180 "О внесении дополнения в постановление Правительства Республики Казахстан от 30 июля 1996 года N 949" (САПП Республики Казахстан, 2002 г., N 39, ст. 400).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1110 "О внесении изменения в постановление Правительства Республики Казахстан от 30 июля 1996 года N 949".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1283 "О внесении изменений в постановление Правительства Республики Казахстан от 30 июля 1996 года N 949" (САПП Республики Казахстан, 2004 г., N 48, ст. 615).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Пункт 1 изменений,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июня 2006 года N 588 "О внесении изменений в некоторые решения Правительства Республики Казахстан" (САПП Республики Казахстан, 2006 г., N 23, ст. 236).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октября 2006 года N 1030 "О внесении изменения в постановление Правительства Республики Казахстан от 30 июля 1996 года N 949" (САПП Республики Казахстан, 2006 г., N 40, ст. 441).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